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6F069" w14:textId="44AA1359" w:rsidR="00A45902" w:rsidRPr="00E47647" w:rsidRDefault="00A45902" w:rsidP="00E47647">
      <w:pPr>
        <w:pStyle w:val="Nagwek3"/>
        <w:numPr>
          <w:ilvl w:val="0"/>
          <w:numId w:val="0"/>
        </w:numPr>
        <w:spacing w:line="276" w:lineRule="auto"/>
        <w:ind w:left="720" w:hanging="720"/>
        <w:jc w:val="right"/>
        <w:rPr>
          <w:rFonts w:asciiTheme="minorHAnsi" w:hAnsiTheme="minorHAnsi" w:cstheme="minorHAnsi"/>
          <w:sz w:val="22"/>
          <w:szCs w:val="22"/>
        </w:rPr>
      </w:pPr>
      <w:r w:rsidRPr="00E47647">
        <w:rPr>
          <w:rFonts w:asciiTheme="minorHAnsi" w:hAnsiTheme="minorHAnsi" w:cstheme="minorHAnsi"/>
          <w:sz w:val="22"/>
          <w:szCs w:val="22"/>
        </w:rPr>
        <w:t xml:space="preserve">Załącznik nr </w:t>
      </w:r>
      <w:r w:rsidR="00A41194" w:rsidRPr="00E47647">
        <w:rPr>
          <w:rFonts w:asciiTheme="minorHAnsi" w:hAnsiTheme="minorHAnsi" w:cstheme="minorHAnsi"/>
          <w:sz w:val="22"/>
          <w:szCs w:val="22"/>
        </w:rPr>
        <w:t>10 do SWZ</w:t>
      </w:r>
      <w:r w:rsidR="0099551E" w:rsidRPr="00E47647">
        <w:rPr>
          <w:rFonts w:asciiTheme="minorHAnsi" w:hAnsiTheme="minorHAnsi" w:cstheme="minorHAnsi"/>
          <w:sz w:val="22"/>
          <w:szCs w:val="22"/>
        </w:rPr>
        <w:t xml:space="preserve"> </w:t>
      </w:r>
    </w:p>
    <w:p w14:paraId="4657B603" w14:textId="77777777" w:rsidR="00EA3739" w:rsidRPr="00FB1B5F" w:rsidRDefault="00EA3739" w:rsidP="00E47647">
      <w:pPr>
        <w:spacing w:before="120" w:line="276" w:lineRule="auto"/>
        <w:rPr>
          <w:rFonts w:asciiTheme="minorHAnsi" w:hAnsiTheme="minorHAnsi" w:cstheme="minorHAnsi"/>
          <w:b/>
          <w:color w:val="FF0000"/>
          <w:sz w:val="22"/>
          <w:szCs w:val="22"/>
        </w:rPr>
      </w:pPr>
    </w:p>
    <w:p w14:paraId="15E308A5" w14:textId="44E50433" w:rsidR="00B05597" w:rsidRPr="00E47647" w:rsidRDefault="00B05597" w:rsidP="00E47647">
      <w:pPr>
        <w:pStyle w:val="Nagwek1"/>
        <w:rPr>
          <w:b/>
        </w:rPr>
      </w:pPr>
      <w:r w:rsidRPr="00E47647">
        <w:rPr>
          <w:b/>
        </w:rPr>
        <w:t>UMOWA NR GTL/</w:t>
      </w:r>
      <w:r w:rsidR="003414BA" w:rsidRPr="00E47647">
        <w:rPr>
          <w:b/>
        </w:rPr>
        <w:t>D</w:t>
      </w:r>
      <w:r w:rsidR="00137C8D" w:rsidRPr="00E47647">
        <w:rPr>
          <w:b/>
        </w:rPr>
        <w:t>E</w:t>
      </w:r>
      <w:r w:rsidRPr="00E47647">
        <w:rPr>
          <w:b/>
        </w:rPr>
        <w:t xml:space="preserve">/   </w:t>
      </w:r>
      <w:r w:rsidR="00D84CC2" w:rsidRPr="00E47647">
        <w:rPr>
          <w:b/>
        </w:rPr>
        <w:t xml:space="preserve"> </w:t>
      </w:r>
      <w:r w:rsidR="00B41D50" w:rsidRPr="00E47647">
        <w:rPr>
          <w:b/>
        </w:rPr>
        <w:t xml:space="preserve">  </w:t>
      </w:r>
      <w:r w:rsidR="00D84CC2" w:rsidRPr="00E47647">
        <w:rPr>
          <w:b/>
        </w:rPr>
        <w:t xml:space="preserve">  </w:t>
      </w:r>
      <w:r w:rsidRPr="00E47647">
        <w:rPr>
          <w:b/>
        </w:rPr>
        <w:t xml:space="preserve">  /20</w:t>
      </w:r>
      <w:r w:rsidR="007E27A2" w:rsidRPr="00E47647">
        <w:rPr>
          <w:b/>
        </w:rPr>
        <w:t>2</w:t>
      </w:r>
      <w:r w:rsidR="00137C8D" w:rsidRPr="00E47647">
        <w:rPr>
          <w:b/>
        </w:rPr>
        <w:t>6</w:t>
      </w:r>
    </w:p>
    <w:p w14:paraId="41CF4F0C" w14:textId="77777777" w:rsidR="00B05597" w:rsidRPr="00FB1B5F" w:rsidRDefault="00B05597" w:rsidP="007047AF">
      <w:pPr>
        <w:spacing w:line="276" w:lineRule="auto"/>
        <w:ind w:left="2126" w:firstLine="709"/>
        <w:rPr>
          <w:rFonts w:asciiTheme="minorHAnsi" w:hAnsiTheme="minorHAnsi" w:cstheme="minorHAnsi"/>
          <w:b/>
          <w:sz w:val="22"/>
          <w:szCs w:val="22"/>
        </w:rPr>
      </w:pPr>
      <w:r w:rsidRPr="00FB1B5F">
        <w:rPr>
          <w:rFonts w:asciiTheme="minorHAnsi" w:hAnsiTheme="minorHAnsi" w:cstheme="minorHAnsi"/>
          <w:b/>
          <w:sz w:val="22"/>
          <w:szCs w:val="22"/>
        </w:rPr>
        <w:t xml:space="preserve">           </w:t>
      </w:r>
    </w:p>
    <w:p w14:paraId="4822742E" w14:textId="6A6FAF6C" w:rsidR="00B05597" w:rsidRPr="00FB1B5F" w:rsidRDefault="00B05597"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zawarta w dniu …………………</w:t>
      </w:r>
      <w:r w:rsidR="00B41D50" w:rsidRPr="00FB1B5F">
        <w:rPr>
          <w:rFonts w:asciiTheme="minorHAnsi" w:hAnsiTheme="minorHAnsi" w:cstheme="minorHAnsi"/>
          <w:sz w:val="22"/>
          <w:szCs w:val="22"/>
        </w:rPr>
        <w:t>…</w:t>
      </w:r>
      <w:r w:rsidR="00612C7C" w:rsidRPr="00FB1B5F">
        <w:rPr>
          <w:rFonts w:asciiTheme="minorHAnsi" w:hAnsiTheme="minorHAnsi" w:cstheme="minorHAnsi"/>
          <w:sz w:val="22"/>
          <w:szCs w:val="22"/>
        </w:rPr>
        <w:t>.</w:t>
      </w:r>
      <w:r w:rsidRPr="00FB1B5F">
        <w:rPr>
          <w:rFonts w:asciiTheme="minorHAnsi" w:hAnsiTheme="minorHAnsi" w:cstheme="minorHAnsi"/>
          <w:sz w:val="22"/>
          <w:szCs w:val="22"/>
        </w:rPr>
        <w:t xml:space="preserve">  w </w:t>
      </w:r>
      <w:r w:rsidR="00A01744" w:rsidRPr="00FB1B5F">
        <w:rPr>
          <w:rFonts w:asciiTheme="minorHAnsi" w:hAnsiTheme="minorHAnsi" w:cstheme="minorHAnsi"/>
          <w:sz w:val="22"/>
          <w:szCs w:val="22"/>
        </w:rPr>
        <w:t>Pyrzo</w:t>
      </w:r>
      <w:r w:rsidRPr="00FB1B5F">
        <w:rPr>
          <w:rFonts w:asciiTheme="minorHAnsi" w:hAnsiTheme="minorHAnsi" w:cstheme="minorHAnsi"/>
          <w:sz w:val="22"/>
          <w:szCs w:val="22"/>
        </w:rPr>
        <w:t>wicach pomiędzy:</w:t>
      </w:r>
    </w:p>
    <w:p w14:paraId="7D6F95AF" w14:textId="2A35E82F" w:rsidR="00B05597" w:rsidRPr="00FB1B5F" w:rsidRDefault="00B05597" w:rsidP="007047AF">
      <w:pPr>
        <w:pStyle w:val="WW-Zwykytekst"/>
        <w:spacing w:line="276" w:lineRule="auto"/>
        <w:jc w:val="both"/>
        <w:rPr>
          <w:rFonts w:asciiTheme="minorHAnsi" w:eastAsia="MS Mincho" w:hAnsiTheme="minorHAnsi" w:cstheme="minorHAnsi"/>
          <w:sz w:val="22"/>
          <w:szCs w:val="22"/>
        </w:rPr>
      </w:pPr>
      <w:r w:rsidRPr="00FB1B5F">
        <w:rPr>
          <w:rFonts w:asciiTheme="minorHAnsi" w:eastAsia="MS Mincho" w:hAnsiTheme="minorHAnsi" w:cstheme="minorHAnsi"/>
          <w:b/>
          <w:sz w:val="22"/>
          <w:szCs w:val="22"/>
        </w:rPr>
        <w:t>Górnośląskim Towarzystwem Lotniczym S.A.</w:t>
      </w:r>
      <w:r w:rsidRPr="00FB1B5F">
        <w:rPr>
          <w:rFonts w:asciiTheme="minorHAnsi" w:eastAsia="MS Mincho" w:hAnsiTheme="minorHAnsi" w:cstheme="minorHAnsi"/>
          <w:sz w:val="22"/>
          <w:szCs w:val="22"/>
        </w:rPr>
        <w:t xml:space="preserve"> z siedzibą w Katowicach </w:t>
      </w:r>
      <w:r w:rsidR="000B2F0E">
        <w:rPr>
          <w:rFonts w:asciiTheme="minorHAnsi" w:eastAsia="MS Mincho" w:hAnsiTheme="minorHAnsi" w:cstheme="minorHAnsi"/>
          <w:sz w:val="22"/>
          <w:szCs w:val="22"/>
        </w:rPr>
        <w:t>(</w:t>
      </w:r>
      <w:r w:rsidRPr="00FB1B5F">
        <w:rPr>
          <w:rFonts w:asciiTheme="minorHAnsi" w:eastAsia="MS Mincho" w:hAnsiTheme="minorHAnsi" w:cstheme="minorHAnsi"/>
          <w:sz w:val="22"/>
          <w:szCs w:val="22"/>
        </w:rPr>
        <w:t>40-161</w:t>
      </w:r>
      <w:r w:rsidR="000B2F0E">
        <w:rPr>
          <w:rFonts w:asciiTheme="minorHAnsi" w:eastAsia="MS Mincho" w:hAnsiTheme="minorHAnsi" w:cstheme="minorHAnsi"/>
          <w:sz w:val="22"/>
          <w:szCs w:val="22"/>
        </w:rPr>
        <w:t>)</w:t>
      </w:r>
      <w:r w:rsidRPr="00FB1B5F">
        <w:rPr>
          <w:rFonts w:asciiTheme="minorHAnsi" w:eastAsia="MS Mincho" w:hAnsiTheme="minorHAnsi" w:cstheme="minorHAnsi"/>
          <w:sz w:val="22"/>
          <w:szCs w:val="22"/>
        </w:rPr>
        <w:t xml:space="preserve"> </w:t>
      </w:r>
      <w:r w:rsidR="000B2F0E">
        <w:rPr>
          <w:rFonts w:asciiTheme="minorHAnsi" w:eastAsia="MS Mincho" w:hAnsiTheme="minorHAnsi" w:cstheme="minorHAnsi"/>
          <w:sz w:val="22"/>
          <w:szCs w:val="22"/>
        </w:rPr>
        <w:t>przy</w:t>
      </w:r>
      <w:r w:rsidR="00B871CB">
        <w:rPr>
          <w:rFonts w:asciiTheme="minorHAnsi" w:eastAsia="MS Mincho" w:hAnsiTheme="minorHAnsi" w:cstheme="minorHAnsi"/>
          <w:sz w:val="22"/>
          <w:szCs w:val="22"/>
        </w:rPr>
        <w:t xml:space="preserve"> </w:t>
      </w:r>
      <w:r w:rsidRPr="00FB1B5F">
        <w:rPr>
          <w:rFonts w:asciiTheme="minorHAnsi" w:eastAsia="MS Mincho" w:hAnsiTheme="minorHAnsi" w:cstheme="minorHAnsi"/>
          <w:sz w:val="22"/>
          <w:szCs w:val="22"/>
        </w:rPr>
        <w:t xml:space="preserve">Al. Korfantego </w:t>
      </w:r>
      <w:r w:rsidR="00B871CB">
        <w:rPr>
          <w:rFonts w:asciiTheme="minorHAnsi" w:eastAsia="MS Mincho" w:hAnsiTheme="minorHAnsi" w:cstheme="minorHAnsi"/>
          <w:sz w:val="22"/>
          <w:szCs w:val="22"/>
        </w:rPr>
        <w:br/>
      </w:r>
      <w:r w:rsidRPr="00FB1B5F">
        <w:rPr>
          <w:rFonts w:asciiTheme="minorHAnsi" w:eastAsia="MS Mincho" w:hAnsiTheme="minorHAnsi" w:cstheme="minorHAnsi"/>
          <w:sz w:val="22"/>
          <w:szCs w:val="22"/>
        </w:rPr>
        <w:t>nr 38, wpisaną do rejestru przedsiębiorców do krajowego Rejestru Sądowego prowadzonego przez Sąd Rejonowy Katowice – Wschód w Katowicach VIII Wydział Gospodarczy pod numerem</w:t>
      </w:r>
      <w:r w:rsidR="00A01744" w:rsidRPr="00FB1B5F">
        <w:rPr>
          <w:rFonts w:asciiTheme="minorHAnsi" w:eastAsia="MS Mincho" w:hAnsiTheme="minorHAnsi" w:cstheme="minorHAnsi"/>
          <w:sz w:val="22"/>
          <w:szCs w:val="22"/>
        </w:rPr>
        <w:t xml:space="preserve"> KRS</w:t>
      </w:r>
      <w:r w:rsidRPr="00FB1B5F">
        <w:rPr>
          <w:rFonts w:asciiTheme="minorHAnsi" w:eastAsia="MS Mincho" w:hAnsiTheme="minorHAnsi" w:cstheme="minorHAnsi"/>
          <w:sz w:val="22"/>
          <w:szCs w:val="22"/>
        </w:rPr>
        <w:t xml:space="preserve"> 0000023650, </w:t>
      </w:r>
      <w:r w:rsidR="00A01744" w:rsidRPr="00FB1B5F">
        <w:rPr>
          <w:rFonts w:asciiTheme="minorHAnsi" w:eastAsia="MS Mincho" w:hAnsiTheme="minorHAnsi" w:cstheme="minorHAnsi"/>
          <w:sz w:val="22"/>
          <w:szCs w:val="22"/>
        </w:rPr>
        <w:t xml:space="preserve">NIP 634-012-80-15, REGON 270 504 889, BDO 000019941 </w:t>
      </w:r>
      <w:bookmarkStart w:id="0" w:name="_Hlk220585789"/>
      <w:r w:rsidRPr="00FB1B5F">
        <w:rPr>
          <w:rFonts w:asciiTheme="minorHAnsi" w:eastAsia="MS Mincho" w:hAnsiTheme="minorHAnsi" w:cstheme="minorHAnsi"/>
          <w:sz w:val="22"/>
          <w:szCs w:val="22"/>
        </w:rPr>
        <w:t>posiadającą kapitał zakładowy w wysokości 137 069 300 złotych</w:t>
      </w:r>
      <w:bookmarkEnd w:id="0"/>
      <w:r w:rsidRPr="00FB1B5F">
        <w:rPr>
          <w:rFonts w:asciiTheme="minorHAnsi" w:eastAsia="MS Mincho" w:hAnsiTheme="minorHAnsi" w:cstheme="minorHAnsi"/>
          <w:sz w:val="22"/>
          <w:szCs w:val="22"/>
        </w:rPr>
        <w:t>, opłacony w całości,</w:t>
      </w:r>
      <w:r w:rsidR="00323158" w:rsidRPr="00FB1B5F">
        <w:rPr>
          <w:rFonts w:asciiTheme="minorHAnsi" w:eastAsia="MS Mincho" w:hAnsiTheme="minorHAnsi" w:cstheme="minorHAnsi"/>
          <w:sz w:val="22"/>
          <w:szCs w:val="22"/>
        </w:rPr>
        <w:t xml:space="preserve"> którą reprezentuje</w:t>
      </w:r>
      <w:r w:rsidRPr="00FB1B5F">
        <w:rPr>
          <w:rFonts w:asciiTheme="minorHAnsi" w:eastAsia="MS Mincho" w:hAnsiTheme="minorHAnsi" w:cstheme="minorHAnsi"/>
          <w:sz w:val="22"/>
          <w:szCs w:val="22"/>
        </w:rPr>
        <w:t>:</w:t>
      </w:r>
    </w:p>
    <w:p w14:paraId="3CCE662B" w14:textId="77777777" w:rsidR="00B05597" w:rsidRPr="00FB1B5F" w:rsidRDefault="00B05597" w:rsidP="007047AF">
      <w:pPr>
        <w:pStyle w:val="WW-Zwykytekst"/>
        <w:spacing w:line="276" w:lineRule="auto"/>
        <w:jc w:val="both"/>
        <w:rPr>
          <w:rFonts w:asciiTheme="minorHAnsi" w:eastAsia="MS Mincho" w:hAnsiTheme="minorHAnsi" w:cstheme="minorHAnsi"/>
          <w:sz w:val="22"/>
          <w:szCs w:val="22"/>
        </w:rPr>
      </w:pPr>
      <w:r w:rsidRPr="00FB1B5F">
        <w:rPr>
          <w:rFonts w:asciiTheme="minorHAnsi" w:eastAsia="MS Mincho" w:hAnsiTheme="minorHAnsi" w:cstheme="minorHAnsi"/>
          <w:sz w:val="22"/>
          <w:szCs w:val="22"/>
        </w:rPr>
        <w:t>1. …………………………………………….….</w:t>
      </w:r>
    </w:p>
    <w:p w14:paraId="55324262" w14:textId="77777777" w:rsidR="00B05597" w:rsidRPr="00FB1B5F" w:rsidRDefault="00B05597" w:rsidP="007047AF">
      <w:pPr>
        <w:pStyle w:val="WW-Zwykytekst"/>
        <w:spacing w:line="276" w:lineRule="auto"/>
        <w:rPr>
          <w:rFonts w:asciiTheme="minorHAnsi" w:eastAsia="MS Mincho" w:hAnsiTheme="minorHAnsi" w:cstheme="minorHAnsi"/>
          <w:sz w:val="22"/>
          <w:szCs w:val="22"/>
        </w:rPr>
      </w:pPr>
      <w:r w:rsidRPr="00FB1B5F">
        <w:rPr>
          <w:rFonts w:asciiTheme="minorHAnsi" w:eastAsia="MS Mincho" w:hAnsiTheme="minorHAnsi" w:cstheme="minorHAnsi"/>
          <w:sz w:val="22"/>
          <w:szCs w:val="22"/>
        </w:rPr>
        <w:t xml:space="preserve">2 ………………………………………….……..., </w:t>
      </w:r>
    </w:p>
    <w:p w14:paraId="04297D60" w14:textId="3AED9CDE" w:rsidR="00B05597" w:rsidRPr="00FB1B5F" w:rsidRDefault="003254EA" w:rsidP="00B871CB">
      <w:pPr>
        <w:pStyle w:val="WW-Zwykytekst"/>
        <w:spacing w:before="120" w:line="276" w:lineRule="auto"/>
        <w:rPr>
          <w:rFonts w:asciiTheme="minorHAnsi" w:hAnsiTheme="minorHAnsi" w:cstheme="minorHAnsi"/>
          <w:sz w:val="22"/>
          <w:szCs w:val="22"/>
        </w:rPr>
      </w:pPr>
      <w:r w:rsidRPr="00FB1B5F">
        <w:rPr>
          <w:rFonts w:asciiTheme="minorHAnsi" w:eastAsia="MS Mincho" w:hAnsiTheme="minorHAnsi" w:cstheme="minorHAnsi"/>
          <w:sz w:val="22"/>
          <w:szCs w:val="22"/>
        </w:rPr>
        <w:t>zwaną w</w:t>
      </w:r>
      <w:r w:rsidR="00B05597" w:rsidRPr="00FB1B5F">
        <w:rPr>
          <w:rFonts w:asciiTheme="minorHAnsi" w:eastAsia="MS Mincho" w:hAnsiTheme="minorHAnsi" w:cstheme="minorHAnsi"/>
          <w:sz w:val="22"/>
          <w:szCs w:val="22"/>
        </w:rPr>
        <w:t xml:space="preserve"> dalszej części umowy </w:t>
      </w:r>
      <w:r w:rsidR="00B05597" w:rsidRPr="00FB1B5F">
        <w:rPr>
          <w:rFonts w:asciiTheme="minorHAnsi" w:eastAsia="MS Mincho" w:hAnsiTheme="minorHAnsi" w:cstheme="minorHAnsi"/>
          <w:b/>
          <w:sz w:val="22"/>
          <w:szCs w:val="22"/>
        </w:rPr>
        <w:t xml:space="preserve"> „Zamawiającym"</w:t>
      </w:r>
    </w:p>
    <w:p w14:paraId="46BB8233" w14:textId="77777777" w:rsidR="00B05597" w:rsidRPr="00FB1B5F" w:rsidRDefault="00B05597" w:rsidP="00B871CB">
      <w:pPr>
        <w:spacing w:before="240" w:after="240" w:line="276" w:lineRule="auto"/>
        <w:jc w:val="both"/>
        <w:rPr>
          <w:rFonts w:asciiTheme="minorHAnsi" w:hAnsiTheme="minorHAnsi" w:cstheme="minorHAnsi"/>
          <w:b/>
          <w:sz w:val="22"/>
          <w:szCs w:val="22"/>
        </w:rPr>
      </w:pPr>
      <w:r w:rsidRPr="00FB1B5F">
        <w:rPr>
          <w:rFonts w:asciiTheme="minorHAnsi" w:hAnsiTheme="minorHAnsi" w:cstheme="minorHAnsi"/>
          <w:b/>
          <w:sz w:val="22"/>
          <w:szCs w:val="22"/>
        </w:rPr>
        <w:t>a</w:t>
      </w:r>
    </w:p>
    <w:p w14:paraId="70AAB461" w14:textId="3C594701" w:rsidR="00B05597" w:rsidRPr="00FB1B5F" w:rsidRDefault="00F11EDD" w:rsidP="007047AF">
      <w:pPr>
        <w:pStyle w:val="WW-Zwykytekst"/>
        <w:spacing w:line="276" w:lineRule="auto"/>
        <w:jc w:val="both"/>
        <w:rPr>
          <w:rFonts w:asciiTheme="minorHAnsi" w:hAnsiTheme="minorHAnsi" w:cstheme="minorHAnsi"/>
          <w:sz w:val="22"/>
          <w:szCs w:val="22"/>
        </w:rPr>
      </w:pPr>
      <w:r w:rsidRPr="00FB1B5F">
        <w:rPr>
          <w:rFonts w:asciiTheme="minorHAnsi" w:hAnsiTheme="minorHAnsi" w:cstheme="minorHAnsi"/>
          <w:bCs/>
          <w:sz w:val="22"/>
          <w:szCs w:val="22"/>
        </w:rPr>
        <w:t>……………………</w:t>
      </w:r>
      <w:r w:rsidRPr="00FB1B5F">
        <w:rPr>
          <w:rFonts w:asciiTheme="minorHAnsi" w:hAnsiTheme="minorHAnsi" w:cstheme="minorHAnsi"/>
          <w:b/>
          <w:bCs/>
          <w:sz w:val="22"/>
          <w:szCs w:val="22"/>
        </w:rPr>
        <w:t xml:space="preserve"> </w:t>
      </w:r>
      <w:r w:rsidRPr="00FB1B5F">
        <w:rPr>
          <w:rFonts w:asciiTheme="minorHAnsi" w:hAnsiTheme="minorHAnsi" w:cstheme="minorHAnsi"/>
          <w:sz w:val="22"/>
          <w:szCs w:val="22"/>
        </w:rPr>
        <w:t>z siedzibą w ……………….. przy ul. …………………….., wpisaną do rejestru przedsiębiorców Krajowego Rejestru Sądowego przez Sąd Rejonowy …………….w………………., ……….Wydział … Krajowego Rejestru Sądowego pod numerem KRS: ………………………, NIP: ……………….…………. Regon: ……………………..</w:t>
      </w:r>
      <w:r w:rsidRPr="00FB1B5F">
        <w:rPr>
          <w:rFonts w:asciiTheme="minorHAnsi" w:eastAsia="Calibri" w:hAnsiTheme="minorHAnsi" w:cstheme="minorHAnsi"/>
          <w:sz w:val="22"/>
          <w:szCs w:val="22"/>
          <w:lang w:eastAsia="en-US"/>
        </w:rPr>
        <w:t>,</w:t>
      </w:r>
      <w:r w:rsidR="00B871CB" w:rsidRPr="00B871CB">
        <w:rPr>
          <w:rFonts w:asciiTheme="minorHAnsi" w:eastAsia="MS Mincho" w:hAnsiTheme="minorHAnsi" w:cstheme="minorHAnsi"/>
          <w:sz w:val="22"/>
          <w:szCs w:val="22"/>
        </w:rPr>
        <w:t xml:space="preserve"> </w:t>
      </w:r>
      <w:r w:rsidR="00B871CB" w:rsidRPr="00B871CB">
        <w:rPr>
          <w:rFonts w:asciiTheme="minorHAnsi" w:eastAsia="Calibri" w:hAnsiTheme="minorHAnsi" w:cstheme="minorHAnsi"/>
          <w:sz w:val="22"/>
          <w:szCs w:val="22"/>
          <w:lang w:eastAsia="en-US"/>
        </w:rPr>
        <w:t xml:space="preserve">posiadającą kapitał zakładowy w wysokości </w:t>
      </w:r>
      <w:r w:rsidR="00B871CB">
        <w:rPr>
          <w:rFonts w:asciiTheme="minorHAnsi" w:eastAsia="Calibri" w:hAnsiTheme="minorHAnsi" w:cstheme="minorHAnsi"/>
          <w:sz w:val="22"/>
          <w:szCs w:val="22"/>
          <w:lang w:eastAsia="en-US"/>
        </w:rPr>
        <w:t>……………</w:t>
      </w:r>
      <w:r w:rsidR="00B871CB" w:rsidRPr="00B871CB">
        <w:rPr>
          <w:rFonts w:asciiTheme="minorHAnsi" w:eastAsia="Calibri" w:hAnsiTheme="minorHAnsi" w:cstheme="minorHAnsi"/>
          <w:sz w:val="22"/>
          <w:szCs w:val="22"/>
          <w:lang w:eastAsia="en-US"/>
        </w:rPr>
        <w:t xml:space="preserve"> złotych</w:t>
      </w:r>
      <w:r w:rsidR="00B871CB">
        <w:rPr>
          <w:rFonts w:asciiTheme="minorHAnsi" w:eastAsia="Calibri" w:hAnsiTheme="minorHAnsi" w:cstheme="minorHAnsi"/>
          <w:sz w:val="22"/>
          <w:szCs w:val="22"/>
          <w:lang w:eastAsia="en-US"/>
        </w:rPr>
        <w:t>,</w:t>
      </w:r>
      <w:r w:rsidRPr="00FB1B5F">
        <w:rPr>
          <w:rFonts w:asciiTheme="minorHAnsi" w:eastAsia="Calibri" w:hAnsiTheme="minorHAnsi" w:cstheme="minorHAnsi"/>
          <w:sz w:val="22"/>
          <w:szCs w:val="22"/>
          <w:lang w:eastAsia="en-US"/>
        </w:rPr>
        <w:t xml:space="preserve"> </w:t>
      </w:r>
      <w:r w:rsidR="00323158" w:rsidRPr="00FB1B5F">
        <w:rPr>
          <w:rFonts w:asciiTheme="minorHAnsi" w:hAnsiTheme="minorHAnsi" w:cstheme="minorHAnsi"/>
          <w:sz w:val="22"/>
          <w:szCs w:val="22"/>
        </w:rPr>
        <w:t>którą reprezentuje</w:t>
      </w:r>
      <w:r w:rsidR="00B05597" w:rsidRPr="00FB1B5F">
        <w:rPr>
          <w:rFonts w:asciiTheme="minorHAnsi" w:hAnsiTheme="minorHAnsi" w:cstheme="minorHAnsi"/>
          <w:sz w:val="22"/>
          <w:szCs w:val="22"/>
        </w:rPr>
        <w:t xml:space="preserve">: </w:t>
      </w:r>
    </w:p>
    <w:p w14:paraId="5FD6F010" w14:textId="77777777" w:rsidR="00B05597" w:rsidRPr="00FB1B5F" w:rsidRDefault="00B05597" w:rsidP="007047AF">
      <w:pPr>
        <w:pStyle w:val="WW-Zwykytekst"/>
        <w:spacing w:line="276" w:lineRule="auto"/>
        <w:jc w:val="both"/>
        <w:rPr>
          <w:rFonts w:asciiTheme="minorHAnsi" w:eastAsia="MS Mincho" w:hAnsiTheme="minorHAnsi" w:cstheme="minorHAnsi"/>
          <w:sz w:val="22"/>
          <w:szCs w:val="22"/>
        </w:rPr>
      </w:pPr>
      <w:r w:rsidRPr="00FB1B5F">
        <w:rPr>
          <w:rFonts w:asciiTheme="minorHAnsi" w:eastAsia="MS Mincho" w:hAnsiTheme="minorHAnsi" w:cstheme="minorHAnsi"/>
          <w:sz w:val="22"/>
          <w:szCs w:val="22"/>
        </w:rPr>
        <w:t>1. …………………………………………….….</w:t>
      </w:r>
    </w:p>
    <w:p w14:paraId="53C47558" w14:textId="77777777" w:rsidR="00B05597" w:rsidRPr="00FB1B5F" w:rsidRDefault="00B05597" w:rsidP="007047AF">
      <w:pPr>
        <w:tabs>
          <w:tab w:val="left" w:pos="1516"/>
          <w:tab w:val="left" w:pos="3011"/>
        </w:tabs>
        <w:spacing w:line="276" w:lineRule="auto"/>
        <w:jc w:val="both"/>
        <w:rPr>
          <w:rFonts w:asciiTheme="minorHAnsi" w:hAnsiTheme="minorHAnsi" w:cstheme="minorHAnsi"/>
          <w:sz w:val="22"/>
          <w:szCs w:val="22"/>
        </w:rPr>
      </w:pPr>
      <w:r w:rsidRPr="00FB1B5F">
        <w:rPr>
          <w:rFonts w:asciiTheme="minorHAnsi" w:eastAsia="MS Mincho" w:hAnsiTheme="minorHAnsi" w:cstheme="minorHAnsi"/>
          <w:sz w:val="22"/>
          <w:szCs w:val="22"/>
        </w:rPr>
        <w:t xml:space="preserve">2 ………………………………………….……..., </w:t>
      </w:r>
    </w:p>
    <w:p w14:paraId="32D6A183" w14:textId="0505F0A3" w:rsidR="00B05597" w:rsidRPr="00FB1B5F" w:rsidRDefault="00B05597" w:rsidP="00B871CB">
      <w:pPr>
        <w:tabs>
          <w:tab w:val="left" w:pos="1516"/>
          <w:tab w:val="left" w:pos="3011"/>
        </w:tabs>
        <w:spacing w:before="120" w:line="276" w:lineRule="auto"/>
        <w:jc w:val="both"/>
        <w:rPr>
          <w:rFonts w:asciiTheme="minorHAnsi" w:hAnsiTheme="minorHAnsi" w:cstheme="minorHAnsi"/>
          <w:sz w:val="22"/>
          <w:szCs w:val="22"/>
        </w:rPr>
      </w:pPr>
      <w:r w:rsidRPr="00FB1B5F">
        <w:rPr>
          <w:rFonts w:asciiTheme="minorHAnsi" w:hAnsiTheme="minorHAnsi" w:cstheme="minorHAnsi"/>
          <w:sz w:val="22"/>
          <w:szCs w:val="22"/>
        </w:rPr>
        <w:t xml:space="preserve">zwanym w dalszej części umowy </w:t>
      </w:r>
      <w:r w:rsidRPr="00FB1B5F">
        <w:rPr>
          <w:rFonts w:asciiTheme="minorHAnsi" w:hAnsiTheme="minorHAnsi" w:cstheme="minorHAnsi"/>
          <w:b/>
          <w:sz w:val="22"/>
          <w:szCs w:val="22"/>
        </w:rPr>
        <w:t>„Wykonawcą”</w:t>
      </w:r>
      <w:r w:rsidRPr="00FB1B5F">
        <w:rPr>
          <w:rFonts w:asciiTheme="minorHAnsi" w:hAnsiTheme="minorHAnsi" w:cstheme="minorHAnsi"/>
          <w:sz w:val="22"/>
          <w:szCs w:val="22"/>
        </w:rPr>
        <w:t>,</w:t>
      </w:r>
    </w:p>
    <w:p w14:paraId="6EFEF1AF" w14:textId="6AD3747D" w:rsidR="00B05597" w:rsidRPr="00FB1B5F" w:rsidRDefault="00B05597"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 xml:space="preserve">zwanymi łącznie </w:t>
      </w:r>
      <w:r w:rsidR="00612C7C" w:rsidRPr="00FB1B5F">
        <w:rPr>
          <w:rFonts w:asciiTheme="minorHAnsi" w:hAnsiTheme="minorHAnsi" w:cstheme="minorHAnsi"/>
          <w:b/>
          <w:bCs/>
          <w:sz w:val="22"/>
          <w:szCs w:val="22"/>
        </w:rPr>
        <w:t>„</w:t>
      </w:r>
      <w:r w:rsidRPr="00FB1B5F">
        <w:rPr>
          <w:rFonts w:asciiTheme="minorHAnsi" w:hAnsiTheme="minorHAnsi" w:cstheme="minorHAnsi"/>
          <w:b/>
          <w:bCs/>
          <w:sz w:val="22"/>
          <w:szCs w:val="22"/>
        </w:rPr>
        <w:t>Stronami</w:t>
      </w:r>
      <w:r w:rsidR="00612C7C" w:rsidRPr="00FB1B5F">
        <w:rPr>
          <w:rFonts w:asciiTheme="minorHAnsi" w:hAnsiTheme="minorHAnsi" w:cstheme="minorHAnsi"/>
          <w:b/>
          <w:bCs/>
          <w:sz w:val="22"/>
          <w:szCs w:val="22"/>
        </w:rPr>
        <w:t>”</w:t>
      </w:r>
      <w:r w:rsidRPr="00FB1B5F">
        <w:rPr>
          <w:rFonts w:asciiTheme="minorHAnsi" w:hAnsiTheme="minorHAnsi" w:cstheme="minorHAnsi"/>
          <w:sz w:val="22"/>
          <w:szCs w:val="22"/>
        </w:rPr>
        <w:t xml:space="preserve"> umowy.</w:t>
      </w:r>
    </w:p>
    <w:p w14:paraId="458AB146" w14:textId="6DD8C658" w:rsidR="00B05597" w:rsidRDefault="00B05597" w:rsidP="007047AF">
      <w:pPr>
        <w:suppressAutoHyphens w:val="0"/>
        <w:spacing w:line="276" w:lineRule="auto"/>
        <w:jc w:val="both"/>
        <w:rPr>
          <w:rFonts w:asciiTheme="minorHAnsi" w:hAnsiTheme="minorHAnsi" w:cstheme="minorHAnsi"/>
          <w:sz w:val="22"/>
          <w:szCs w:val="22"/>
          <w:lang w:eastAsia="pl-PL"/>
        </w:rPr>
      </w:pPr>
    </w:p>
    <w:p w14:paraId="303E1F12" w14:textId="77777777" w:rsidR="00B871CB" w:rsidRPr="00FB1B5F" w:rsidRDefault="00B871CB" w:rsidP="007047AF">
      <w:pPr>
        <w:suppressAutoHyphens w:val="0"/>
        <w:spacing w:line="276" w:lineRule="auto"/>
        <w:jc w:val="both"/>
        <w:rPr>
          <w:rFonts w:asciiTheme="minorHAnsi" w:hAnsiTheme="minorHAnsi" w:cstheme="minorHAnsi"/>
          <w:sz w:val="22"/>
          <w:szCs w:val="22"/>
          <w:lang w:eastAsia="pl-PL"/>
        </w:rPr>
      </w:pPr>
    </w:p>
    <w:p w14:paraId="44094409" w14:textId="0D1DE4EA" w:rsidR="00A41194" w:rsidRPr="00FB1B5F" w:rsidRDefault="00A41194" w:rsidP="007047AF">
      <w:pPr>
        <w:spacing w:line="276" w:lineRule="auto"/>
        <w:jc w:val="both"/>
        <w:rPr>
          <w:rFonts w:asciiTheme="minorHAnsi" w:hAnsiTheme="minorHAnsi" w:cstheme="minorHAnsi"/>
          <w:sz w:val="22"/>
          <w:szCs w:val="22"/>
        </w:rPr>
      </w:pPr>
      <w:r w:rsidRPr="00FB1B5F">
        <w:rPr>
          <w:rFonts w:asciiTheme="minorHAnsi" w:hAnsiTheme="minorHAnsi" w:cstheme="minorHAnsi"/>
          <w:sz w:val="22"/>
          <w:szCs w:val="22"/>
        </w:rPr>
        <w:t>W wyniku przeprowadzonego postępowania o udzielenie zamówienia publicznego pn.</w:t>
      </w:r>
      <w:r w:rsidR="00C81BB2">
        <w:rPr>
          <w:rFonts w:asciiTheme="minorHAnsi" w:hAnsiTheme="minorHAnsi" w:cstheme="minorHAnsi"/>
          <w:sz w:val="22"/>
          <w:szCs w:val="22"/>
        </w:rPr>
        <w:t>:</w:t>
      </w:r>
      <w:r w:rsidRPr="00FB1B5F">
        <w:rPr>
          <w:rFonts w:asciiTheme="minorHAnsi" w:hAnsiTheme="minorHAnsi" w:cstheme="minorHAnsi"/>
          <w:b/>
          <w:bCs/>
          <w:i/>
          <w:sz w:val="22"/>
          <w:szCs w:val="22"/>
        </w:rPr>
        <w:t xml:space="preserve"> </w:t>
      </w:r>
      <w:bookmarkStart w:id="1" w:name="_Hlk220916996"/>
      <w:r w:rsidRPr="00FB1B5F">
        <w:rPr>
          <w:rFonts w:asciiTheme="minorHAnsi" w:hAnsiTheme="minorHAnsi" w:cstheme="minorHAnsi"/>
          <w:b/>
          <w:bCs/>
          <w:sz w:val="22"/>
          <w:szCs w:val="22"/>
          <w:lang w:eastAsia="pl-PL"/>
        </w:rPr>
        <w:t>„</w:t>
      </w:r>
      <w:bookmarkStart w:id="2" w:name="_Hlk220587547"/>
      <w:r w:rsidR="00B871CB" w:rsidRPr="00B871CB">
        <w:rPr>
          <w:rFonts w:asciiTheme="minorHAnsi" w:hAnsiTheme="minorHAnsi" w:cstheme="minorHAnsi"/>
          <w:b/>
          <w:bCs/>
          <w:sz w:val="22"/>
          <w:szCs w:val="22"/>
          <w:lang w:eastAsia="pl-PL"/>
        </w:rPr>
        <w:t xml:space="preserve">Budowa punktów ładowania pojazdów elektrycznych i punktów do zasilania statków powietrznych energią </w:t>
      </w:r>
      <w:r w:rsidR="00B871CB">
        <w:rPr>
          <w:rFonts w:asciiTheme="minorHAnsi" w:hAnsiTheme="minorHAnsi" w:cstheme="minorHAnsi"/>
          <w:b/>
          <w:bCs/>
          <w:sz w:val="22"/>
          <w:szCs w:val="22"/>
          <w:lang w:eastAsia="pl-PL"/>
        </w:rPr>
        <w:br/>
      </w:r>
      <w:r w:rsidR="00B871CB" w:rsidRPr="00B871CB">
        <w:rPr>
          <w:rFonts w:asciiTheme="minorHAnsi" w:hAnsiTheme="minorHAnsi" w:cstheme="minorHAnsi"/>
          <w:b/>
          <w:bCs/>
          <w:sz w:val="22"/>
          <w:szCs w:val="22"/>
          <w:lang w:eastAsia="pl-PL"/>
        </w:rPr>
        <w:t>z sieci (400Hz) wraz z infrastrukturą towarzyszącą" w formule projektuj i buduj</w:t>
      </w:r>
      <w:bookmarkEnd w:id="1"/>
      <w:r w:rsidR="00701295" w:rsidRPr="00701295">
        <w:rPr>
          <w:rFonts w:asciiTheme="minorHAnsi" w:hAnsiTheme="minorHAnsi" w:cstheme="minorHAnsi"/>
          <w:b/>
          <w:bCs/>
          <w:i/>
          <w:sz w:val="22"/>
          <w:szCs w:val="22"/>
          <w:lang w:eastAsia="pl-PL"/>
        </w:rPr>
        <w:t>"</w:t>
      </w:r>
      <w:bookmarkStart w:id="3" w:name="_Hlk130278711"/>
      <w:r w:rsidR="00701295" w:rsidRPr="00701295">
        <w:rPr>
          <w:rFonts w:asciiTheme="minorHAnsi" w:hAnsiTheme="minorHAnsi" w:cstheme="minorHAnsi"/>
          <w:b/>
          <w:bCs/>
          <w:i/>
          <w:sz w:val="22"/>
          <w:szCs w:val="22"/>
          <w:lang w:eastAsia="pl-PL"/>
        </w:rPr>
        <w:t xml:space="preserve"> </w:t>
      </w:r>
      <w:r w:rsidR="00701295" w:rsidRPr="003D36B5">
        <w:rPr>
          <w:rFonts w:asciiTheme="minorHAnsi" w:hAnsiTheme="minorHAnsi" w:cstheme="minorHAnsi"/>
          <w:iCs/>
          <w:sz w:val="22"/>
          <w:szCs w:val="22"/>
          <w:lang w:eastAsia="pl-PL"/>
        </w:rPr>
        <w:t xml:space="preserve">dofinansowanego ze środków UE na podstawie Umowy </w:t>
      </w:r>
      <w:r w:rsidR="00701295" w:rsidRPr="003D36B5">
        <w:rPr>
          <w:rFonts w:asciiTheme="minorHAnsi" w:hAnsiTheme="minorHAnsi" w:cstheme="minorHAnsi"/>
          <w:b/>
          <w:bCs/>
          <w:iCs/>
          <w:sz w:val="22"/>
          <w:szCs w:val="22"/>
          <w:lang w:eastAsia="pl-PL"/>
        </w:rPr>
        <w:t>101</w:t>
      </w:r>
      <w:r w:rsidR="00CF22A0" w:rsidRPr="003D36B5">
        <w:rPr>
          <w:rFonts w:asciiTheme="minorHAnsi" w:hAnsiTheme="minorHAnsi" w:cstheme="minorHAnsi"/>
          <w:b/>
          <w:bCs/>
          <w:iCs/>
          <w:sz w:val="22"/>
          <w:szCs w:val="22"/>
          <w:lang w:eastAsia="pl-PL"/>
        </w:rPr>
        <w:t>260830</w:t>
      </w:r>
      <w:r w:rsidR="00701295" w:rsidRPr="003D36B5">
        <w:rPr>
          <w:rFonts w:asciiTheme="minorHAnsi" w:hAnsiTheme="minorHAnsi" w:cstheme="minorHAnsi"/>
          <w:b/>
          <w:bCs/>
          <w:iCs/>
          <w:sz w:val="22"/>
          <w:szCs w:val="22"/>
          <w:lang w:eastAsia="pl-PL"/>
        </w:rPr>
        <w:t xml:space="preserve"> – 2</w:t>
      </w:r>
      <w:r w:rsidR="00CF22A0" w:rsidRPr="003D36B5">
        <w:rPr>
          <w:rFonts w:asciiTheme="minorHAnsi" w:hAnsiTheme="minorHAnsi" w:cstheme="minorHAnsi"/>
          <w:b/>
          <w:bCs/>
          <w:iCs/>
          <w:sz w:val="22"/>
          <w:szCs w:val="22"/>
          <w:lang w:eastAsia="pl-PL"/>
        </w:rPr>
        <w:t>4</w:t>
      </w:r>
      <w:r w:rsidR="00701295" w:rsidRPr="003D36B5">
        <w:rPr>
          <w:rFonts w:asciiTheme="minorHAnsi" w:hAnsiTheme="minorHAnsi" w:cstheme="minorHAnsi"/>
          <w:b/>
          <w:bCs/>
          <w:iCs/>
          <w:sz w:val="22"/>
          <w:szCs w:val="22"/>
          <w:lang w:eastAsia="pl-PL"/>
        </w:rPr>
        <w:t>-PL-T</w:t>
      </w:r>
      <w:r w:rsidR="00CF22A0" w:rsidRPr="003D36B5">
        <w:rPr>
          <w:rFonts w:asciiTheme="minorHAnsi" w:hAnsiTheme="minorHAnsi" w:cstheme="minorHAnsi"/>
          <w:b/>
          <w:bCs/>
          <w:iCs/>
          <w:sz w:val="22"/>
          <w:szCs w:val="22"/>
          <w:lang w:eastAsia="pl-PL"/>
        </w:rPr>
        <w:t>C</w:t>
      </w:r>
      <w:r w:rsidR="00701295" w:rsidRPr="003D36B5">
        <w:rPr>
          <w:rFonts w:asciiTheme="minorHAnsi" w:hAnsiTheme="minorHAnsi" w:cstheme="minorHAnsi"/>
          <w:b/>
          <w:bCs/>
          <w:iCs/>
          <w:sz w:val="22"/>
          <w:szCs w:val="22"/>
          <w:lang w:eastAsia="pl-PL"/>
        </w:rPr>
        <w:t>-</w:t>
      </w:r>
      <w:r w:rsidR="00CF22A0" w:rsidRPr="004D17CF">
        <w:rPr>
          <w:rFonts w:asciiTheme="minorHAnsi" w:hAnsiTheme="minorHAnsi" w:cstheme="minorHAnsi"/>
          <w:b/>
          <w:bCs/>
          <w:iCs/>
          <w:sz w:val="22"/>
          <w:szCs w:val="22"/>
          <w:lang w:eastAsia="pl-PL"/>
        </w:rPr>
        <w:t>AFIF_PL_AIRPORTS</w:t>
      </w:r>
      <w:r w:rsidR="00701295" w:rsidRPr="00CF22A0">
        <w:rPr>
          <w:rFonts w:asciiTheme="minorHAnsi" w:hAnsiTheme="minorHAnsi" w:cstheme="minorHAnsi"/>
          <w:b/>
          <w:bCs/>
          <w:i/>
          <w:sz w:val="22"/>
          <w:szCs w:val="22"/>
          <w:lang w:eastAsia="pl-PL"/>
        </w:rPr>
        <w:t xml:space="preserve"> </w:t>
      </w:r>
      <w:r w:rsidR="00701295" w:rsidRPr="00173599">
        <w:rPr>
          <w:rFonts w:asciiTheme="minorHAnsi" w:hAnsiTheme="minorHAnsi" w:cstheme="minorHAnsi"/>
          <w:sz w:val="22"/>
          <w:szCs w:val="22"/>
          <w:lang w:eastAsia="pl-PL"/>
        </w:rPr>
        <w:t>w ramach projektu „Rozwój infrastruktury paliw alternatywnych na lotniskach w Polsce” – Instrument „Łącząc Europę”</w:t>
      </w:r>
      <w:r w:rsidR="00701295" w:rsidRPr="00173599">
        <w:rPr>
          <w:rFonts w:asciiTheme="minorHAnsi" w:hAnsiTheme="minorHAnsi" w:cstheme="minorHAnsi"/>
          <w:i/>
          <w:sz w:val="22"/>
          <w:szCs w:val="22"/>
          <w:lang w:eastAsia="pl-PL"/>
        </w:rPr>
        <w:t xml:space="preserve"> </w:t>
      </w:r>
      <w:r w:rsidR="00701295" w:rsidRPr="003D36B5">
        <w:rPr>
          <w:rFonts w:asciiTheme="minorHAnsi" w:hAnsiTheme="minorHAnsi" w:cstheme="minorHAnsi"/>
          <w:iCs/>
          <w:sz w:val="22"/>
          <w:szCs w:val="22"/>
          <w:lang w:eastAsia="pl-PL"/>
        </w:rPr>
        <w:t>(CEF) 2021-2027 w sektorze transportu – CEF Transport 2024</w:t>
      </w:r>
      <w:r w:rsidR="00701295" w:rsidRPr="00173599">
        <w:rPr>
          <w:rFonts w:asciiTheme="minorHAnsi" w:hAnsiTheme="minorHAnsi" w:cstheme="minorHAnsi"/>
          <w:i/>
          <w:sz w:val="22"/>
          <w:szCs w:val="22"/>
          <w:lang w:eastAsia="pl-PL"/>
        </w:rPr>
        <w:t xml:space="preserve">, </w:t>
      </w:r>
      <w:bookmarkEnd w:id="2"/>
      <w:bookmarkEnd w:id="3"/>
      <w:r w:rsidRPr="00FB1B5F">
        <w:rPr>
          <w:rFonts w:asciiTheme="minorHAnsi" w:hAnsiTheme="minorHAnsi" w:cstheme="minorHAnsi"/>
          <w:sz w:val="22"/>
          <w:szCs w:val="22"/>
        </w:rPr>
        <w:t>prowadzonego zgodnie z ustawą z dnia 11 września 2019 r. - Prawo zamówień publicznych (Dz.</w:t>
      </w:r>
      <w:r w:rsidR="00EA3739">
        <w:rPr>
          <w:rFonts w:asciiTheme="minorHAnsi" w:hAnsiTheme="minorHAnsi" w:cstheme="minorHAnsi"/>
          <w:sz w:val="22"/>
          <w:szCs w:val="22"/>
        </w:rPr>
        <w:t xml:space="preserve"> </w:t>
      </w:r>
      <w:r w:rsidRPr="00FB1B5F">
        <w:rPr>
          <w:rFonts w:asciiTheme="minorHAnsi" w:hAnsiTheme="minorHAnsi" w:cstheme="minorHAnsi"/>
          <w:sz w:val="22"/>
          <w:szCs w:val="22"/>
        </w:rPr>
        <w:t xml:space="preserve">U. z 2024 r. poz. 1320 </w:t>
      </w:r>
      <w:r w:rsidR="00A37232" w:rsidRPr="00FB1B5F">
        <w:rPr>
          <w:rFonts w:asciiTheme="minorHAnsi" w:hAnsiTheme="minorHAnsi" w:cstheme="minorHAnsi"/>
          <w:sz w:val="22"/>
          <w:szCs w:val="22"/>
        </w:rPr>
        <w:t>ze zm.</w:t>
      </w:r>
      <w:r w:rsidRPr="00FB1B5F">
        <w:rPr>
          <w:rFonts w:asciiTheme="minorHAnsi" w:hAnsiTheme="minorHAnsi" w:cstheme="minorHAnsi"/>
          <w:sz w:val="22"/>
          <w:szCs w:val="22"/>
        </w:rPr>
        <w:t>) o wartości szacunkowej powyżej progu wynikającego z Obwieszczenia Prezesa Urzędu Zamówień Publicznych z dnia 0</w:t>
      </w:r>
      <w:r w:rsidR="00EA3739">
        <w:rPr>
          <w:rFonts w:asciiTheme="minorHAnsi" w:hAnsiTheme="minorHAnsi" w:cstheme="minorHAnsi"/>
          <w:sz w:val="22"/>
          <w:szCs w:val="22"/>
        </w:rPr>
        <w:t>8</w:t>
      </w:r>
      <w:r w:rsidRPr="00FB1B5F">
        <w:rPr>
          <w:rFonts w:asciiTheme="minorHAnsi" w:hAnsiTheme="minorHAnsi" w:cstheme="minorHAnsi"/>
          <w:sz w:val="22"/>
          <w:szCs w:val="22"/>
        </w:rPr>
        <w:t>.12.202</w:t>
      </w:r>
      <w:r w:rsidR="00EA3739">
        <w:rPr>
          <w:rFonts w:asciiTheme="minorHAnsi" w:hAnsiTheme="minorHAnsi" w:cstheme="minorHAnsi"/>
          <w:sz w:val="22"/>
          <w:szCs w:val="22"/>
        </w:rPr>
        <w:t xml:space="preserve">5 </w:t>
      </w:r>
      <w:r w:rsidRPr="00FB1B5F">
        <w:rPr>
          <w:rFonts w:asciiTheme="minorHAnsi" w:hAnsiTheme="minorHAnsi" w:cstheme="minorHAnsi"/>
          <w:sz w:val="22"/>
          <w:szCs w:val="22"/>
        </w:rPr>
        <w:t>r. w sprawie aktualnych progów unijnych, ich równowartości w złotych, równowartości w złotych kwot wyrażonych w euro oraz średniego kursu złotego w stosunku do euro stanowiącego podstawę przeliczenia wartości zamówień publicznych lub konkursów, na podstawie Uchwały Zarządu GTL S.A. nr ……………….. z dnia …………………. zawarto Umowę o następującej treści:</w:t>
      </w:r>
    </w:p>
    <w:p w14:paraId="27074681" w14:textId="38A97783" w:rsidR="00A1483A" w:rsidRDefault="00A1483A" w:rsidP="007047AF">
      <w:pPr>
        <w:spacing w:line="276" w:lineRule="auto"/>
        <w:jc w:val="both"/>
        <w:rPr>
          <w:rFonts w:asciiTheme="minorHAnsi" w:hAnsiTheme="minorHAnsi" w:cstheme="minorHAnsi"/>
          <w:sz w:val="22"/>
          <w:szCs w:val="22"/>
        </w:rPr>
      </w:pPr>
    </w:p>
    <w:p w14:paraId="6D6D8100" w14:textId="77777777" w:rsidR="00701295" w:rsidRDefault="00701295" w:rsidP="007047AF">
      <w:pPr>
        <w:spacing w:line="276" w:lineRule="auto"/>
        <w:jc w:val="both"/>
        <w:rPr>
          <w:rFonts w:asciiTheme="minorHAnsi" w:hAnsiTheme="minorHAnsi" w:cstheme="minorHAnsi"/>
          <w:sz w:val="22"/>
          <w:szCs w:val="22"/>
        </w:rPr>
      </w:pPr>
    </w:p>
    <w:p w14:paraId="236C61B5" w14:textId="77777777" w:rsidR="00701295" w:rsidRDefault="00701295" w:rsidP="007047AF">
      <w:pPr>
        <w:spacing w:line="276" w:lineRule="auto"/>
        <w:jc w:val="both"/>
        <w:rPr>
          <w:rFonts w:asciiTheme="minorHAnsi" w:hAnsiTheme="minorHAnsi" w:cstheme="minorHAnsi"/>
          <w:sz w:val="22"/>
          <w:szCs w:val="22"/>
        </w:rPr>
      </w:pPr>
    </w:p>
    <w:p w14:paraId="7513D37F" w14:textId="77777777" w:rsidR="00B05597" w:rsidRPr="00E47647" w:rsidRDefault="00B05597" w:rsidP="00E47647">
      <w:pPr>
        <w:pStyle w:val="Nagwek1"/>
      </w:pPr>
      <w:bookmarkStart w:id="4" w:name="_Hlk194183867"/>
      <w:bookmarkStart w:id="5" w:name="_Hlk221185356"/>
      <w:bookmarkStart w:id="6" w:name="_Hlk195615376"/>
      <w:r w:rsidRPr="00E47647">
        <w:t>§ 1</w:t>
      </w:r>
    </w:p>
    <w:p w14:paraId="74B0ED15" w14:textId="4F332AB0" w:rsidR="00304F81" w:rsidRPr="00E47647" w:rsidRDefault="00B05597" w:rsidP="00E47647">
      <w:pPr>
        <w:pStyle w:val="Nagwek1"/>
      </w:pPr>
      <w:r w:rsidRPr="00E47647">
        <w:t>Przedmiot umowy</w:t>
      </w:r>
    </w:p>
    <w:p w14:paraId="2E44BFC6" w14:textId="39E40D82" w:rsidR="00536BC9" w:rsidRPr="00FB1B5F" w:rsidRDefault="00701295" w:rsidP="00EF675A">
      <w:pPr>
        <w:numPr>
          <w:ilvl w:val="0"/>
          <w:numId w:val="12"/>
        </w:numPr>
        <w:spacing w:line="276" w:lineRule="auto"/>
        <w:ind w:left="426" w:hanging="425"/>
        <w:jc w:val="both"/>
        <w:rPr>
          <w:rFonts w:asciiTheme="minorHAnsi" w:hAnsiTheme="minorHAnsi" w:cstheme="minorHAnsi"/>
          <w:color w:val="0D0D0D" w:themeColor="text1" w:themeTint="F2"/>
          <w:sz w:val="22"/>
          <w:szCs w:val="22"/>
        </w:rPr>
      </w:pPr>
      <w:r w:rsidRPr="00C11D67">
        <w:rPr>
          <w:rFonts w:asciiTheme="minorHAnsi" w:hAnsiTheme="minorHAnsi" w:cstheme="minorHAnsi"/>
          <w:sz w:val="22"/>
          <w:szCs w:val="22"/>
        </w:rPr>
        <w:t xml:space="preserve">Zamawiający zleca, a Wykonawca przyjmuje do wykonania </w:t>
      </w:r>
      <w:r>
        <w:rPr>
          <w:rFonts w:asciiTheme="minorHAnsi" w:hAnsiTheme="minorHAnsi" w:cstheme="minorHAnsi"/>
          <w:sz w:val="22"/>
          <w:szCs w:val="22"/>
        </w:rPr>
        <w:t>zadanie pn.:</w:t>
      </w:r>
      <w:r w:rsidR="00C94AD4" w:rsidRPr="00FB1B5F">
        <w:rPr>
          <w:rFonts w:asciiTheme="minorHAnsi" w:hAnsiTheme="minorHAnsi" w:cstheme="minorHAnsi"/>
          <w:b/>
          <w:bCs/>
          <w:color w:val="0D0D0D" w:themeColor="text1" w:themeTint="F2"/>
          <w:sz w:val="22"/>
          <w:szCs w:val="22"/>
          <w:lang w:eastAsia="pl-PL"/>
        </w:rPr>
        <w:t xml:space="preserve"> </w:t>
      </w:r>
      <w:r w:rsidR="00832AC0">
        <w:rPr>
          <w:rFonts w:asciiTheme="minorHAnsi" w:hAnsiTheme="minorHAnsi" w:cstheme="minorHAnsi"/>
          <w:b/>
          <w:bCs/>
          <w:color w:val="0D0D0D" w:themeColor="text1" w:themeTint="F2"/>
          <w:sz w:val="22"/>
          <w:szCs w:val="22"/>
          <w:lang w:eastAsia="pl-PL"/>
        </w:rPr>
        <w:t>„</w:t>
      </w:r>
      <w:r w:rsidR="00832AC0" w:rsidRPr="00832AC0">
        <w:rPr>
          <w:rFonts w:asciiTheme="minorHAnsi" w:hAnsiTheme="minorHAnsi" w:cstheme="minorHAnsi"/>
          <w:b/>
          <w:bCs/>
          <w:color w:val="0D0D0D" w:themeColor="text1" w:themeTint="F2"/>
          <w:sz w:val="22"/>
          <w:szCs w:val="22"/>
          <w:lang w:eastAsia="pl-PL"/>
        </w:rPr>
        <w:t>Budowa punktów ładowania pojazdów elektrycznych i punktów do zasilania statków powietrznych energią z sieci (400Hz) wraz z infrastrukturą towarzyszącą" w formule projektuj i buduj</w:t>
      </w:r>
      <w:r w:rsidR="002A7DA7">
        <w:rPr>
          <w:rFonts w:asciiTheme="minorHAnsi" w:hAnsiTheme="minorHAnsi" w:cstheme="minorHAnsi"/>
          <w:i/>
          <w:color w:val="0D0D0D" w:themeColor="text1" w:themeTint="F2"/>
          <w:sz w:val="22"/>
          <w:szCs w:val="22"/>
          <w:lang w:eastAsia="pl-PL"/>
        </w:rPr>
        <w:t xml:space="preserve">. </w:t>
      </w:r>
    </w:p>
    <w:p w14:paraId="2E629780" w14:textId="45D01066" w:rsidR="00536BC9" w:rsidRPr="00FB1B5F" w:rsidRDefault="003A4909" w:rsidP="00EF675A">
      <w:pPr>
        <w:numPr>
          <w:ilvl w:val="0"/>
          <w:numId w:val="12"/>
        </w:numPr>
        <w:spacing w:line="276" w:lineRule="auto"/>
        <w:ind w:left="426" w:hanging="425"/>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Na przedmiot zamówienia składa się w szczególności</w:t>
      </w:r>
      <w:r w:rsidR="00536BC9" w:rsidRPr="00FB1B5F">
        <w:rPr>
          <w:rFonts w:asciiTheme="minorHAnsi" w:hAnsiTheme="minorHAnsi" w:cstheme="minorHAnsi"/>
          <w:color w:val="0D0D0D" w:themeColor="text1" w:themeTint="F2"/>
          <w:sz w:val="22"/>
          <w:szCs w:val="22"/>
        </w:rPr>
        <w:t>:</w:t>
      </w:r>
    </w:p>
    <w:bookmarkEnd w:id="4"/>
    <w:p w14:paraId="582DF60B" w14:textId="4D9670D3" w:rsidR="00FF6084" w:rsidRPr="00187082" w:rsidRDefault="00FF6084" w:rsidP="008F228F">
      <w:pPr>
        <w:numPr>
          <w:ilvl w:val="0"/>
          <w:numId w:val="90"/>
        </w:numPr>
        <w:spacing w:line="276" w:lineRule="auto"/>
        <w:jc w:val="both"/>
        <w:rPr>
          <w:rFonts w:asciiTheme="minorHAnsi" w:hAnsiTheme="minorHAnsi" w:cstheme="minorHAnsi"/>
          <w:sz w:val="22"/>
          <w:szCs w:val="22"/>
        </w:rPr>
      </w:pPr>
      <w:r w:rsidRPr="00187082">
        <w:rPr>
          <w:rFonts w:asciiTheme="minorHAnsi" w:hAnsiTheme="minorHAnsi" w:cstheme="minorHAnsi"/>
          <w:b/>
          <w:bCs/>
          <w:sz w:val="22"/>
          <w:szCs w:val="22"/>
        </w:rPr>
        <w:t>opracowanie kompletnej dokumentacji projektowej</w:t>
      </w:r>
      <w:r w:rsidRPr="00187082">
        <w:rPr>
          <w:rFonts w:asciiTheme="minorHAnsi" w:hAnsiTheme="minorHAnsi" w:cstheme="minorHAnsi"/>
          <w:sz w:val="22"/>
          <w:szCs w:val="22"/>
        </w:rPr>
        <w:t> na podstawie</w:t>
      </w:r>
      <w:r w:rsidR="000247EC">
        <w:rPr>
          <w:rFonts w:asciiTheme="minorHAnsi" w:hAnsiTheme="minorHAnsi" w:cstheme="minorHAnsi"/>
          <w:sz w:val="22"/>
          <w:szCs w:val="22"/>
        </w:rPr>
        <w:t>: OPZ, PFU i</w:t>
      </w:r>
      <w:r w:rsidR="000B4938" w:rsidRPr="00187082">
        <w:rPr>
          <w:rFonts w:asciiTheme="minorHAnsi" w:hAnsiTheme="minorHAnsi" w:cstheme="minorHAnsi"/>
          <w:sz w:val="22"/>
          <w:szCs w:val="22"/>
        </w:rPr>
        <w:t xml:space="preserve"> </w:t>
      </w:r>
      <w:r w:rsidRPr="00187082">
        <w:rPr>
          <w:rFonts w:asciiTheme="minorHAnsi" w:hAnsiTheme="minorHAnsi" w:cstheme="minorHAnsi"/>
          <w:sz w:val="22"/>
          <w:szCs w:val="22"/>
        </w:rPr>
        <w:t>Koncepcji</w:t>
      </w:r>
      <w:r w:rsidR="000247EC">
        <w:rPr>
          <w:rFonts w:asciiTheme="minorHAnsi" w:hAnsiTheme="minorHAnsi" w:cstheme="minorHAnsi"/>
          <w:sz w:val="22"/>
          <w:szCs w:val="22"/>
        </w:rPr>
        <w:t xml:space="preserve"> Technicznej </w:t>
      </w:r>
      <w:r w:rsidR="000247EC" w:rsidRPr="003D36B5">
        <w:rPr>
          <w:rFonts w:asciiTheme="minorHAnsi" w:hAnsiTheme="minorHAnsi" w:cstheme="minorHAnsi"/>
          <w:sz w:val="22"/>
          <w:szCs w:val="22"/>
        </w:rPr>
        <w:t xml:space="preserve">„Rozbudowa infrastruktury energetycznej w celu przygotowania punktów ładowania pojazdów elektrycznych na lotnisku Katowice </w:t>
      </w:r>
      <w:proofErr w:type="spellStart"/>
      <w:r w:rsidR="000247EC" w:rsidRPr="003D36B5">
        <w:rPr>
          <w:rFonts w:asciiTheme="minorHAnsi" w:hAnsiTheme="minorHAnsi" w:cstheme="minorHAnsi"/>
          <w:sz w:val="22"/>
          <w:szCs w:val="22"/>
        </w:rPr>
        <w:t>Airport</w:t>
      </w:r>
      <w:proofErr w:type="spellEnd"/>
      <w:r w:rsidR="000247EC" w:rsidRPr="003D36B5">
        <w:rPr>
          <w:rFonts w:asciiTheme="minorHAnsi" w:hAnsiTheme="minorHAnsi" w:cstheme="minorHAnsi"/>
          <w:sz w:val="22"/>
          <w:szCs w:val="22"/>
        </w:rPr>
        <w:t>”</w:t>
      </w:r>
      <w:r w:rsidR="000247EC" w:rsidRPr="00173599">
        <w:rPr>
          <w:rFonts w:asciiTheme="minorHAnsi" w:hAnsiTheme="minorHAnsi" w:cstheme="minorHAnsi"/>
          <w:sz w:val="22"/>
          <w:szCs w:val="22"/>
        </w:rPr>
        <w:t> </w:t>
      </w:r>
      <w:r w:rsidRPr="00187082">
        <w:rPr>
          <w:rFonts w:asciiTheme="minorHAnsi" w:hAnsiTheme="minorHAnsi" w:cstheme="minorHAnsi"/>
          <w:sz w:val="22"/>
          <w:szCs w:val="22"/>
        </w:rPr>
        <w:t xml:space="preserve">wraz z </w:t>
      </w:r>
      <w:r w:rsidRPr="008C04C8">
        <w:rPr>
          <w:rFonts w:asciiTheme="minorHAnsi" w:hAnsiTheme="minorHAnsi" w:cstheme="minorHAnsi"/>
          <w:sz w:val="22"/>
          <w:szCs w:val="22"/>
        </w:rPr>
        <w:t>uzyskaniem</w:t>
      </w:r>
      <w:r w:rsidRPr="00187082">
        <w:rPr>
          <w:rFonts w:asciiTheme="minorHAnsi" w:hAnsiTheme="minorHAnsi" w:cstheme="minorHAnsi"/>
          <w:sz w:val="22"/>
          <w:szCs w:val="22"/>
        </w:rPr>
        <w:t xml:space="preserve"> w imieniu i na rzecz Zamawiającego wymaganych przepisami prawa sprawdzeń, uzgodnień i opinii, a także pozwoleń, decyzji i innych niezbędnych dokumentów do rozpoczęcia robót budowlanych, a w szczególności decyzji o pozwoleniu na budowę; </w:t>
      </w:r>
    </w:p>
    <w:p w14:paraId="72ABC21C" w14:textId="61AC828F" w:rsidR="008F228F" w:rsidRPr="00187082" w:rsidRDefault="00FF6084">
      <w:pPr>
        <w:numPr>
          <w:ilvl w:val="0"/>
          <w:numId w:val="92"/>
        </w:numPr>
        <w:spacing w:line="276" w:lineRule="auto"/>
        <w:jc w:val="both"/>
        <w:rPr>
          <w:rFonts w:asciiTheme="minorHAnsi" w:hAnsiTheme="minorHAnsi" w:cstheme="minorHAnsi"/>
          <w:sz w:val="22"/>
          <w:szCs w:val="22"/>
        </w:rPr>
      </w:pPr>
      <w:r w:rsidRPr="00187082">
        <w:rPr>
          <w:rFonts w:asciiTheme="minorHAnsi" w:hAnsiTheme="minorHAnsi" w:cstheme="minorHAnsi"/>
          <w:b/>
          <w:bCs/>
          <w:sz w:val="22"/>
          <w:szCs w:val="22"/>
        </w:rPr>
        <w:t>przeniesienie autorskich praw majątkowych do opracowanej dokumentacji projektowej na Zamawiającego</w:t>
      </w:r>
      <w:r w:rsidRPr="00187082">
        <w:rPr>
          <w:rFonts w:asciiTheme="minorHAnsi" w:hAnsiTheme="minorHAnsi" w:cstheme="minorHAnsi"/>
          <w:sz w:val="22"/>
          <w:szCs w:val="22"/>
        </w:rPr>
        <w:t>; </w:t>
      </w:r>
    </w:p>
    <w:p w14:paraId="16A097D9" w14:textId="3CBEC6FB" w:rsidR="000F7D2F" w:rsidRPr="0092189A" w:rsidRDefault="00FF6084" w:rsidP="00273D74">
      <w:pPr>
        <w:numPr>
          <w:ilvl w:val="0"/>
          <w:numId w:val="92"/>
        </w:numPr>
        <w:spacing w:line="276" w:lineRule="auto"/>
        <w:jc w:val="both"/>
        <w:rPr>
          <w:rFonts w:asciiTheme="minorHAnsi" w:hAnsiTheme="minorHAnsi" w:cstheme="minorHAnsi"/>
          <w:sz w:val="22"/>
          <w:szCs w:val="22"/>
        </w:rPr>
      </w:pPr>
      <w:bookmarkStart w:id="7" w:name="_Hlk227833815"/>
      <w:r w:rsidRPr="00187082">
        <w:rPr>
          <w:rFonts w:asciiTheme="minorHAnsi" w:hAnsiTheme="minorHAnsi" w:cstheme="minorHAnsi"/>
          <w:b/>
          <w:bCs/>
          <w:sz w:val="22"/>
          <w:szCs w:val="22"/>
        </w:rPr>
        <w:t xml:space="preserve">wykonanie robót </w:t>
      </w:r>
      <w:r w:rsidRPr="00112FDA">
        <w:rPr>
          <w:rFonts w:asciiTheme="minorHAnsi" w:hAnsiTheme="minorHAnsi" w:cstheme="minorHAnsi"/>
          <w:b/>
          <w:bCs/>
          <w:sz w:val="22"/>
          <w:szCs w:val="22"/>
        </w:rPr>
        <w:t>budowlanych</w:t>
      </w:r>
      <w:r w:rsidR="008F228F" w:rsidRPr="00112FDA">
        <w:rPr>
          <w:rFonts w:asciiTheme="minorHAnsi" w:hAnsiTheme="minorHAnsi" w:cstheme="minorHAnsi"/>
          <w:b/>
          <w:bCs/>
          <w:sz w:val="22"/>
          <w:szCs w:val="22"/>
        </w:rPr>
        <w:t xml:space="preserve"> </w:t>
      </w:r>
      <w:r w:rsidR="008F228F" w:rsidRPr="0092189A">
        <w:rPr>
          <w:rFonts w:asciiTheme="minorHAnsi" w:hAnsiTheme="minorHAnsi" w:cstheme="minorHAnsi"/>
          <w:b/>
          <w:bCs/>
          <w:sz w:val="22"/>
          <w:szCs w:val="22"/>
        </w:rPr>
        <w:t xml:space="preserve">wraz </w:t>
      </w:r>
      <w:bookmarkStart w:id="8" w:name="_Hlk227832971"/>
      <w:r w:rsidR="004431E3" w:rsidRPr="0092189A">
        <w:rPr>
          <w:rFonts w:asciiTheme="minorHAnsi" w:hAnsiTheme="minorHAnsi" w:cstheme="minorHAnsi"/>
          <w:b/>
          <w:bCs/>
          <w:sz w:val="22"/>
          <w:szCs w:val="22"/>
        </w:rPr>
        <w:t xml:space="preserve">z </w:t>
      </w:r>
      <w:r w:rsidR="004431E3" w:rsidRPr="003D36B5">
        <w:rPr>
          <w:rFonts w:asciiTheme="minorHAnsi" w:hAnsiTheme="minorHAnsi" w:cstheme="minorHAnsi"/>
          <w:b/>
          <w:sz w:val="22"/>
          <w:szCs w:val="22"/>
        </w:rPr>
        <w:t>uzyskaniem pozwolenia na użytkowanie</w:t>
      </w:r>
      <w:r w:rsidR="002F3673">
        <w:rPr>
          <w:rFonts w:asciiTheme="minorHAnsi" w:hAnsiTheme="minorHAnsi" w:cstheme="minorHAnsi"/>
          <w:b/>
          <w:sz w:val="22"/>
          <w:szCs w:val="22"/>
        </w:rPr>
        <w:t xml:space="preserve"> </w:t>
      </w:r>
      <w:bookmarkEnd w:id="8"/>
      <w:r w:rsidR="004431E3" w:rsidRPr="0092189A">
        <w:rPr>
          <w:rFonts w:asciiTheme="minorHAnsi" w:hAnsiTheme="minorHAnsi" w:cstheme="minorHAnsi"/>
          <w:b/>
          <w:bCs/>
          <w:sz w:val="22"/>
          <w:szCs w:val="22"/>
        </w:rPr>
        <w:t>oraz</w:t>
      </w:r>
      <w:r w:rsidR="008F228F" w:rsidRPr="0092189A">
        <w:rPr>
          <w:rFonts w:asciiTheme="minorHAnsi" w:hAnsiTheme="minorHAnsi" w:cstheme="minorHAnsi"/>
          <w:b/>
          <w:bCs/>
          <w:sz w:val="22"/>
          <w:szCs w:val="22"/>
        </w:rPr>
        <w:t xml:space="preserve"> pełnieniem nadzoru autorskiego</w:t>
      </w:r>
      <w:r w:rsidR="008F228F" w:rsidRPr="0092189A">
        <w:rPr>
          <w:rFonts w:asciiTheme="minorHAnsi" w:hAnsiTheme="minorHAnsi" w:cstheme="minorHAnsi"/>
          <w:sz w:val="22"/>
          <w:szCs w:val="22"/>
        </w:rPr>
        <w:t> w trakcie realizacji robót budowlanych</w:t>
      </w:r>
      <w:bookmarkEnd w:id="7"/>
      <w:r w:rsidR="008F228F" w:rsidRPr="0092189A">
        <w:rPr>
          <w:rFonts w:asciiTheme="minorHAnsi" w:hAnsiTheme="minorHAnsi" w:cstheme="minorHAnsi"/>
          <w:sz w:val="22"/>
          <w:szCs w:val="22"/>
        </w:rPr>
        <w:t>; </w:t>
      </w:r>
    </w:p>
    <w:p w14:paraId="3426976E" w14:textId="44CF5587" w:rsidR="00FF6084" w:rsidRPr="00490884" w:rsidRDefault="00FF6084" w:rsidP="00490884">
      <w:pPr>
        <w:pStyle w:val="Akapitzlist"/>
        <w:numPr>
          <w:ilvl w:val="0"/>
          <w:numId w:val="93"/>
        </w:numPr>
        <w:spacing w:line="276" w:lineRule="auto"/>
        <w:jc w:val="both"/>
        <w:rPr>
          <w:rFonts w:asciiTheme="minorHAnsi" w:hAnsiTheme="minorHAnsi" w:cstheme="minorHAnsi"/>
          <w:b/>
          <w:bCs/>
          <w:sz w:val="22"/>
          <w:szCs w:val="22"/>
        </w:rPr>
      </w:pPr>
      <w:bookmarkStart w:id="9" w:name="_Hlk227832562"/>
      <w:r w:rsidRPr="00490884">
        <w:rPr>
          <w:rFonts w:asciiTheme="minorHAnsi" w:hAnsiTheme="minorHAnsi" w:cstheme="minorHAnsi"/>
          <w:b/>
          <w:bCs/>
          <w:sz w:val="22"/>
          <w:szCs w:val="22"/>
        </w:rPr>
        <w:t>dostarczenie</w:t>
      </w:r>
      <w:bookmarkStart w:id="10" w:name="_Hlk227676521"/>
      <w:r w:rsidR="00815F35" w:rsidRPr="00490884">
        <w:rPr>
          <w:rFonts w:asciiTheme="minorHAnsi" w:hAnsiTheme="minorHAnsi" w:cstheme="minorHAnsi"/>
          <w:b/>
          <w:bCs/>
          <w:sz w:val="22"/>
          <w:szCs w:val="22"/>
        </w:rPr>
        <w:t xml:space="preserve">, zamontowanie, podłączenie, </w:t>
      </w:r>
      <w:bookmarkEnd w:id="10"/>
      <w:r w:rsidRPr="00490884">
        <w:rPr>
          <w:rFonts w:asciiTheme="minorHAnsi" w:hAnsiTheme="minorHAnsi" w:cstheme="minorHAnsi"/>
          <w:b/>
          <w:bCs/>
          <w:sz w:val="22"/>
          <w:szCs w:val="22"/>
        </w:rPr>
        <w:t>uruchomieni</w:t>
      </w:r>
      <w:r w:rsidR="00273D74" w:rsidRPr="00490884">
        <w:rPr>
          <w:rFonts w:asciiTheme="minorHAnsi" w:hAnsiTheme="minorHAnsi" w:cstheme="minorHAnsi"/>
          <w:b/>
          <w:bCs/>
          <w:sz w:val="22"/>
          <w:szCs w:val="22"/>
        </w:rPr>
        <w:t>e</w:t>
      </w:r>
      <w:r w:rsidRPr="00490884">
        <w:rPr>
          <w:rFonts w:asciiTheme="minorHAnsi" w:hAnsiTheme="minorHAnsi" w:cstheme="minorHAnsi"/>
          <w:b/>
          <w:bCs/>
          <w:sz w:val="22"/>
          <w:szCs w:val="22"/>
        </w:rPr>
        <w:t xml:space="preserve"> </w:t>
      </w:r>
      <w:bookmarkStart w:id="11" w:name="_Hlk227676539"/>
      <w:r w:rsidR="00815F35" w:rsidRPr="00490884">
        <w:rPr>
          <w:rFonts w:asciiTheme="minorHAnsi" w:hAnsiTheme="minorHAnsi" w:cstheme="minorHAnsi"/>
          <w:b/>
          <w:bCs/>
          <w:sz w:val="22"/>
          <w:szCs w:val="22"/>
        </w:rPr>
        <w:t xml:space="preserve">i przekazanie do eksploatacji </w:t>
      </w:r>
      <w:bookmarkEnd w:id="11"/>
      <w:r w:rsidRPr="00490884">
        <w:rPr>
          <w:rFonts w:asciiTheme="minorHAnsi" w:hAnsiTheme="minorHAnsi" w:cstheme="minorHAnsi"/>
          <w:b/>
          <w:bCs/>
          <w:sz w:val="22"/>
          <w:szCs w:val="22"/>
        </w:rPr>
        <w:t>urządzeń</w:t>
      </w:r>
      <w:r w:rsidRPr="00490884">
        <w:rPr>
          <w:rFonts w:asciiTheme="minorHAnsi" w:hAnsiTheme="minorHAnsi" w:cstheme="minorHAnsi"/>
          <w:sz w:val="22"/>
          <w:szCs w:val="22"/>
        </w:rPr>
        <w:t> zgodnie z OPZ</w:t>
      </w:r>
      <w:r w:rsidR="000F7D2F" w:rsidRPr="00490884">
        <w:rPr>
          <w:rFonts w:asciiTheme="minorHAnsi" w:hAnsiTheme="minorHAnsi" w:cstheme="minorHAnsi"/>
          <w:sz w:val="22"/>
          <w:szCs w:val="22"/>
        </w:rPr>
        <w:t>, PFU</w:t>
      </w:r>
      <w:r w:rsidR="000247EC" w:rsidRPr="00490884">
        <w:rPr>
          <w:rFonts w:asciiTheme="minorHAnsi" w:hAnsiTheme="minorHAnsi" w:cstheme="minorHAnsi"/>
          <w:sz w:val="22"/>
          <w:szCs w:val="22"/>
        </w:rPr>
        <w:t>, Koncepcją Techniczną</w:t>
      </w:r>
      <w:r w:rsidRPr="00490884">
        <w:rPr>
          <w:rFonts w:asciiTheme="minorHAnsi" w:hAnsiTheme="minorHAnsi" w:cstheme="minorHAnsi"/>
          <w:sz w:val="22"/>
          <w:szCs w:val="22"/>
        </w:rPr>
        <w:t> oraz opracowaną dokumentacją projektową</w:t>
      </w:r>
      <w:r w:rsidR="00112FDA" w:rsidRPr="00490884">
        <w:rPr>
          <w:rFonts w:asciiTheme="minorHAnsi" w:hAnsiTheme="minorHAnsi" w:cstheme="minorHAnsi"/>
          <w:sz w:val="22"/>
          <w:szCs w:val="22"/>
        </w:rPr>
        <w:t xml:space="preserve"> </w:t>
      </w:r>
      <w:bookmarkStart w:id="12" w:name="_Hlk227832097"/>
      <w:r w:rsidR="00112FDA" w:rsidRPr="00490884">
        <w:rPr>
          <w:rFonts w:asciiTheme="minorHAnsi" w:hAnsiTheme="minorHAnsi" w:cstheme="minorHAnsi"/>
          <w:sz w:val="22"/>
          <w:szCs w:val="22"/>
        </w:rPr>
        <w:t>oraz przekazaniem dokumentacji technicznej urządzeń</w:t>
      </w:r>
      <w:bookmarkEnd w:id="9"/>
      <w:r w:rsidRPr="00490884">
        <w:rPr>
          <w:rFonts w:asciiTheme="minorHAnsi" w:hAnsiTheme="minorHAnsi" w:cstheme="minorHAnsi"/>
          <w:b/>
          <w:bCs/>
          <w:sz w:val="22"/>
          <w:szCs w:val="22"/>
        </w:rPr>
        <w:t>; </w:t>
      </w:r>
    </w:p>
    <w:bookmarkEnd w:id="12"/>
    <w:p w14:paraId="7DC29E8E" w14:textId="5D66860E" w:rsidR="008F228F" w:rsidRPr="0092189A" w:rsidRDefault="000F7D2F" w:rsidP="00187082">
      <w:pPr>
        <w:pStyle w:val="Akapitzlist"/>
        <w:numPr>
          <w:ilvl w:val="0"/>
          <w:numId w:val="93"/>
        </w:numPr>
        <w:spacing w:line="276" w:lineRule="auto"/>
        <w:rPr>
          <w:rFonts w:asciiTheme="minorHAnsi" w:hAnsiTheme="minorHAnsi" w:cstheme="minorHAnsi"/>
          <w:b/>
          <w:sz w:val="22"/>
          <w:szCs w:val="22"/>
        </w:rPr>
      </w:pPr>
      <w:r w:rsidRPr="0092189A">
        <w:rPr>
          <w:rFonts w:asciiTheme="minorHAnsi" w:hAnsiTheme="minorHAnsi" w:cstheme="minorHAnsi"/>
          <w:b/>
          <w:sz w:val="22"/>
          <w:szCs w:val="22"/>
        </w:rPr>
        <w:t>przeprowadzenie szkoleń z obsługi urządzeń;</w:t>
      </w:r>
    </w:p>
    <w:p w14:paraId="4472FC76" w14:textId="52D966D8" w:rsidR="008F228F" w:rsidRPr="00187082" w:rsidRDefault="00FF6084" w:rsidP="00187082">
      <w:pPr>
        <w:pStyle w:val="Akapitzlist"/>
        <w:numPr>
          <w:ilvl w:val="0"/>
          <w:numId w:val="93"/>
        </w:numPr>
        <w:spacing w:line="276" w:lineRule="auto"/>
        <w:jc w:val="both"/>
        <w:rPr>
          <w:rFonts w:asciiTheme="minorHAnsi" w:hAnsiTheme="minorHAnsi" w:cstheme="minorHAnsi"/>
          <w:sz w:val="22"/>
          <w:szCs w:val="22"/>
        </w:rPr>
      </w:pPr>
      <w:r w:rsidRPr="0092189A">
        <w:rPr>
          <w:rFonts w:asciiTheme="minorHAnsi" w:hAnsiTheme="minorHAnsi" w:cstheme="minorHAnsi"/>
          <w:b/>
          <w:bCs/>
          <w:sz w:val="22"/>
          <w:szCs w:val="22"/>
        </w:rPr>
        <w:t>opracowanie</w:t>
      </w:r>
      <w:r w:rsidRPr="0092189A">
        <w:rPr>
          <w:rFonts w:asciiTheme="minorHAnsi" w:hAnsiTheme="minorHAnsi" w:cstheme="minorHAnsi"/>
          <w:sz w:val="22"/>
          <w:szCs w:val="22"/>
        </w:rPr>
        <w:t> </w:t>
      </w:r>
      <w:r w:rsidRPr="0092189A">
        <w:rPr>
          <w:rFonts w:asciiTheme="minorHAnsi" w:hAnsiTheme="minorHAnsi" w:cstheme="minorHAnsi"/>
          <w:b/>
          <w:bCs/>
          <w:sz w:val="22"/>
          <w:szCs w:val="22"/>
        </w:rPr>
        <w:t>kompletnej Dokumentacji</w:t>
      </w:r>
      <w:r w:rsidRPr="00187082">
        <w:rPr>
          <w:rFonts w:asciiTheme="minorHAnsi" w:hAnsiTheme="minorHAnsi" w:cstheme="minorHAnsi"/>
          <w:b/>
          <w:bCs/>
          <w:sz w:val="22"/>
          <w:szCs w:val="22"/>
        </w:rPr>
        <w:t xml:space="preserve"> Powykonawczej</w:t>
      </w:r>
      <w:r w:rsidRPr="00187082">
        <w:rPr>
          <w:rFonts w:asciiTheme="minorHAnsi" w:hAnsiTheme="minorHAnsi" w:cstheme="minorHAnsi"/>
          <w:sz w:val="22"/>
          <w:szCs w:val="22"/>
        </w:rPr>
        <w:t>, uwzględniającej ewentualne zmiany wprowadzone w trakcie realizacji inwestycji</w:t>
      </w:r>
    </w:p>
    <w:p w14:paraId="137942A9" w14:textId="22B36D19" w:rsidR="008F228F" w:rsidRPr="00187082" w:rsidRDefault="00FF6084" w:rsidP="00187082">
      <w:pPr>
        <w:pStyle w:val="Akapitzlist"/>
        <w:numPr>
          <w:ilvl w:val="0"/>
          <w:numId w:val="93"/>
        </w:numPr>
        <w:spacing w:line="276" w:lineRule="auto"/>
        <w:rPr>
          <w:rFonts w:asciiTheme="minorHAnsi" w:hAnsiTheme="minorHAnsi" w:cstheme="minorHAnsi"/>
          <w:sz w:val="22"/>
          <w:szCs w:val="22"/>
        </w:rPr>
      </w:pPr>
      <w:r w:rsidRPr="00187082">
        <w:rPr>
          <w:rFonts w:asciiTheme="minorHAnsi" w:hAnsiTheme="minorHAnsi" w:cstheme="minorHAnsi"/>
          <w:b/>
          <w:bCs/>
          <w:sz w:val="22"/>
          <w:szCs w:val="22"/>
        </w:rPr>
        <w:t>przeniesienie autorskich praw majątkowych do opracowanej dokumentacji powykonawczej na Zamawiającego;</w:t>
      </w:r>
    </w:p>
    <w:p w14:paraId="3AD7B437" w14:textId="6D77BB0E" w:rsidR="00FF6084" w:rsidRPr="003D36B5" w:rsidRDefault="00FF6084" w:rsidP="003D36B5">
      <w:pPr>
        <w:pStyle w:val="Akapitzlist"/>
        <w:spacing w:line="276" w:lineRule="auto"/>
        <w:rPr>
          <w:rFonts w:asciiTheme="minorHAnsi" w:hAnsiTheme="minorHAnsi" w:cstheme="minorHAnsi"/>
          <w:color w:val="FF0000"/>
          <w:sz w:val="22"/>
          <w:szCs w:val="22"/>
          <w:highlight w:val="yellow"/>
        </w:rPr>
      </w:pPr>
    </w:p>
    <w:bookmarkEnd w:id="5"/>
    <w:p w14:paraId="6C9651DC" w14:textId="2C4A5626" w:rsidR="001320A7" w:rsidRPr="00187082" w:rsidRDefault="00C01151" w:rsidP="004431E3">
      <w:pPr>
        <w:spacing w:line="276" w:lineRule="auto"/>
        <w:ind w:left="426"/>
        <w:jc w:val="both"/>
        <w:rPr>
          <w:rFonts w:asciiTheme="minorHAnsi" w:hAnsiTheme="minorHAnsi" w:cstheme="minorHAnsi"/>
          <w:sz w:val="22"/>
          <w:szCs w:val="22"/>
        </w:rPr>
      </w:pPr>
      <w:r w:rsidRPr="00187082">
        <w:rPr>
          <w:rFonts w:asciiTheme="minorHAnsi" w:hAnsiTheme="minorHAnsi" w:cstheme="minorHAnsi"/>
          <w:sz w:val="22"/>
          <w:szCs w:val="22"/>
        </w:rPr>
        <w:t>Szczegółowy zakres przedmiotu umowy został określony w</w:t>
      </w:r>
      <w:r w:rsidR="00C00213" w:rsidRPr="00187082">
        <w:rPr>
          <w:rFonts w:asciiTheme="minorHAnsi" w:hAnsiTheme="minorHAnsi" w:cstheme="minorHAnsi"/>
          <w:sz w:val="22"/>
          <w:szCs w:val="22"/>
        </w:rPr>
        <w:t xml:space="preserve"> załącznikach do niniejszej umowy</w:t>
      </w:r>
      <w:r w:rsidR="001320A7" w:rsidRPr="00187082">
        <w:rPr>
          <w:rFonts w:asciiTheme="minorHAnsi" w:hAnsiTheme="minorHAnsi" w:cstheme="minorHAnsi"/>
          <w:sz w:val="22"/>
          <w:szCs w:val="22"/>
        </w:rPr>
        <w:t>:</w:t>
      </w:r>
    </w:p>
    <w:p w14:paraId="34936A35" w14:textId="2A6D9496" w:rsidR="00C01151" w:rsidRPr="00187082" w:rsidRDefault="00C01151" w:rsidP="003D36B5">
      <w:pPr>
        <w:pStyle w:val="Akapitzlist"/>
        <w:numPr>
          <w:ilvl w:val="0"/>
          <w:numId w:val="22"/>
        </w:numPr>
        <w:spacing w:line="276" w:lineRule="auto"/>
        <w:ind w:left="851"/>
        <w:jc w:val="both"/>
        <w:rPr>
          <w:rFonts w:asciiTheme="minorHAnsi" w:hAnsiTheme="minorHAnsi" w:cstheme="minorHAnsi"/>
          <w:sz w:val="22"/>
          <w:szCs w:val="22"/>
        </w:rPr>
      </w:pPr>
      <w:r w:rsidRPr="00187082">
        <w:rPr>
          <w:rFonts w:asciiTheme="minorHAnsi" w:hAnsiTheme="minorHAnsi" w:cstheme="minorHAnsi"/>
          <w:sz w:val="22"/>
          <w:szCs w:val="22"/>
        </w:rPr>
        <w:t>załączniku nr 1</w:t>
      </w:r>
      <w:r w:rsidR="00C00213" w:rsidRPr="00187082">
        <w:rPr>
          <w:rFonts w:asciiTheme="minorHAnsi" w:hAnsiTheme="minorHAnsi" w:cstheme="minorHAnsi"/>
          <w:sz w:val="22"/>
          <w:szCs w:val="22"/>
        </w:rPr>
        <w:t xml:space="preserve"> </w:t>
      </w:r>
      <w:r w:rsidRPr="00187082">
        <w:rPr>
          <w:rFonts w:asciiTheme="minorHAnsi" w:hAnsiTheme="minorHAnsi" w:cstheme="minorHAnsi"/>
          <w:sz w:val="22"/>
          <w:szCs w:val="22"/>
        </w:rPr>
        <w:t xml:space="preserve">– Opis przedmiotu </w:t>
      </w:r>
      <w:r w:rsidR="00865006" w:rsidRPr="00187082">
        <w:rPr>
          <w:rFonts w:asciiTheme="minorHAnsi" w:hAnsiTheme="minorHAnsi" w:cstheme="minorHAnsi"/>
          <w:sz w:val="22"/>
          <w:szCs w:val="22"/>
        </w:rPr>
        <w:t>zamówienia</w:t>
      </w:r>
      <w:r w:rsidRPr="00187082">
        <w:rPr>
          <w:rFonts w:asciiTheme="minorHAnsi" w:hAnsiTheme="minorHAnsi" w:cstheme="minorHAnsi"/>
          <w:sz w:val="22"/>
          <w:szCs w:val="22"/>
        </w:rPr>
        <w:t xml:space="preserve">, </w:t>
      </w:r>
    </w:p>
    <w:p w14:paraId="6D740C11" w14:textId="1F732BCA" w:rsidR="00B9431C" w:rsidRDefault="00C00213" w:rsidP="003D36B5">
      <w:pPr>
        <w:pStyle w:val="Akapitzlist"/>
        <w:numPr>
          <w:ilvl w:val="0"/>
          <w:numId w:val="22"/>
        </w:numPr>
        <w:spacing w:line="276" w:lineRule="auto"/>
        <w:ind w:left="851"/>
        <w:jc w:val="both"/>
        <w:rPr>
          <w:rFonts w:asciiTheme="minorHAnsi" w:hAnsiTheme="minorHAnsi" w:cstheme="minorHAnsi"/>
          <w:sz w:val="22"/>
          <w:szCs w:val="22"/>
        </w:rPr>
      </w:pPr>
      <w:r w:rsidRPr="00187082">
        <w:rPr>
          <w:rFonts w:asciiTheme="minorHAnsi" w:hAnsiTheme="minorHAnsi" w:cstheme="minorHAnsi"/>
          <w:sz w:val="22"/>
          <w:szCs w:val="22"/>
        </w:rPr>
        <w:t>załączniku nr 2</w:t>
      </w:r>
      <w:r w:rsidR="000247EC">
        <w:rPr>
          <w:rFonts w:asciiTheme="minorHAnsi" w:hAnsiTheme="minorHAnsi" w:cstheme="minorHAnsi"/>
          <w:sz w:val="22"/>
          <w:szCs w:val="22"/>
        </w:rPr>
        <w:t>a</w:t>
      </w:r>
      <w:r w:rsidRPr="00187082">
        <w:rPr>
          <w:rFonts w:asciiTheme="minorHAnsi" w:hAnsiTheme="minorHAnsi" w:cstheme="minorHAnsi"/>
          <w:sz w:val="22"/>
          <w:szCs w:val="22"/>
        </w:rPr>
        <w:t xml:space="preserve"> –</w:t>
      </w:r>
      <w:r w:rsidR="000F7D2F" w:rsidRPr="00187082">
        <w:rPr>
          <w:rFonts w:asciiTheme="minorHAnsi" w:hAnsiTheme="minorHAnsi" w:cstheme="minorHAnsi"/>
          <w:sz w:val="22"/>
          <w:szCs w:val="22"/>
        </w:rPr>
        <w:t xml:space="preserve"> </w:t>
      </w:r>
      <w:r w:rsidRPr="00187082">
        <w:rPr>
          <w:rFonts w:asciiTheme="minorHAnsi" w:hAnsiTheme="minorHAnsi" w:cstheme="minorHAnsi"/>
          <w:sz w:val="22"/>
          <w:szCs w:val="22"/>
        </w:rPr>
        <w:t xml:space="preserve">Program </w:t>
      </w:r>
      <w:proofErr w:type="spellStart"/>
      <w:r w:rsidRPr="00187082">
        <w:rPr>
          <w:rFonts w:asciiTheme="minorHAnsi" w:hAnsiTheme="minorHAnsi" w:cstheme="minorHAnsi"/>
          <w:sz w:val="22"/>
          <w:szCs w:val="22"/>
        </w:rPr>
        <w:t>Funkcjonalno</w:t>
      </w:r>
      <w:proofErr w:type="spellEnd"/>
      <w:r w:rsidRPr="00187082">
        <w:rPr>
          <w:rFonts w:asciiTheme="minorHAnsi" w:hAnsiTheme="minorHAnsi" w:cstheme="minorHAnsi"/>
          <w:sz w:val="22"/>
          <w:szCs w:val="22"/>
        </w:rPr>
        <w:t xml:space="preserve"> – Użytkowy</w:t>
      </w:r>
      <w:r w:rsidR="000247EC">
        <w:rPr>
          <w:rFonts w:asciiTheme="minorHAnsi" w:hAnsiTheme="minorHAnsi" w:cstheme="minorHAnsi"/>
          <w:sz w:val="22"/>
          <w:szCs w:val="22"/>
        </w:rPr>
        <w:t>,</w:t>
      </w:r>
    </w:p>
    <w:p w14:paraId="4F9F2E68" w14:textId="02B19BDC" w:rsidR="000247EC" w:rsidRPr="00CF22A0" w:rsidRDefault="000247EC" w:rsidP="003D36B5">
      <w:pPr>
        <w:pStyle w:val="paragraph"/>
        <w:numPr>
          <w:ilvl w:val="0"/>
          <w:numId w:val="22"/>
        </w:numPr>
        <w:spacing w:before="0" w:beforeAutospacing="0" w:after="0" w:afterAutospacing="0"/>
        <w:ind w:left="851"/>
        <w:jc w:val="both"/>
        <w:textAlignment w:val="baseline"/>
        <w:rPr>
          <w:rFonts w:ascii="Calibri" w:hAnsi="Calibri" w:cs="Calibri"/>
          <w:sz w:val="22"/>
          <w:szCs w:val="22"/>
        </w:rPr>
      </w:pPr>
      <w:r w:rsidRPr="00173599">
        <w:rPr>
          <w:rStyle w:val="normaltextrun"/>
          <w:rFonts w:ascii="Calibri" w:hAnsi="Calibri" w:cs="Calibri"/>
          <w:sz w:val="22"/>
          <w:szCs w:val="22"/>
        </w:rPr>
        <w:t>załączniku</w:t>
      </w:r>
      <w:r w:rsidR="002E0FF2" w:rsidRPr="00173599">
        <w:rPr>
          <w:rStyle w:val="normaltextrun"/>
          <w:rFonts w:ascii="Calibri" w:hAnsi="Calibri" w:cs="Calibri"/>
          <w:sz w:val="22"/>
          <w:szCs w:val="22"/>
        </w:rPr>
        <w:t xml:space="preserve"> </w:t>
      </w:r>
      <w:r w:rsidRPr="00173599">
        <w:rPr>
          <w:rStyle w:val="normaltextrun"/>
          <w:rFonts w:ascii="Calibri" w:hAnsi="Calibri" w:cs="Calibri"/>
          <w:sz w:val="22"/>
          <w:szCs w:val="22"/>
        </w:rPr>
        <w:t xml:space="preserve">nr 2b - Koncepcja Techniczna „Rozbudowa infrastruktury energetycznej w celu </w:t>
      </w:r>
      <w:r w:rsidRPr="00CF22A0">
        <w:rPr>
          <w:rStyle w:val="normaltextrun"/>
          <w:rFonts w:ascii="Calibri" w:hAnsi="Calibri" w:cs="Calibri"/>
          <w:sz w:val="22"/>
          <w:szCs w:val="22"/>
        </w:rPr>
        <w:t xml:space="preserve">przygotowania punktów ładowania pojazdów elektrycznych na lotnisku Katowice </w:t>
      </w:r>
      <w:proofErr w:type="spellStart"/>
      <w:r w:rsidRPr="00CF22A0">
        <w:rPr>
          <w:rStyle w:val="normaltextrun"/>
          <w:rFonts w:ascii="Calibri" w:hAnsi="Calibri" w:cs="Calibri"/>
          <w:sz w:val="22"/>
          <w:szCs w:val="22"/>
        </w:rPr>
        <w:t>Airport</w:t>
      </w:r>
      <w:proofErr w:type="spellEnd"/>
      <w:r w:rsidRPr="00CF22A0">
        <w:rPr>
          <w:rStyle w:val="normaltextrun"/>
          <w:rFonts w:ascii="Calibri" w:hAnsi="Calibri" w:cs="Calibri"/>
          <w:sz w:val="22"/>
          <w:szCs w:val="22"/>
        </w:rPr>
        <w:t>”.</w:t>
      </w:r>
      <w:r w:rsidRPr="00CF22A0">
        <w:rPr>
          <w:rStyle w:val="eop"/>
          <w:rFonts w:ascii="Calibri" w:hAnsi="Calibri" w:cs="Calibri"/>
          <w:sz w:val="22"/>
          <w:szCs w:val="22"/>
        </w:rPr>
        <w:t> </w:t>
      </w:r>
    </w:p>
    <w:p w14:paraId="095097EC" w14:textId="3ED88BAA" w:rsidR="000247EC" w:rsidRPr="002A7DA7" w:rsidRDefault="000247EC" w:rsidP="003D36B5">
      <w:pPr>
        <w:pStyle w:val="paragraph"/>
        <w:spacing w:before="0" w:beforeAutospacing="0" w:after="0" w:afterAutospacing="0"/>
        <w:ind w:left="426"/>
        <w:jc w:val="both"/>
        <w:textAlignment w:val="baseline"/>
        <w:rPr>
          <w:rFonts w:ascii="Segoe UI" w:hAnsi="Segoe UI" w:cs="Segoe UI"/>
          <w:sz w:val="18"/>
          <w:szCs w:val="18"/>
        </w:rPr>
      </w:pPr>
      <w:r w:rsidRPr="003D36B5">
        <w:rPr>
          <w:rStyle w:val="normaltextrun"/>
          <w:rFonts w:ascii="Calibri" w:hAnsi="Calibri" w:cs="Calibri"/>
          <w:sz w:val="22"/>
          <w:szCs w:val="22"/>
        </w:rPr>
        <w:t>Załącznik 2a Program Funkcjonalno</w:t>
      </w:r>
      <w:r w:rsidRPr="003D36B5">
        <w:rPr>
          <w:rStyle w:val="normaltextrun"/>
          <w:rFonts w:ascii="Cambria Math" w:hAnsi="Cambria Math" w:cs="Segoe UI"/>
          <w:sz w:val="22"/>
          <w:szCs w:val="22"/>
        </w:rPr>
        <w:noBreakHyphen/>
      </w:r>
      <w:r w:rsidRPr="003D36B5">
        <w:rPr>
          <w:rStyle w:val="normaltextrun"/>
          <w:rFonts w:ascii="Calibri" w:hAnsi="Calibri" w:cs="Calibri"/>
          <w:sz w:val="22"/>
          <w:szCs w:val="22"/>
        </w:rPr>
        <w:t>Użytkow</w:t>
      </w:r>
      <w:r w:rsidR="00CF22A0">
        <w:rPr>
          <w:rStyle w:val="normaltextrun"/>
          <w:rFonts w:ascii="Calibri" w:hAnsi="Calibri" w:cs="Calibri"/>
          <w:sz w:val="22"/>
          <w:szCs w:val="22"/>
        </w:rPr>
        <w:t>y</w:t>
      </w:r>
      <w:r w:rsidRPr="003D36B5">
        <w:rPr>
          <w:rStyle w:val="normaltextrun"/>
          <w:rFonts w:ascii="Calibri" w:hAnsi="Calibri" w:cs="Calibri"/>
          <w:sz w:val="22"/>
          <w:szCs w:val="22"/>
        </w:rPr>
        <w:t xml:space="preserve"> stanowi uzupełnienie Koncepcji Technicznej określonej w Załączniku 2b. W przypadku rozbieżności pomiędzy postanowieniami Załącznika 2a</w:t>
      </w:r>
      <w:r w:rsidR="0035175F" w:rsidRPr="003D36B5">
        <w:rPr>
          <w:rStyle w:val="normaltextrun"/>
          <w:rFonts w:ascii="Calibri" w:hAnsi="Calibri" w:cs="Calibri"/>
          <w:sz w:val="22"/>
          <w:szCs w:val="22"/>
        </w:rPr>
        <w:t>,</w:t>
      </w:r>
      <w:r w:rsidRPr="003D36B5">
        <w:rPr>
          <w:rStyle w:val="normaltextrun"/>
          <w:rFonts w:ascii="Calibri" w:hAnsi="Calibri" w:cs="Calibri"/>
          <w:sz w:val="22"/>
          <w:szCs w:val="22"/>
        </w:rPr>
        <w:t xml:space="preserve"> </w:t>
      </w:r>
      <w:r w:rsidR="0035175F" w:rsidRPr="003D36B5">
        <w:rPr>
          <w:rStyle w:val="normaltextrun"/>
          <w:rFonts w:ascii="Calibri" w:hAnsi="Calibri" w:cs="Calibri"/>
          <w:sz w:val="22"/>
          <w:szCs w:val="22"/>
        </w:rPr>
        <w:br/>
      </w:r>
      <w:r w:rsidRPr="003D36B5">
        <w:rPr>
          <w:rStyle w:val="normaltextrun"/>
          <w:rFonts w:ascii="Calibri" w:hAnsi="Calibri" w:cs="Calibri"/>
          <w:sz w:val="22"/>
          <w:szCs w:val="22"/>
        </w:rPr>
        <w:t>a postanowieniami Koncepcji Technicznej zawartej w Załączniku 2b, pierwszeństwo mają postanowienia Załącznika 2a.</w:t>
      </w:r>
      <w:r w:rsidRPr="003D36B5">
        <w:rPr>
          <w:rStyle w:val="eop"/>
          <w:rFonts w:ascii="Calibri" w:hAnsi="Calibri" w:cs="Calibri"/>
          <w:sz w:val="22"/>
          <w:szCs w:val="22"/>
        </w:rPr>
        <w:t> </w:t>
      </w:r>
    </w:p>
    <w:bookmarkEnd w:id="6"/>
    <w:p w14:paraId="755D0AF9" w14:textId="5CF11EDF" w:rsidR="00C12B17" w:rsidRPr="00FB1B5F" w:rsidRDefault="00B9431C" w:rsidP="00EF675A">
      <w:pPr>
        <w:pStyle w:val="Akapitzlist"/>
        <w:numPr>
          <w:ilvl w:val="0"/>
          <w:numId w:val="12"/>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Przedmiot Umowy musi być realizowany zgodnie z przepisami zawartymi w Księdze (wykazie) sprawdzonych praktyk i rozwiązań projektowych, która stanowi </w:t>
      </w:r>
      <w:r w:rsidRPr="00733F1A">
        <w:rPr>
          <w:rFonts w:asciiTheme="minorHAnsi" w:hAnsiTheme="minorHAnsi" w:cstheme="minorHAnsi"/>
          <w:sz w:val="22"/>
          <w:szCs w:val="22"/>
        </w:rPr>
        <w:t xml:space="preserve">załącznik nr </w:t>
      </w:r>
      <w:r w:rsidR="00995237" w:rsidRPr="00173599">
        <w:rPr>
          <w:rFonts w:asciiTheme="minorHAnsi" w:hAnsiTheme="minorHAnsi" w:cstheme="minorHAnsi"/>
          <w:sz w:val="22"/>
          <w:szCs w:val="22"/>
        </w:rPr>
        <w:t>1</w:t>
      </w:r>
      <w:r w:rsidR="00EF5FDB" w:rsidRPr="00173599">
        <w:rPr>
          <w:rFonts w:asciiTheme="minorHAnsi" w:hAnsiTheme="minorHAnsi" w:cstheme="minorHAnsi"/>
          <w:sz w:val="22"/>
          <w:szCs w:val="22"/>
        </w:rPr>
        <w:t>7</w:t>
      </w:r>
      <w:r w:rsidRPr="00733F1A">
        <w:rPr>
          <w:rFonts w:asciiTheme="minorHAnsi" w:hAnsiTheme="minorHAnsi" w:cstheme="minorHAnsi"/>
          <w:sz w:val="22"/>
          <w:szCs w:val="22"/>
        </w:rPr>
        <w:t xml:space="preserve"> do </w:t>
      </w:r>
      <w:r w:rsidR="002F4470">
        <w:rPr>
          <w:rFonts w:asciiTheme="minorHAnsi" w:hAnsiTheme="minorHAnsi" w:cstheme="minorHAnsi"/>
          <w:sz w:val="22"/>
          <w:szCs w:val="22"/>
        </w:rPr>
        <w:t>umowy</w:t>
      </w:r>
      <w:r w:rsidRPr="00733F1A">
        <w:rPr>
          <w:rFonts w:asciiTheme="minorHAnsi" w:hAnsiTheme="minorHAnsi" w:cstheme="minorHAnsi"/>
          <w:sz w:val="22"/>
          <w:szCs w:val="22"/>
        </w:rPr>
        <w:t xml:space="preserve">. </w:t>
      </w:r>
      <w:r w:rsidR="002F4470">
        <w:rPr>
          <w:rFonts w:asciiTheme="minorHAnsi" w:hAnsiTheme="minorHAnsi" w:cstheme="minorHAnsi"/>
          <w:sz w:val="22"/>
          <w:szCs w:val="22"/>
        </w:rPr>
        <w:br/>
      </w:r>
      <w:r w:rsidRPr="00FB1B5F">
        <w:rPr>
          <w:rFonts w:asciiTheme="minorHAnsi" w:hAnsiTheme="minorHAnsi" w:cstheme="minorHAnsi"/>
          <w:sz w:val="22"/>
          <w:szCs w:val="22"/>
        </w:rPr>
        <w:t>W przypadku zmiany przepisów w trakcie przygotowania prac projektowych, ale przed ich odbiorem przez Zamawiającego, Wykonawca dostosuje treść i zakres dokumentacji do aktualnych przepisów</w:t>
      </w:r>
      <w:r w:rsidR="00706DCD" w:rsidRPr="00FB1B5F">
        <w:rPr>
          <w:rFonts w:asciiTheme="minorHAnsi" w:hAnsiTheme="minorHAnsi" w:cstheme="minorHAnsi"/>
          <w:sz w:val="22"/>
          <w:szCs w:val="22"/>
        </w:rPr>
        <w:t>.</w:t>
      </w:r>
    </w:p>
    <w:p w14:paraId="01D842BF" w14:textId="69B2E6A0" w:rsidR="00B9431C" w:rsidRPr="00D618F3" w:rsidRDefault="00B9431C" w:rsidP="00EF675A">
      <w:pPr>
        <w:pStyle w:val="Akapitzlist"/>
        <w:numPr>
          <w:ilvl w:val="0"/>
          <w:numId w:val="12"/>
        </w:numPr>
        <w:spacing w:line="276" w:lineRule="auto"/>
        <w:ind w:left="426" w:hanging="426"/>
        <w:jc w:val="both"/>
        <w:rPr>
          <w:rFonts w:asciiTheme="minorHAnsi" w:hAnsiTheme="minorHAnsi" w:cstheme="minorHAnsi"/>
          <w:sz w:val="22"/>
          <w:szCs w:val="22"/>
        </w:rPr>
      </w:pPr>
      <w:r w:rsidRPr="00D618F3">
        <w:rPr>
          <w:rFonts w:asciiTheme="minorHAnsi" w:hAnsiTheme="minorHAnsi" w:cstheme="minorHAnsi"/>
          <w:sz w:val="22"/>
          <w:szCs w:val="22"/>
        </w:rPr>
        <w:lastRenderedPageBreak/>
        <w:t>Celem gospodarczym Zamawiającego jest dokonani</w:t>
      </w:r>
      <w:r w:rsidR="00904A39">
        <w:rPr>
          <w:rFonts w:asciiTheme="minorHAnsi" w:hAnsiTheme="minorHAnsi" w:cstheme="minorHAnsi"/>
          <w:sz w:val="22"/>
          <w:szCs w:val="22"/>
        </w:rPr>
        <w:t>e</w:t>
      </w:r>
      <w:r w:rsidRPr="00D618F3">
        <w:rPr>
          <w:rFonts w:asciiTheme="minorHAnsi" w:hAnsiTheme="minorHAnsi" w:cstheme="minorHAnsi"/>
          <w:sz w:val="22"/>
          <w:szCs w:val="22"/>
        </w:rPr>
        <w:t xml:space="preserve"> odbioru końcowego przedmiotu niniejszej umowy</w:t>
      </w:r>
      <w:r w:rsidR="00904A39">
        <w:rPr>
          <w:rFonts w:asciiTheme="minorHAnsi" w:hAnsiTheme="minorHAnsi" w:cstheme="minorHAnsi"/>
          <w:sz w:val="22"/>
          <w:szCs w:val="22"/>
        </w:rPr>
        <w:t>, który będzie</w:t>
      </w:r>
      <w:r w:rsidRPr="00D618F3">
        <w:rPr>
          <w:rFonts w:asciiTheme="minorHAnsi" w:hAnsiTheme="minorHAnsi" w:cstheme="minorHAnsi"/>
          <w:sz w:val="22"/>
          <w:szCs w:val="22"/>
        </w:rPr>
        <w:t xml:space="preserve"> </w:t>
      </w:r>
      <w:r w:rsidR="00D618F3" w:rsidRPr="00187082">
        <w:rPr>
          <w:rFonts w:asciiTheme="minorHAnsi" w:hAnsiTheme="minorHAnsi" w:cstheme="minorHAnsi"/>
          <w:sz w:val="22"/>
          <w:szCs w:val="22"/>
        </w:rPr>
        <w:t>zdolny do użytkowania zgodnie z przeznaczeniem,</w:t>
      </w:r>
      <w:r w:rsidRPr="001A48C7">
        <w:rPr>
          <w:rFonts w:asciiTheme="minorHAnsi" w:hAnsiTheme="minorHAnsi" w:cstheme="minorHAnsi"/>
          <w:sz w:val="22"/>
          <w:szCs w:val="22"/>
        </w:rPr>
        <w:t xml:space="preserve"> </w:t>
      </w:r>
      <w:r w:rsidRPr="00D618F3">
        <w:rPr>
          <w:rFonts w:asciiTheme="minorHAnsi" w:hAnsiTheme="minorHAnsi" w:cstheme="minorHAnsi"/>
          <w:sz w:val="22"/>
          <w:szCs w:val="22"/>
        </w:rPr>
        <w:t xml:space="preserve">a wszelkie jego funkcje oraz wymagania Zamawiającego będą spełnione. </w:t>
      </w:r>
    </w:p>
    <w:p w14:paraId="2CD1B657" w14:textId="271930F8" w:rsidR="00B9431C" w:rsidRPr="00FB1B5F" w:rsidRDefault="00B9431C" w:rsidP="00EF675A">
      <w:pPr>
        <w:pStyle w:val="Akapitzlist"/>
        <w:numPr>
          <w:ilvl w:val="0"/>
          <w:numId w:val="12"/>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oświadcza, iż posiada wszelkie wymagane przepisami prawa uprawnienia niezbędne do wykonania przedmiotu niniejszej umowy. Wykonawca zobowiązuje się do wykonania przedmiotu niniejszej umowy określonego w ust. 1</w:t>
      </w:r>
      <w:r w:rsidR="00995237" w:rsidRPr="00FB1B5F">
        <w:rPr>
          <w:rFonts w:asciiTheme="minorHAnsi" w:hAnsiTheme="minorHAnsi" w:cstheme="minorHAnsi"/>
          <w:sz w:val="22"/>
          <w:szCs w:val="22"/>
        </w:rPr>
        <w:t xml:space="preserve"> i 2</w:t>
      </w:r>
      <w:r w:rsidRPr="00FB1B5F">
        <w:rPr>
          <w:rFonts w:asciiTheme="minorHAnsi" w:hAnsiTheme="minorHAnsi" w:cstheme="minorHAnsi"/>
          <w:sz w:val="22"/>
          <w:szCs w:val="22"/>
        </w:rPr>
        <w:t xml:space="preserve"> powyżej oraz innych dokumentach stanowiących jej integralną część, z uwzględnieniem aktualnie obowiązujących przepisów ustawy – Prawo Budowlane (</w:t>
      </w:r>
      <w:r w:rsidR="009B6CFC" w:rsidRPr="00FB1B5F">
        <w:rPr>
          <w:rFonts w:asciiTheme="minorHAnsi" w:hAnsiTheme="minorHAnsi" w:cstheme="minorHAnsi"/>
          <w:sz w:val="22"/>
          <w:szCs w:val="22"/>
          <w:lang w:eastAsia="pl-PL"/>
        </w:rPr>
        <w:t>Dz.</w:t>
      </w:r>
      <w:r w:rsidR="00D270E6">
        <w:rPr>
          <w:rFonts w:asciiTheme="minorHAnsi" w:hAnsiTheme="minorHAnsi" w:cstheme="minorHAnsi"/>
          <w:sz w:val="22"/>
          <w:szCs w:val="22"/>
          <w:lang w:eastAsia="pl-PL"/>
        </w:rPr>
        <w:t xml:space="preserve"> </w:t>
      </w:r>
      <w:r w:rsidR="009B6CFC" w:rsidRPr="00FB1B5F">
        <w:rPr>
          <w:rFonts w:asciiTheme="minorHAnsi" w:hAnsiTheme="minorHAnsi" w:cstheme="minorHAnsi"/>
          <w:sz w:val="22"/>
          <w:szCs w:val="22"/>
          <w:lang w:eastAsia="pl-PL"/>
        </w:rPr>
        <w:t xml:space="preserve">U </w:t>
      </w:r>
      <w:r w:rsidR="00D270E6">
        <w:rPr>
          <w:rFonts w:asciiTheme="minorHAnsi" w:hAnsiTheme="minorHAnsi" w:cstheme="minorHAnsi"/>
          <w:sz w:val="22"/>
          <w:szCs w:val="22"/>
          <w:lang w:eastAsia="pl-PL"/>
        </w:rPr>
        <w:t xml:space="preserve">z </w:t>
      </w:r>
      <w:r w:rsidR="009B6CFC" w:rsidRPr="00FB1B5F">
        <w:rPr>
          <w:rFonts w:asciiTheme="minorHAnsi" w:hAnsiTheme="minorHAnsi" w:cstheme="minorHAnsi"/>
          <w:sz w:val="22"/>
          <w:szCs w:val="22"/>
          <w:lang w:eastAsia="pl-PL"/>
        </w:rPr>
        <w:t>202</w:t>
      </w:r>
      <w:r w:rsidR="003B76CD">
        <w:rPr>
          <w:rFonts w:asciiTheme="minorHAnsi" w:hAnsiTheme="minorHAnsi" w:cstheme="minorHAnsi"/>
          <w:sz w:val="22"/>
          <w:szCs w:val="22"/>
          <w:lang w:eastAsia="pl-PL"/>
        </w:rPr>
        <w:t>6.524</w:t>
      </w:r>
      <w:r w:rsidR="009B6CFC" w:rsidRPr="00FB1B5F">
        <w:rPr>
          <w:rFonts w:asciiTheme="minorHAnsi" w:hAnsiTheme="minorHAnsi" w:cstheme="minorHAnsi"/>
          <w:sz w:val="22"/>
          <w:szCs w:val="22"/>
          <w:lang w:eastAsia="pl-PL"/>
        </w:rPr>
        <w:t>)</w:t>
      </w:r>
      <w:r w:rsidRPr="00FB1B5F">
        <w:rPr>
          <w:rFonts w:asciiTheme="minorHAnsi" w:hAnsiTheme="minorHAnsi" w:cstheme="minorHAnsi"/>
          <w:sz w:val="22"/>
          <w:szCs w:val="22"/>
        </w:rPr>
        <w:t xml:space="preserve">, </w:t>
      </w:r>
      <w:r w:rsidRPr="00187082">
        <w:rPr>
          <w:rFonts w:asciiTheme="minorHAnsi" w:hAnsiTheme="minorHAnsi" w:cstheme="minorHAnsi"/>
          <w:sz w:val="22"/>
          <w:szCs w:val="22"/>
        </w:rPr>
        <w:t>aktów wykonawczych do powyższej ustawy, Polskich Norm mających zastosowanie przy realizacji tego przedmiotu umowy, ustawy z dnia 27.03.2003 r. o planowaniu</w:t>
      </w:r>
      <w:r w:rsidR="00995237" w:rsidRPr="00187082">
        <w:rPr>
          <w:rFonts w:asciiTheme="minorHAnsi" w:hAnsiTheme="minorHAnsi" w:cstheme="minorHAnsi"/>
          <w:sz w:val="22"/>
          <w:szCs w:val="22"/>
        </w:rPr>
        <w:t xml:space="preserve"> </w:t>
      </w:r>
      <w:r w:rsidRPr="00187082">
        <w:rPr>
          <w:rFonts w:asciiTheme="minorHAnsi" w:hAnsiTheme="minorHAnsi" w:cstheme="minorHAnsi"/>
          <w:sz w:val="22"/>
          <w:szCs w:val="22"/>
        </w:rPr>
        <w:t>i zagospodarowaniu przestrzennym (Dz. U. z 202</w:t>
      </w:r>
      <w:r w:rsidR="003B76CD">
        <w:rPr>
          <w:rFonts w:asciiTheme="minorHAnsi" w:hAnsiTheme="minorHAnsi" w:cstheme="minorHAnsi"/>
          <w:sz w:val="22"/>
          <w:szCs w:val="22"/>
        </w:rPr>
        <w:t>6.538</w:t>
      </w:r>
      <w:r w:rsidRPr="00187082">
        <w:rPr>
          <w:rFonts w:asciiTheme="minorHAnsi" w:hAnsiTheme="minorHAnsi" w:cstheme="minorHAnsi"/>
          <w:sz w:val="22"/>
          <w:szCs w:val="22"/>
        </w:rPr>
        <w:t>), wpisów do dziennika budowy i uwag.</w:t>
      </w:r>
    </w:p>
    <w:p w14:paraId="3A045691" w14:textId="681A39FF" w:rsidR="005E43C9" w:rsidRPr="00FB1B5F" w:rsidRDefault="00304F81" w:rsidP="00EF675A">
      <w:pPr>
        <w:numPr>
          <w:ilvl w:val="0"/>
          <w:numId w:val="12"/>
        </w:numPr>
        <w:spacing w:line="276" w:lineRule="auto"/>
        <w:ind w:left="426" w:hanging="425"/>
        <w:jc w:val="both"/>
        <w:rPr>
          <w:rFonts w:asciiTheme="minorHAnsi" w:hAnsiTheme="minorHAnsi" w:cstheme="minorHAnsi"/>
          <w:sz w:val="22"/>
          <w:szCs w:val="22"/>
        </w:rPr>
      </w:pPr>
      <w:r w:rsidRPr="00FB1B5F">
        <w:rPr>
          <w:rFonts w:asciiTheme="minorHAnsi" w:hAnsiTheme="minorHAnsi" w:cstheme="minorHAnsi"/>
          <w:sz w:val="22"/>
          <w:szCs w:val="22"/>
        </w:rPr>
        <w:t>Wykonawca</w:t>
      </w:r>
      <w:r w:rsidRPr="00FB1B5F">
        <w:rPr>
          <w:rFonts w:asciiTheme="minorHAnsi" w:hAnsiTheme="minorHAnsi" w:cstheme="minorHAnsi"/>
          <w:color w:val="76923C" w:themeColor="accent3" w:themeShade="BF"/>
          <w:sz w:val="22"/>
          <w:szCs w:val="22"/>
        </w:rPr>
        <w:t xml:space="preserve"> </w:t>
      </w:r>
      <w:r w:rsidRPr="00FB1B5F">
        <w:rPr>
          <w:rFonts w:asciiTheme="minorHAnsi" w:hAnsiTheme="minorHAnsi" w:cstheme="minorHAnsi"/>
          <w:sz w:val="22"/>
          <w:szCs w:val="22"/>
        </w:rPr>
        <w:t>zobowiązuje się wykonać przedmiot umowy w pełnym zakresie, zgodnie z treścią umowy</w:t>
      </w:r>
      <w:r w:rsidR="008172D5" w:rsidRPr="00FB1B5F">
        <w:rPr>
          <w:rFonts w:asciiTheme="minorHAnsi" w:hAnsiTheme="minorHAnsi" w:cstheme="minorHAnsi"/>
          <w:sz w:val="22"/>
          <w:szCs w:val="22"/>
        </w:rPr>
        <w:t xml:space="preserve"> </w:t>
      </w:r>
      <w:r w:rsidRPr="00FB1B5F">
        <w:rPr>
          <w:rFonts w:asciiTheme="minorHAnsi" w:hAnsiTheme="minorHAnsi" w:cstheme="minorHAnsi"/>
          <w:sz w:val="22"/>
          <w:szCs w:val="22"/>
        </w:rPr>
        <w:t>i</w:t>
      </w:r>
      <w:r w:rsidR="008172D5" w:rsidRPr="00FB1B5F">
        <w:rPr>
          <w:rFonts w:asciiTheme="minorHAnsi" w:hAnsiTheme="minorHAnsi" w:cstheme="minorHAnsi"/>
          <w:sz w:val="22"/>
          <w:szCs w:val="22"/>
        </w:rPr>
        <w:t xml:space="preserve"> </w:t>
      </w:r>
      <w:r w:rsidRPr="00FB1B5F">
        <w:rPr>
          <w:rFonts w:asciiTheme="minorHAnsi" w:hAnsiTheme="minorHAnsi" w:cstheme="minorHAnsi"/>
          <w:sz w:val="22"/>
          <w:szCs w:val="22"/>
        </w:rPr>
        <w:t>jej załącznikami, z najwyższą zawodową starannością, zgodnie z wymaganiami</w:t>
      </w:r>
      <w:r w:rsidR="002D20ED" w:rsidRPr="00FB1B5F">
        <w:rPr>
          <w:rFonts w:asciiTheme="minorHAnsi" w:hAnsiTheme="minorHAnsi" w:cstheme="minorHAnsi"/>
          <w:sz w:val="22"/>
          <w:szCs w:val="22"/>
        </w:rPr>
        <w:t xml:space="preserve"> </w:t>
      </w:r>
      <w:r w:rsidRPr="00FB1B5F">
        <w:rPr>
          <w:rFonts w:asciiTheme="minorHAnsi" w:hAnsiTheme="minorHAnsi" w:cstheme="minorHAnsi"/>
          <w:sz w:val="22"/>
          <w:szCs w:val="22"/>
        </w:rPr>
        <w:t>Zamawiającego,</w:t>
      </w:r>
      <w:r w:rsidR="002D20ED" w:rsidRPr="00FB1B5F">
        <w:rPr>
          <w:rFonts w:asciiTheme="minorHAnsi" w:hAnsiTheme="minorHAnsi" w:cstheme="minorHAnsi"/>
          <w:sz w:val="22"/>
          <w:szCs w:val="22"/>
        </w:rPr>
        <w:t xml:space="preserve"> </w:t>
      </w:r>
      <w:r w:rsidRPr="00FB1B5F">
        <w:rPr>
          <w:rFonts w:asciiTheme="minorHAnsi" w:hAnsiTheme="minorHAnsi" w:cstheme="minorHAnsi"/>
          <w:sz w:val="22"/>
          <w:szCs w:val="22"/>
        </w:rPr>
        <w:t>zasadami współczesnej wiedzy technicznej</w:t>
      </w:r>
      <w:r w:rsidR="00E14202" w:rsidRPr="00FB1B5F">
        <w:rPr>
          <w:rFonts w:asciiTheme="minorHAnsi" w:hAnsiTheme="minorHAnsi" w:cstheme="minorHAnsi"/>
          <w:sz w:val="22"/>
          <w:szCs w:val="22"/>
        </w:rPr>
        <w:t>,</w:t>
      </w:r>
      <w:r w:rsidR="00431216" w:rsidRPr="00FB1B5F">
        <w:rPr>
          <w:rFonts w:asciiTheme="minorHAnsi" w:hAnsiTheme="minorHAnsi" w:cstheme="minorHAnsi"/>
          <w:sz w:val="22"/>
          <w:szCs w:val="22"/>
        </w:rPr>
        <w:t xml:space="preserve"> </w:t>
      </w:r>
      <w:r w:rsidR="00E14202" w:rsidRPr="00FB1B5F">
        <w:rPr>
          <w:rFonts w:asciiTheme="minorHAnsi" w:hAnsiTheme="minorHAnsi" w:cstheme="minorHAnsi"/>
          <w:sz w:val="22"/>
          <w:szCs w:val="22"/>
        </w:rPr>
        <w:t>oraz</w:t>
      </w:r>
      <w:r w:rsidRPr="00FB1B5F">
        <w:rPr>
          <w:rFonts w:asciiTheme="minorHAnsi" w:hAnsiTheme="minorHAnsi" w:cstheme="minorHAnsi"/>
          <w:sz w:val="22"/>
          <w:szCs w:val="22"/>
        </w:rPr>
        <w:t xml:space="preserve"> obowiązującymi</w:t>
      </w:r>
      <w:r w:rsidR="008172D5" w:rsidRPr="00FB1B5F">
        <w:rPr>
          <w:rFonts w:asciiTheme="minorHAnsi" w:hAnsiTheme="minorHAnsi" w:cstheme="minorHAnsi"/>
          <w:sz w:val="22"/>
          <w:szCs w:val="22"/>
        </w:rPr>
        <w:t xml:space="preserve"> </w:t>
      </w:r>
      <w:r w:rsidRPr="00FB1B5F">
        <w:rPr>
          <w:rFonts w:asciiTheme="minorHAnsi" w:hAnsiTheme="minorHAnsi" w:cstheme="minorHAnsi"/>
          <w:sz w:val="22"/>
          <w:szCs w:val="22"/>
        </w:rPr>
        <w:t>przepisami prawa.</w:t>
      </w:r>
    </w:p>
    <w:p w14:paraId="55910C74" w14:textId="68B8E3AA" w:rsidR="00570779" w:rsidRPr="00FB1B5F" w:rsidRDefault="00570779" w:rsidP="00EF675A">
      <w:pPr>
        <w:numPr>
          <w:ilvl w:val="0"/>
          <w:numId w:val="12"/>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dopuszcza możliwość wystąpienia w trakcie realizacji Przedmiotu Umowy konieczności zmiany istotnych postanowień Umowy. Katalog dopuszczalnych zmian oraz sposób ich wprowadzania do Umowy został określony w </w:t>
      </w:r>
      <w:r w:rsidRPr="00173599">
        <w:rPr>
          <w:rFonts w:asciiTheme="minorHAnsi" w:hAnsiTheme="minorHAnsi" w:cstheme="minorHAnsi"/>
          <w:sz w:val="22"/>
          <w:szCs w:val="22"/>
        </w:rPr>
        <w:t xml:space="preserve">§ </w:t>
      </w:r>
      <w:r w:rsidR="004E00B3" w:rsidRPr="00173599">
        <w:rPr>
          <w:rFonts w:asciiTheme="minorHAnsi" w:hAnsiTheme="minorHAnsi" w:cstheme="minorHAnsi"/>
          <w:sz w:val="22"/>
          <w:szCs w:val="22"/>
        </w:rPr>
        <w:t>1</w:t>
      </w:r>
      <w:r w:rsidR="00C95929" w:rsidRPr="00173599">
        <w:rPr>
          <w:rFonts w:asciiTheme="minorHAnsi" w:hAnsiTheme="minorHAnsi" w:cstheme="minorHAnsi"/>
          <w:sz w:val="22"/>
          <w:szCs w:val="22"/>
        </w:rPr>
        <w:t>5</w:t>
      </w:r>
      <w:r w:rsidRPr="00FB1B5F">
        <w:rPr>
          <w:rFonts w:asciiTheme="minorHAnsi" w:hAnsiTheme="minorHAnsi" w:cstheme="minorHAnsi"/>
          <w:sz w:val="22"/>
          <w:szCs w:val="22"/>
        </w:rPr>
        <w:t xml:space="preserve"> Umowy. </w:t>
      </w:r>
    </w:p>
    <w:p w14:paraId="0BE6690D" w14:textId="77777777" w:rsidR="00A41194" w:rsidRPr="00FB1B5F" w:rsidRDefault="00A41194" w:rsidP="00EF675A">
      <w:pPr>
        <w:pStyle w:val="Akapitzlist"/>
        <w:numPr>
          <w:ilvl w:val="0"/>
          <w:numId w:val="12"/>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i Wykonawca będą współdziałać przy wykonywaniu umowy w celu należytej realizacji umowy zgodne z art. 431 ustawy PZP.</w:t>
      </w:r>
    </w:p>
    <w:p w14:paraId="04395D8A" w14:textId="50F6EE50" w:rsidR="00C55A35" w:rsidRPr="00490884" w:rsidRDefault="00C55A35" w:rsidP="00F95A5A">
      <w:pPr>
        <w:numPr>
          <w:ilvl w:val="0"/>
          <w:numId w:val="12"/>
        </w:numPr>
        <w:suppressAutoHyphens w:val="0"/>
        <w:spacing w:line="276" w:lineRule="auto"/>
        <w:ind w:left="426" w:hanging="426"/>
        <w:contextualSpacing/>
        <w:jc w:val="both"/>
        <w:rPr>
          <w:rFonts w:asciiTheme="minorHAnsi" w:hAnsiTheme="minorHAnsi" w:cstheme="minorHAnsi"/>
          <w:color w:val="FF0000"/>
          <w:sz w:val="22"/>
          <w:szCs w:val="22"/>
        </w:rPr>
      </w:pPr>
      <w:r w:rsidRPr="00490884">
        <w:rPr>
          <w:rFonts w:asciiTheme="minorHAnsi" w:hAnsiTheme="minorHAnsi" w:cstheme="minorHAnsi"/>
          <w:sz w:val="22"/>
          <w:szCs w:val="22"/>
        </w:rPr>
        <w:t xml:space="preserve">W przypadku konieczności wykonania prac na terenie lotniska Wykonawca zobowiązany będzie do uzyskania przepustek osobowych (Zarządzenia Prezesa Zarządu GTL S.A. Nr 438/2025 z dnia 11.03.2025 r.) dla swoich pracowników, aby zapewnić im swobodny dostęp do infrastruktury lotniska lub skorzystać z płatnej asysty pracowników Służby Ochrony Lotniska. Cennik szkoleń oraz wydania przepustek stanowi załącznik nr 11 do Umowy, a Instrukcja </w:t>
      </w:r>
      <w:proofErr w:type="spellStart"/>
      <w:r w:rsidRPr="00490884">
        <w:rPr>
          <w:rFonts w:asciiTheme="minorHAnsi" w:hAnsiTheme="minorHAnsi" w:cstheme="minorHAnsi"/>
          <w:sz w:val="22"/>
          <w:szCs w:val="22"/>
        </w:rPr>
        <w:t>przepustkowa</w:t>
      </w:r>
      <w:proofErr w:type="spellEnd"/>
      <w:r w:rsidRPr="00490884">
        <w:rPr>
          <w:rFonts w:asciiTheme="minorHAnsi" w:hAnsiTheme="minorHAnsi" w:cstheme="minorHAnsi"/>
          <w:sz w:val="22"/>
          <w:szCs w:val="22"/>
        </w:rPr>
        <w:t xml:space="preserve"> stanowi załącznik nr 10 do Umowy. </w:t>
      </w:r>
    </w:p>
    <w:p w14:paraId="27C62EBB" w14:textId="24784EBE" w:rsidR="00C55A35" w:rsidRPr="00490884" w:rsidRDefault="00C55A35" w:rsidP="00F95A5A">
      <w:pPr>
        <w:numPr>
          <w:ilvl w:val="0"/>
          <w:numId w:val="12"/>
        </w:numPr>
        <w:suppressAutoHyphens w:val="0"/>
        <w:ind w:left="426"/>
        <w:contextualSpacing/>
        <w:jc w:val="both"/>
        <w:rPr>
          <w:rFonts w:asciiTheme="minorHAnsi" w:eastAsia="Calibri" w:hAnsiTheme="minorHAnsi" w:cstheme="minorHAnsi"/>
          <w:sz w:val="22"/>
          <w:szCs w:val="22"/>
        </w:rPr>
      </w:pPr>
      <w:r w:rsidRPr="00490884">
        <w:rPr>
          <w:rFonts w:asciiTheme="minorHAnsi" w:eastAsia="Calibri" w:hAnsiTheme="minorHAnsi" w:cstheme="minorHAnsi"/>
          <w:sz w:val="22"/>
          <w:szCs w:val="22"/>
        </w:rPr>
        <w:t xml:space="preserve">Podczas realizacji prac przez Wykonawcę dopuszcza się możliwość pracy pracowników wykonujących zlecone inwestycje na jednorazowej karcie identyfikacyjnej portu lotniczego z zastrzeżeniem wynikającym w punkcie </w:t>
      </w:r>
      <w:r w:rsidR="002F3673">
        <w:rPr>
          <w:rFonts w:asciiTheme="minorHAnsi" w:eastAsia="Calibri" w:hAnsiTheme="minorHAnsi" w:cstheme="minorHAnsi"/>
          <w:sz w:val="22"/>
          <w:szCs w:val="22"/>
        </w:rPr>
        <w:t>1</w:t>
      </w:r>
      <w:r w:rsidRPr="00490884">
        <w:rPr>
          <w:rFonts w:asciiTheme="minorHAnsi" w:eastAsia="Calibri" w:hAnsiTheme="minorHAnsi" w:cstheme="minorHAnsi"/>
          <w:sz w:val="22"/>
          <w:szCs w:val="22"/>
        </w:rPr>
        <w:t xml:space="preserve">1 oraz zapisami instrukcji </w:t>
      </w:r>
      <w:proofErr w:type="spellStart"/>
      <w:r w:rsidRPr="00490884">
        <w:rPr>
          <w:rFonts w:asciiTheme="minorHAnsi" w:eastAsia="Calibri" w:hAnsiTheme="minorHAnsi" w:cstheme="minorHAnsi"/>
          <w:sz w:val="22"/>
          <w:szCs w:val="22"/>
        </w:rPr>
        <w:t>przepustkowej</w:t>
      </w:r>
      <w:proofErr w:type="spellEnd"/>
      <w:r w:rsidRPr="00490884">
        <w:rPr>
          <w:rFonts w:asciiTheme="minorHAnsi" w:eastAsia="Calibri" w:hAnsiTheme="minorHAnsi" w:cstheme="minorHAnsi"/>
          <w:sz w:val="22"/>
          <w:szCs w:val="22"/>
        </w:rPr>
        <w:t xml:space="preserve"> dotyczącej wydawania ww. kart. Osoba koordynująca pracami ze strony Zamawiającego, zobowiązana jest do zapewnienia stałej asysty (w zasięgu wzroku) osoby uprawnionej do przebywania w strefie zastrzeżonej lotniska.</w:t>
      </w:r>
    </w:p>
    <w:p w14:paraId="78FB8D3A" w14:textId="77777777" w:rsidR="00C55A35" w:rsidRPr="00490884" w:rsidRDefault="00C55A35" w:rsidP="00490884">
      <w:pPr>
        <w:numPr>
          <w:ilvl w:val="0"/>
          <w:numId w:val="12"/>
        </w:numPr>
        <w:suppressAutoHyphens w:val="0"/>
        <w:ind w:left="426"/>
        <w:contextualSpacing/>
        <w:jc w:val="both"/>
        <w:rPr>
          <w:rFonts w:asciiTheme="minorHAnsi" w:eastAsia="Calibri" w:hAnsiTheme="minorHAnsi" w:cstheme="minorHAnsi"/>
          <w:sz w:val="22"/>
          <w:szCs w:val="22"/>
        </w:rPr>
      </w:pPr>
      <w:r w:rsidRPr="00490884">
        <w:rPr>
          <w:rFonts w:asciiTheme="minorHAnsi" w:eastAsia="Calibri" w:hAnsiTheme="minorHAnsi" w:cstheme="minorHAnsi"/>
          <w:sz w:val="22"/>
          <w:szCs w:val="22"/>
        </w:rPr>
        <w:t xml:space="preserve">Wykonawca, który planuje realizację prac na terenie portu lotniczego (powyżej 30 dni) zobowiązany jest niezwłocznie (maksymalnie do 2 tygodni) do złożenia do biura przepustek kompletnej dokumentacji w celu wydania czasowej karty identyfikacyjnej dla danego pracownika. Jednorazowa karta identyfikacyjna wydawana jest osobie maksymalnie 21 razy w ciągu roku. W uzasadnionych przypadkach okres ten może zostać wydłużony. </w:t>
      </w:r>
    </w:p>
    <w:p w14:paraId="6565ED58" w14:textId="77777777" w:rsidR="00C55A35" w:rsidRPr="00490884" w:rsidRDefault="00C55A35" w:rsidP="00490884">
      <w:pPr>
        <w:numPr>
          <w:ilvl w:val="0"/>
          <w:numId w:val="12"/>
        </w:numPr>
        <w:suppressAutoHyphens w:val="0"/>
        <w:ind w:left="426"/>
        <w:contextualSpacing/>
        <w:jc w:val="both"/>
        <w:rPr>
          <w:rFonts w:asciiTheme="minorHAnsi" w:eastAsia="Calibri" w:hAnsiTheme="minorHAnsi" w:cstheme="minorHAnsi"/>
          <w:sz w:val="22"/>
          <w:szCs w:val="22"/>
        </w:rPr>
      </w:pPr>
      <w:r w:rsidRPr="00490884">
        <w:rPr>
          <w:rFonts w:asciiTheme="minorHAnsi" w:eastAsia="Calibri" w:hAnsiTheme="minorHAnsi" w:cstheme="minorHAnsi"/>
          <w:sz w:val="22"/>
          <w:szCs w:val="22"/>
        </w:rPr>
        <w:t xml:space="preserve">W przypadku naruszenia zasad ochrony, służby ochrony lotniska mają prawo i obowiązek wstrzymania wykonywanych prac do czasu odpowiedniego zabezpieczenia terenu. Służba ochrony lotniska jest uprawniona do nałożenia na Wykonawcę kar określonych w instrukcji </w:t>
      </w:r>
      <w:proofErr w:type="spellStart"/>
      <w:r w:rsidRPr="00490884">
        <w:rPr>
          <w:rFonts w:asciiTheme="minorHAnsi" w:eastAsia="Calibri" w:hAnsiTheme="minorHAnsi" w:cstheme="minorHAnsi"/>
          <w:sz w:val="22"/>
          <w:szCs w:val="22"/>
        </w:rPr>
        <w:t>przepustkowej</w:t>
      </w:r>
      <w:proofErr w:type="spellEnd"/>
      <w:r w:rsidRPr="00490884">
        <w:rPr>
          <w:rFonts w:asciiTheme="minorHAnsi" w:eastAsia="Calibri" w:hAnsiTheme="minorHAnsi" w:cstheme="minorHAnsi"/>
          <w:sz w:val="22"/>
          <w:szCs w:val="22"/>
        </w:rPr>
        <w:t xml:space="preserve">. </w:t>
      </w:r>
    </w:p>
    <w:p w14:paraId="124F2BCD" w14:textId="7AF1A05B" w:rsidR="00C55A35" w:rsidRPr="00490884" w:rsidRDefault="00C55A35" w:rsidP="00490884">
      <w:pPr>
        <w:numPr>
          <w:ilvl w:val="0"/>
          <w:numId w:val="12"/>
        </w:numPr>
        <w:suppressAutoHyphens w:val="0"/>
        <w:ind w:left="426" w:hanging="426"/>
        <w:contextualSpacing/>
        <w:jc w:val="both"/>
        <w:rPr>
          <w:rFonts w:ascii="Calibri" w:eastAsia="Calibri" w:hAnsi="Calibri"/>
          <w:sz w:val="22"/>
          <w:szCs w:val="22"/>
        </w:rPr>
      </w:pPr>
      <w:r w:rsidRPr="00490884">
        <w:rPr>
          <w:rFonts w:ascii="Calibri" w:eastAsia="Calibri" w:hAnsi="Calibri"/>
          <w:sz w:val="22"/>
          <w:szCs w:val="22"/>
        </w:rPr>
        <w:t xml:space="preserve">Okoliczności, o których mowa w pkt </w:t>
      </w:r>
      <w:r w:rsidR="002F3673">
        <w:rPr>
          <w:rFonts w:ascii="Calibri" w:eastAsia="Calibri" w:hAnsi="Calibri"/>
          <w:sz w:val="22"/>
          <w:szCs w:val="22"/>
        </w:rPr>
        <w:t>1</w:t>
      </w:r>
      <w:r w:rsidRPr="00490884">
        <w:rPr>
          <w:rFonts w:ascii="Calibri" w:eastAsia="Calibri" w:hAnsi="Calibri"/>
          <w:sz w:val="22"/>
          <w:szCs w:val="22"/>
        </w:rPr>
        <w:t>2 powstałe z winy Wykonawcy nie mogą stanowić dla Wykonawcy podstawy do roszczeń z tytułu niedotrzymania terminów przewidzianych w umowie pomiędzy Wykonawcą a Zamawiającym.</w:t>
      </w:r>
    </w:p>
    <w:p w14:paraId="7AE75994" w14:textId="77777777" w:rsidR="00C55A35" w:rsidRPr="00FB1B5F" w:rsidRDefault="00C55A35" w:rsidP="00490884">
      <w:pPr>
        <w:suppressAutoHyphens w:val="0"/>
        <w:spacing w:line="276" w:lineRule="auto"/>
        <w:ind w:left="426"/>
        <w:contextualSpacing/>
        <w:jc w:val="both"/>
        <w:rPr>
          <w:rFonts w:asciiTheme="minorHAnsi" w:hAnsiTheme="minorHAnsi" w:cstheme="minorHAnsi"/>
          <w:color w:val="0D0D0D" w:themeColor="text1" w:themeTint="F2"/>
          <w:sz w:val="22"/>
          <w:szCs w:val="22"/>
        </w:rPr>
      </w:pPr>
    </w:p>
    <w:p w14:paraId="51D00130" w14:textId="12C62190" w:rsidR="005E43C9" w:rsidRPr="00E47647" w:rsidRDefault="005E43C9" w:rsidP="00E47647">
      <w:pPr>
        <w:pStyle w:val="Nagwek1"/>
      </w:pPr>
      <w:r w:rsidRPr="00E47647">
        <w:t>§ 2</w:t>
      </w:r>
    </w:p>
    <w:p w14:paraId="044E7AF7" w14:textId="6BDB3090" w:rsidR="005E43C9" w:rsidRPr="00E47647" w:rsidRDefault="000D12BB" w:rsidP="00E47647">
      <w:pPr>
        <w:pStyle w:val="Nagwek1"/>
      </w:pPr>
      <w:r w:rsidRPr="00E47647">
        <w:t>Przedmiot umowy – prace projektowe</w:t>
      </w:r>
    </w:p>
    <w:p w14:paraId="70701190" w14:textId="087B264F" w:rsidR="005E43C9" w:rsidRPr="00173599" w:rsidRDefault="005E43C9" w:rsidP="00EF675A">
      <w:pPr>
        <w:pStyle w:val="Akapitzlist"/>
        <w:numPr>
          <w:ilvl w:val="0"/>
          <w:numId w:val="23"/>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 xml:space="preserve">Wykonanie </w:t>
      </w:r>
      <w:r w:rsidR="00C07A89">
        <w:rPr>
          <w:rFonts w:asciiTheme="minorHAnsi" w:hAnsiTheme="minorHAnsi" w:cstheme="minorHAnsi"/>
          <w:sz w:val="22"/>
          <w:szCs w:val="22"/>
        </w:rPr>
        <w:t xml:space="preserve">dokumentacji projektowej (dalej również: </w:t>
      </w:r>
      <w:r w:rsidRPr="00FB1B5F">
        <w:rPr>
          <w:rFonts w:asciiTheme="minorHAnsi" w:hAnsiTheme="minorHAnsi" w:cstheme="minorHAnsi"/>
          <w:sz w:val="22"/>
          <w:szCs w:val="22"/>
        </w:rPr>
        <w:t>prac</w:t>
      </w:r>
      <w:r w:rsidR="00C07A89">
        <w:rPr>
          <w:rFonts w:asciiTheme="minorHAnsi" w:hAnsiTheme="minorHAnsi" w:cstheme="minorHAnsi"/>
          <w:sz w:val="22"/>
          <w:szCs w:val="22"/>
        </w:rPr>
        <w:t>e</w:t>
      </w:r>
      <w:r w:rsidRPr="00FB1B5F">
        <w:rPr>
          <w:rFonts w:asciiTheme="minorHAnsi" w:hAnsiTheme="minorHAnsi" w:cstheme="minorHAnsi"/>
          <w:sz w:val="22"/>
          <w:szCs w:val="22"/>
        </w:rPr>
        <w:t xml:space="preserve"> projektow</w:t>
      </w:r>
      <w:r w:rsidR="00C07A89">
        <w:rPr>
          <w:rFonts w:asciiTheme="minorHAnsi" w:hAnsiTheme="minorHAnsi" w:cstheme="minorHAnsi"/>
          <w:sz w:val="22"/>
          <w:szCs w:val="22"/>
        </w:rPr>
        <w:t>e)</w:t>
      </w:r>
      <w:r w:rsidRPr="00FB1B5F">
        <w:rPr>
          <w:rFonts w:asciiTheme="minorHAnsi" w:hAnsiTheme="minorHAnsi" w:cstheme="minorHAnsi"/>
          <w:sz w:val="22"/>
          <w:szCs w:val="22"/>
        </w:rPr>
        <w:t xml:space="preserve"> dla zadania pod nazwą: </w:t>
      </w:r>
      <w:r w:rsidR="009351D7">
        <w:rPr>
          <w:rFonts w:asciiTheme="minorHAnsi" w:hAnsiTheme="minorHAnsi" w:cstheme="minorHAnsi"/>
          <w:sz w:val="22"/>
          <w:szCs w:val="22"/>
        </w:rPr>
        <w:t>„</w:t>
      </w:r>
      <w:r w:rsidR="009351D7" w:rsidRPr="009351D7">
        <w:rPr>
          <w:rFonts w:asciiTheme="minorHAnsi" w:hAnsiTheme="minorHAnsi" w:cstheme="minorHAnsi"/>
          <w:b/>
          <w:bCs/>
          <w:sz w:val="22"/>
          <w:szCs w:val="22"/>
        </w:rPr>
        <w:t>Budowa punktów ładowania pojazdów elektrycznych i punktów do zasilania statków powietrznych energią z sieci (400Hz) wraz z infrastrukturą towarzyszącą" w formule projektuj i buduj</w:t>
      </w:r>
      <w:r w:rsidR="00C07A89">
        <w:rPr>
          <w:rFonts w:asciiTheme="minorHAnsi" w:hAnsiTheme="minorHAnsi" w:cstheme="minorHAnsi"/>
          <w:b/>
          <w:bCs/>
          <w:sz w:val="22"/>
          <w:szCs w:val="22"/>
        </w:rPr>
        <w:t xml:space="preserve"> </w:t>
      </w:r>
      <w:r w:rsidR="00C07A89" w:rsidRPr="00173599">
        <w:rPr>
          <w:rFonts w:asciiTheme="minorHAnsi" w:hAnsiTheme="minorHAnsi" w:cstheme="minorHAnsi"/>
          <w:bCs/>
          <w:sz w:val="22"/>
          <w:szCs w:val="22"/>
        </w:rPr>
        <w:t>zgodnie z przepisami</w:t>
      </w:r>
      <w:r w:rsidR="00C07A89">
        <w:rPr>
          <w:rFonts w:asciiTheme="minorHAnsi" w:hAnsiTheme="minorHAnsi" w:cstheme="minorHAnsi"/>
          <w:bCs/>
          <w:sz w:val="22"/>
          <w:szCs w:val="22"/>
        </w:rPr>
        <w:t xml:space="preserve"> </w:t>
      </w:r>
      <w:r w:rsidR="00434582">
        <w:rPr>
          <w:rFonts w:asciiTheme="minorHAnsi" w:hAnsiTheme="minorHAnsi" w:cstheme="minorHAnsi"/>
          <w:bCs/>
          <w:sz w:val="22"/>
          <w:szCs w:val="22"/>
        </w:rPr>
        <w:t xml:space="preserve">prawa budowlanego </w:t>
      </w:r>
      <w:r w:rsidR="00FC75FD">
        <w:rPr>
          <w:rFonts w:asciiTheme="minorHAnsi" w:hAnsiTheme="minorHAnsi" w:cstheme="minorHAnsi"/>
          <w:bCs/>
          <w:sz w:val="22"/>
          <w:szCs w:val="22"/>
        </w:rPr>
        <w:t>(</w:t>
      </w:r>
      <w:r w:rsidR="00434582">
        <w:rPr>
          <w:rFonts w:asciiTheme="minorHAnsi" w:hAnsiTheme="minorHAnsi" w:cstheme="minorHAnsi"/>
          <w:bCs/>
          <w:sz w:val="22"/>
          <w:szCs w:val="22"/>
        </w:rPr>
        <w:t xml:space="preserve">Dz. U. </w:t>
      </w:r>
      <w:r w:rsidR="00FC75FD">
        <w:rPr>
          <w:rFonts w:asciiTheme="minorHAnsi" w:hAnsiTheme="minorHAnsi" w:cstheme="minorHAnsi"/>
          <w:bCs/>
          <w:sz w:val="22"/>
          <w:szCs w:val="22"/>
        </w:rPr>
        <w:t>2026.524</w:t>
      </w:r>
      <w:r w:rsidR="00434582">
        <w:rPr>
          <w:rFonts w:asciiTheme="minorHAnsi" w:hAnsiTheme="minorHAnsi" w:cstheme="minorHAnsi"/>
          <w:bCs/>
          <w:sz w:val="22"/>
          <w:szCs w:val="22"/>
        </w:rPr>
        <w:t>)</w:t>
      </w:r>
      <w:r w:rsidR="00FC75FD">
        <w:rPr>
          <w:rFonts w:asciiTheme="minorHAnsi" w:hAnsiTheme="minorHAnsi" w:cstheme="minorHAnsi"/>
          <w:bCs/>
          <w:sz w:val="22"/>
          <w:szCs w:val="22"/>
        </w:rPr>
        <w:t>.</w:t>
      </w:r>
    </w:p>
    <w:p w14:paraId="6C7C21C4" w14:textId="77795D0B" w:rsidR="00DD44D5" w:rsidRPr="00FB1B5F" w:rsidRDefault="00DD44D5" w:rsidP="00EF675A">
      <w:pPr>
        <w:pStyle w:val="Akapitzlist"/>
        <w:numPr>
          <w:ilvl w:val="0"/>
          <w:numId w:val="23"/>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w przypadku zmiany któregokolwiek aktu prawnego dotyczącego przedmiotu umowy, dostosuje</w:t>
      </w:r>
      <w:r w:rsidR="007731D4" w:rsidRPr="00FB1B5F">
        <w:rPr>
          <w:rFonts w:asciiTheme="minorHAnsi" w:hAnsiTheme="minorHAnsi" w:cstheme="minorHAnsi"/>
          <w:sz w:val="22"/>
          <w:szCs w:val="22"/>
        </w:rPr>
        <w:t xml:space="preserve"> Dokumentacj</w:t>
      </w:r>
      <w:r w:rsidR="00E43208" w:rsidRPr="00FB1B5F">
        <w:rPr>
          <w:rFonts w:asciiTheme="minorHAnsi" w:hAnsiTheme="minorHAnsi" w:cstheme="minorHAnsi"/>
          <w:sz w:val="22"/>
          <w:szCs w:val="22"/>
        </w:rPr>
        <w:t>ę</w:t>
      </w:r>
      <w:r w:rsidR="007731D4" w:rsidRPr="00FB1B5F">
        <w:rPr>
          <w:rFonts w:asciiTheme="minorHAnsi" w:hAnsiTheme="minorHAnsi" w:cstheme="minorHAnsi"/>
          <w:sz w:val="22"/>
          <w:szCs w:val="22"/>
        </w:rPr>
        <w:t xml:space="preserve"> Projektową</w:t>
      </w:r>
      <w:r w:rsidRPr="00FB1B5F">
        <w:rPr>
          <w:rFonts w:asciiTheme="minorHAnsi" w:hAnsiTheme="minorHAnsi" w:cstheme="minorHAnsi"/>
          <w:sz w:val="22"/>
          <w:szCs w:val="22"/>
        </w:rPr>
        <w:t xml:space="preserve"> do obowiązującego prawa na dzień złożenia wniosku o </w:t>
      </w:r>
      <w:r w:rsidRPr="000F7D2F">
        <w:rPr>
          <w:rFonts w:asciiTheme="minorHAnsi" w:hAnsiTheme="minorHAnsi" w:cstheme="minorHAnsi"/>
          <w:sz w:val="22"/>
          <w:szCs w:val="22"/>
        </w:rPr>
        <w:t xml:space="preserve">pozwolenie na budowę </w:t>
      </w:r>
      <w:r w:rsidRPr="00FB1B5F">
        <w:rPr>
          <w:rFonts w:asciiTheme="minorHAnsi" w:hAnsiTheme="minorHAnsi" w:cstheme="minorHAnsi"/>
          <w:sz w:val="22"/>
          <w:szCs w:val="22"/>
        </w:rPr>
        <w:t xml:space="preserve">w ramach umówionego wynagrodzenia. </w:t>
      </w:r>
    </w:p>
    <w:p w14:paraId="244C51AE" w14:textId="03B6A1E6" w:rsidR="005E43C9" w:rsidRPr="00FB1B5F" w:rsidRDefault="00A41194" w:rsidP="00EF675A">
      <w:pPr>
        <w:numPr>
          <w:ilvl w:val="0"/>
          <w:numId w:val="23"/>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zobowiązuje się wykonać przedmiot umowy w pełnym zakresie, zgodnie z treścią niniejszej umowy, z należytą starannością, zgodnie z wymaganiami Zamawiającego, zasadami współczesnej wiedzy technicznej i obowiązującymi przepisami prawa.</w:t>
      </w:r>
    </w:p>
    <w:p w14:paraId="68C5AC07" w14:textId="0A1CB6B7" w:rsidR="001F5C6E" w:rsidRPr="00FB1B5F" w:rsidRDefault="001F5C6E" w:rsidP="00EF675A">
      <w:pPr>
        <w:numPr>
          <w:ilvl w:val="0"/>
          <w:numId w:val="23"/>
        </w:numPr>
        <w:spacing w:line="276" w:lineRule="auto"/>
        <w:ind w:left="426" w:hanging="425"/>
        <w:jc w:val="both"/>
        <w:rPr>
          <w:rFonts w:asciiTheme="minorHAnsi" w:hAnsiTheme="minorHAnsi" w:cstheme="minorHAnsi"/>
          <w:sz w:val="22"/>
          <w:szCs w:val="22"/>
        </w:rPr>
      </w:pPr>
      <w:bookmarkStart w:id="13" w:name="_Hlk221176918"/>
      <w:r w:rsidRPr="00FB1B5F">
        <w:rPr>
          <w:rFonts w:asciiTheme="minorHAnsi" w:hAnsiTheme="minorHAnsi" w:cstheme="minorHAnsi"/>
          <w:sz w:val="22"/>
          <w:szCs w:val="22"/>
        </w:rPr>
        <w:t>Wykonawca nie może bez uprzedniej pisemnej zgody Zamawiającego przekazać w całości osobie trzeciej praw i obowiązków wynikających z umowy. Wykonawca w pełni odpowiada jak za swoje działania i zaniechania za prace wykonane przez podwykonawców, niezbędne do realizacji przedmiotu niniejszej umowy.</w:t>
      </w:r>
    </w:p>
    <w:bookmarkEnd w:id="13"/>
    <w:p w14:paraId="6061BC00" w14:textId="4F8ED28C" w:rsidR="00A41194" w:rsidRPr="00FB1B5F" w:rsidRDefault="00A41194" w:rsidP="00EF675A">
      <w:pPr>
        <w:pStyle w:val="Akapitzlist"/>
        <w:numPr>
          <w:ilvl w:val="0"/>
          <w:numId w:val="23"/>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jest zobowiązany do zapewnienia Zamawiającemu wglądu w opracowywane prace  projektowe na każdym etapie ich wykonywania oraz informowania na bieżąco o toczących się </w:t>
      </w:r>
      <w:r w:rsidRPr="00187082">
        <w:rPr>
          <w:rFonts w:asciiTheme="minorHAnsi" w:hAnsiTheme="minorHAnsi" w:cstheme="minorHAnsi"/>
          <w:sz w:val="22"/>
          <w:szCs w:val="22"/>
        </w:rPr>
        <w:t>postępowaniach administracyjnych</w:t>
      </w:r>
      <w:r w:rsidRPr="00FB1B5F">
        <w:rPr>
          <w:rFonts w:asciiTheme="minorHAnsi" w:hAnsiTheme="minorHAnsi" w:cstheme="minorHAnsi"/>
          <w:sz w:val="22"/>
          <w:szCs w:val="22"/>
        </w:rPr>
        <w:t xml:space="preserve"> i trybie uzgadniania prac projektowych. W szczególności Wykonawca zobowiązany jest do niezwłocznego informowania Zamawiającego o okolicznościach stanowiących przyczynę opóźnienia wydania wnioskowanych uzgodnień.</w:t>
      </w:r>
    </w:p>
    <w:p w14:paraId="207648AF" w14:textId="612CFEEB" w:rsidR="00A41194" w:rsidRPr="00FB1B5F" w:rsidRDefault="00A41194" w:rsidP="00EF675A">
      <w:pPr>
        <w:numPr>
          <w:ilvl w:val="0"/>
          <w:numId w:val="23"/>
        </w:numPr>
        <w:suppressAutoHyphens w:val="0"/>
        <w:autoSpaceDE w:val="0"/>
        <w:autoSpaceDN w:val="0"/>
        <w:adjustRightInd w:val="0"/>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ponosi wyłączną odpowiedzialność za treść prac projektowych objętych przedmiotem niniejszej umowy, </w:t>
      </w:r>
      <w:r w:rsidR="000860A5" w:rsidRPr="00187082">
        <w:rPr>
          <w:rFonts w:asciiTheme="minorHAnsi" w:hAnsiTheme="minorHAnsi" w:cstheme="minorHAnsi"/>
          <w:sz w:val="22"/>
          <w:szCs w:val="22"/>
        </w:rPr>
        <w:t>w tym za przyjęte w nich założenia oraz dokonane na potrzeby umowy ustalenia.</w:t>
      </w:r>
    </w:p>
    <w:p w14:paraId="74CF1EA3" w14:textId="77777777" w:rsidR="00A41194" w:rsidRPr="00FB1B5F" w:rsidRDefault="00A41194" w:rsidP="00EF675A">
      <w:pPr>
        <w:numPr>
          <w:ilvl w:val="0"/>
          <w:numId w:val="23"/>
        </w:numPr>
        <w:suppressAutoHyphens w:val="0"/>
        <w:autoSpaceDE w:val="0"/>
        <w:autoSpaceDN w:val="0"/>
        <w:adjustRightInd w:val="0"/>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Wykonawca będzie weryfikował własnym staraniem i na własny koszt otrzymywane od Zamawiającego dokumenty i informacje pod względem ich zgodności ze stanem faktycznym.</w:t>
      </w:r>
      <w:bookmarkStart w:id="14" w:name="_Hlk120097668"/>
    </w:p>
    <w:p w14:paraId="48D754D7" w14:textId="58264CE2" w:rsidR="00A41194" w:rsidRPr="00434582" w:rsidRDefault="00A41194" w:rsidP="00EF675A">
      <w:pPr>
        <w:numPr>
          <w:ilvl w:val="0"/>
          <w:numId w:val="23"/>
        </w:numPr>
        <w:suppressAutoHyphens w:val="0"/>
        <w:autoSpaceDE w:val="0"/>
        <w:autoSpaceDN w:val="0"/>
        <w:adjustRightInd w:val="0"/>
        <w:spacing w:line="276" w:lineRule="auto"/>
        <w:ind w:left="426"/>
        <w:jc w:val="both"/>
        <w:rPr>
          <w:rFonts w:asciiTheme="minorHAnsi" w:hAnsiTheme="minorHAnsi" w:cstheme="minorHAnsi"/>
          <w:sz w:val="22"/>
          <w:szCs w:val="22"/>
        </w:rPr>
      </w:pPr>
      <w:r w:rsidRPr="00187082">
        <w:rPr>
          <w:rFonts w:asciiTheme="minorHAnsi" w:hAnsiTheme="minorHAnsi" w:cstheme="minorHAnsi"/>
          <w:sz w:val="22"/>
          <w:szCs w:val="22"/>
        </w:rPr>
        <w:t xml:space="preserve">Realizacja przedmiotu niniejszej Umowy zgodnie </w:t>
      </w:r>
      <w:bookmarkStart w:id="15" w:name="_Hlk164058297"/>
      <w:r w:rsidRPr="00187082">
        <w:rPr>
          <w:rFonts w:asciiTheme="minorHAnsi" w:hAnsiTheme="minorHAnsi" w:cstheme="minorHAnsi"/>
          <w:sz w:val="22"/>
          <w:szCs w:val="22"/>
        </w:rPr>
        <w:t>z § 1 ust. 2 a</w:t>
      </w:r>
      <w:bookmarkEnd w:id="15"/>
      <w:r w:rsidRPr="00187082">
        <w:rPr>
          <w:rFonts w:asciiTheme="minorHAnsi" w:hAnsiTheme="minorHAnsi" w:cstheme="minorHAnsi"/>
          <w:sz w:val="22"/>
          <w:szCs w:val="22"/>
        </w:rPr>
        <w:t xml:space="preserve">) umowy obejmuje również </w:t>
      </w:r>
      <w:r w:rsidRPr="00434582">
        <w:rPr>
          <w:rFonts w:asciiTheme="minorHAnsi" w:hAnsiTheme="minorHAnsi" w:cstheme="minorHAnsi"/>
          <w:sz w:val="22"/>
          <w:szCs w:val="22"/>
        </w:rPr>
        <w:t>uzyskanie</w:t>
      </w:r>
      <w:r w:rsidRPr="00187082">
        <w:rPr>
          <w:rFonts w:asciiTheme="minorHAnsi" w:hAnsiTheme="minorHAnsi" w:cstheme="minorHAnsi"/>
          <w:sz w:val="22"/>
          <w:szCs w:val="22"/>
        </w:rPr>
        <w:t xml:space="preserve"> przez Wykonawcę w imieniu i na rzecz Zamawiającego kompletu wymaganych przepisami prawa: sprawdzeń, uzgodnień, opinii, </w:t>
      </w:r>
      <w:r w:rsidRPr="00434582">
        <w:rPr>
          <w:rFonts w:asciiTheme="minorHAnsi" w:hAnsiTheme="minorHAnsi" w:cstheme="minorHAnsi"/>
          <w:sz w:val="22"/>
          <w:szCs w:val="22"/>
        </w:rPr>
        <w:t>decyzji oraz zezwoleń i innych niezbędnych z uwagi na przedmiot niniejszej umowy dokumentów</w:t>
      </w:r>
      <w:bookmarkEnd w:id="14"/>
      <w:r w:rsidRPr="00434582">
        <w:rPr>
          <w:rFonts w:asciiTheme="minorHAnsi" w:hAnsiTheme="minorHAnsi" w:cstheme="minorHAnsi"/>
          <w:sz w:val="22"/>
          <w:szCs w:val="22"/>
        </w:rPr>
        <w:t xml:space="preserve">, w szczególności uzyskania decyzji </w:t>
      </w:r>
      <w:r w:rsidR="00EF675A">
        <w:rPr>
          <w:rFonts w:asciiTheme="minorHAnsi" w:hAnsiTheme="minorHAnsi" w:cstheme="minorHAnsi"/>
          <w:sz w:val="22"/>
          <w:szCs w:val="22"/>
        </w:rPr>
        <w:br/>
      </w:r>
      <w:r w:rsidRPr="00434582">
        <w:rPr>
          <w:rFonts w:asciiTheme="minorHAnsi" w:hAnsiTheme="minorHAnsi" w:cstheme="minorHAnsi"/>
          <w:sz w:val="22"/>
          <w:szCs w:val="22"/>
        </w:rPr>
        <w:t xml:space="preserve">o pozwoleniu na budowę. </w:t>
      </w:r>
    </w:p>
    <w:p w14:paraId="53BA2D0D" w14:textId="19D80C53" w:rsidR="0092189A" w:rsidRDefault="00427F86" w:rsidP="0092189A">
      <w:pPr>
        <w:numPr>
          <w:ilvl w:val="0"/>
          <w:numId w:val="23"/>
        </w:numPr>
        <w:suppressAutoHyphens w:val="0"/>
        <w:autoSpaceDE w:val="0"/>
        <w:autoSpaceDN w:val="0"/>
        <w:adjustRightInd w:val="0"/>
        <w:spacing w:line="276" w:lineRule="auto"/>
        <w:ind w:left="426" w:hanging="426"/>
        <w:jc w:val="both"/>
        <w:rPr>
          <w:rFonts w:asciiTheme="minorHAnsi" w:hAnsiTheme="minorHAnsi" w:cstheme="minorHAnsi"/>
          <w:color w:val="7030A0"/>
          <w:sz w:val="22"/>
          <w:szCs w:val="22"/>
        </w:rPr>
      </w:pPr>
      <w:r w:rsidRPr="0092189A">
        <w:rPr>
          <w:rFonts w:asciiTheme="minorHAnsi" w:hAnsiTheme="minorHAnsi" w:cstheme="minorHAnsi"/>
          <w:sz w:val="22"/>
          <w:szCs w:val="22"/>
        </w:rPr>
        <w:t>Wykonawca określi parametry techniczne dla projektowanych urządzeń i materiałów z</w:t>
      </w:r>
      <w:r w:rsidR="00A41194" w:rsidRPr="0092189A">
        <w:rPr>
          <w:rFonts w:asciiTheme="minorHAnsi" w:hAnsiTheme="minorHAnsi" w:cstheme="minorHAnsi"/>
          <w:sz w:val="22"/>
          <w:szCs w:val="22"/>
        </w:rPr>
        <w:t xml:space="preserve">godnie </w:t>
      </w:r>
      <w:r w:rsidR="00EF675A" w:rsidRPr="0092189A">
        <w:rPr>
          <w:rFonts w:asciiTheme="minorHAnsi" w:hAnsiTheme="minorHAnsi" w:cstheme="minorHAnsi"/>
          <w:sz w:val="22"/>
          <w:szCs w:val="22"/>
        </w:rPr>
        <w:br/>
      </w:r>
      <w:r w:rsidR="001953B9" w:rsidRPr="0092189A">
        <w:rPr>
          <w:rFonts w:asciiTheme="minorHAnsi" w:hAnsiTheme="minorHAnsi" w:cstheme="minorHAnsi"/>
          <w:sz w:val="22"/>
          <w:szCs w:val="22"/>
        </w:rPr>
        <w:t>z</w:t>
      </w:r>
      <w:r w:rsidR="00A41194" w:rsidRPr="0092189A">
        <w:rPr>
          <w:rFonts w:asciiTheme="minorHAnsi" w:hAnsiTheme="minorHAnsi" w:cstheme="minorHAnsi"/>
          <w:sz w:val="22"/>
          <w:szCs w:val="22"/>
        </w:rPr>
        <w:t xml:space="preserve"> przepisami</w:t>
      </w:r>
      <w:r w:rsidRPr="0092189A">
        <w:rPr>
          <w:rFonts w:asciiTheme="minorHAnsi" w:hAnsiTheme="minorHAnsi" w:cstheme="minorHAnsi"/>
          <w:sz w:val="22"/>
          <w:szCs w:val="22"/>
        </w:rPr>
        <w:t xml:space="preserve"> art. 101 ust. 1 pkt 2)</w:t>
      </w:r>
      <w:r w:rsidR="00A41194" w:rsidRPr="0092189A">
        <w:rPr>
          <w:rFonts w:asciiTheme="minorHAnsi" w:hAnsiTheme="minorHAnsi" w:cstheme="minorHAnsi"/>
          <w:sz w:val="22"/>
          <w:szCs w:val="22"/>
        </w:rPr>
        <w:t xml:space="preserve"> ustawy Prawo zamówień publicznych. </w:t>
      </w:r>
    </w:p>
    <w:p w14:paraId="69BB87E2" w14:textId="76D81F41" w:rsidR="00E0620F" w:rsidRPr="003D36B5" w:rsidRDefault="00E0620F" w:rsidP="003D36B5">
      <w:pPr>
        <w:numPr>
          <w:ilvl w:val="0"/>
          <w:numId w:val="23"/>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3D36B5">
        <w:rPr>
          <w:rFonts w:asciiTheme="minorHAnsi" w:hAnsiTheme="minorHAnsi" w:cstheme="minorHAnsi"/>
          <w:sz w:val="22"/>
          <w:szCs w:val="22"/>
        </w:rPr>
        <w:t>Dokumentacja projektowa musi być wykonana zgodnie z przepisami dot. opisu przedmiotu zamówienia zawartymi w ustawie PZP, w szczególności</w:t>
      </w:r>
      <w:r w:rsidR="0092189A" w:rsidRPr="003D36B5">
        <w:rPr>
          <w:rFonts w:asciiTheme="minorHAnsi" w:hAnsiTheme="minorHAnsi" w:cstheme="minorHAnsi"/>
          <w:sz w:val="22"/>
          <w:szCs w:val="22"/>
        </w:rPr>
        <w:t xml:space="preserve"> p</w:t>
      </w:r>
      <w:r w:rsidRPr="003D36B5">
        <w:rPr>
          <w:rFonts w:asciiTheme="minorHAnsi" w:hAnsiTheme="minorHAnsi" w:cstheme="minorHAnsi"/>
          <w:sz w:val="22"/>
          <w:szCs w:val="22"/>
        </w:rPr>
        <w:t xml:space="preserve">rojekty powinny zapewniać możliwość realizacji inwestycji z zachowaniem zasad uczciwej konkurencji. Zamawiający nie dopuszcza, aby w dokumentacji projektowej znajdowały się opisy wskazujące znaki towarowe, patenty lub pochodzenie, źródła lub szczególnego procesu, który charakteryzuje produkty lub usługi dostarczane przez konkretnego wykonawcę, jeżeli mogłoby to doprowadzić do uprzywilejowania lub wyeliminowania niektórych wykonawców lub produktów. </w:t>
      </w:r>
    </w:p>
    <w:p w14:paraId="6CF43176" w14:textId="5A58D2D3" w:rsidR="00E0620F" w:rsidRPr="0092189A" w:rsidRDefault="00E0620F" w:rsidP="00E0620F">
      <w:pPr>
        <w:suppressAutoHyphens w:val="0"/>
        <w:autoSpaceDE w:val="0"/>
        <w:autoSpaceDN w:val="0"/>
        <w:adjustRightInd w:val="0"/>
        <w:spacing w:line="276" w:lineRule="auto"/>
        <w:ind w:left="426"/>
        <w:jc w:val="both"/>
        <w:rPr>
          <w:rFonts w:asciiTheme="minorHAnsi" w:hAnsiTheme="minorHAnsi" w:cstheme="minorHAnsi"/>
          <w:sz w:val="22"/>
          <w:szCs w:val="22"/>
        </w:rPr>
      </w:pPr>
      <w:r w:rsidRPr="003D36B5">
        <w:rPr>
          <w:rFonts w:asciiTheme="minorHAnsi" w:hAnsiTheme="minorHAnsi" w:cstheme="minorHAnsi"/>
          <w:sz w:val="22"/>
          <w:szCs w:val="22"/>
        </w:rPr>
        <w:lastRenderedPageBreak/>
        <w:t>W przypadku gdy nie można opisać przedmiotu zamówienia w wystarczająco precyzyjny i zrozumiały sposób, wskazaniu takiemu muszą towarzyszyć wyrazy „lub równoważny”. Jeżeli przedmiot zamówienia zostanie opisany w sposób o którym mowa w zdaniu powyżej, w opisie przedmiotu zamówienia muszą zostać wskazane kryteria stosowane w celu oceny równoważności.</w:t>
      </w:r>
    </w:p>
    <w:p w14:paraId="0D54B7C7" w14:textId="77777777" w:rsidR="00E0620F" w:rsidRPr="003D36B5" w:rsidRDefault="00E0620F" w:rsidP="003D36B5">
      <w:pPr>
        <w:suppressAutoHyphens w:val="0"/>
        <w:autoSpaceDE w:val="0"/>
        <w:autoSpaceDN w:val="0"/>
        <w:adjustRightInd w:val="0"/>
        <w:spacing w:line="276" w:lineRule="auto"/>
        <w:ind w:left="426"/>
        <w:jc w:val="both"/>
        <w:rPr>
          <w:rFonts w:asciiTheme="minorHAnsi" w:hAnsiTheme="minorHAnsi" w:cstheme="minorHAnsi"/>
          <w:sz w:val="22"/>
          <w:szCs w:val="22"/>
        </w:rPr>
      </w:pPr>
    </w:p>
    <w:p w14:paraId="3E4D0C47" w14:textId="10049AB2" w:rsidR="006B5C9B" w:rsidRPr="00C37079" w:rsidRDefault="006B5C9B" w:rsidP="00E47647">
      <w:pPr>
        <w:pStyle w:val="Nagwek1"/>
      </w:pPr>
      <w:bookmarkStart w:id="16" w:name="_Hlk200965693"/>
      <w:r w:rsidRPr="00C37079">
        <w:t>§ 3</w:t>
      </w:r>
    </w:p>
    <w:p w14:paraId="2CDCC46E" w14:textId="47E92A78" w:rsidR="006B5C9B" w:rsidRPr="00C37079" w:rsidRDefault="007731D4" w:rsidP="00E47647">
      <w:pPr>
        <w:pStyle w:val="Nagwek1"/>
      </w:pPr>
      <w:r w:rsidRPr="00C37079">
        <w:t>Dokumentacja Projektowa</w:t>
      </w:r>
      <w:r w:rsidR="006B5C9B" w:rsidRPr="00C37079">
        <w:t xml:space="preserve"> - odbiór</w:t>
      </w:r>
    </w:p>
    <w:p w14:paraId="7AE982FF" w14:textId="1E2A2DC3" w:rsidR="00AC05F8" w:rsidRPr="00930D63" w:rsidRDefault="00AC05F8" w:rsidP="003D36B5">
      <w:pPr>
        <w:numPr>
          <w:ilvl w:val="0"/>
          <w:numId w:val="19"/>
        </w:numPr>
        <w:spacing w:line="276" w:lineRule="auto"/>
        <w:ind w:left="426" w:hanging="426"/>
        <w:jc w:val="both"/>
        <w:rPr>
          <w:rFonts w:asciiTheme="minorHAnsi" w:hAnsiTheme="minorHAnsi" w:cstheme="minorHAnsi"/>
          <w:sz w:val="22"/>
          <w:szCs w:val="22"/>
        </w:rPr>
      </w:pPr>
      <w:r w:rsidRPr="00930D63">
        <w:rPr>
          <w:rFonts w:asciiTheme="minorHAnsi" w:eastAsia="Tahoma,Bold" w:hAnsiTheme="minorHAnsi" w:cstheme="minorHAnsi"/>
          <w:sz w:val="22"/>
          <w:szCs w:val="22"/>
        </w:rPr>
        <w:t>Odbiorowi podlegają wyłącznie ukończone opracowania (dokumentacja) do których Zamawiający nie wniósł uwag lub w których Wykonawca uwzględnił  uwagi  i poprawki wskazane przez Zamawiającego.</w:t>
      </w:r>
    </w:p>
    <w:p w14:paraId="5085D52F" w14:textId="36754CA8" w:rsidR="001E62A6" w:rsidRPr="00173599" w:rsidRDefault="00A74BD2" w:rsidP="00EF675A">
      <w:pPr>
        <w:pStyle w:val="Akapitzlist"/>
        <w:numPr>
          <w:ilvl w:val="0"/>
          <w:numId w:val="19"/>
        </w:numPr>
        <w:autoSpaceDE w:val="0"/>
        <w:autoSpaceDN w:val="0"/>
        <w:adjustRightInd w:val="0"/>
        <w:spacing w:line="276" w:lineRule="auto"/>
        <w:ind w:left="426" w:hanging="426"/>
        <w:jc w:val="both"/>
        <w:rPr>
          <w:rFonts w:asciiTheme="minorHAnsi" w:hAnsiTheme="minorHAnsi" w:cstheme="minorHAnsi"/>
          <w:bCs/>
          <w:color w:val="FF0000"/>
          <w:sz w:val="22"/>
          <w:szCs w:val="22"/>
        </w:rPr>
      </w:pPr>
      <w:bookmarkStart w:id="17" w:name="_Hlk200967324"/>
      <w:r w:rsidRPr="00C37079">
        <w:rPr>
          <w:rFonts w:asciiTheme="minorHAnsi" w:hAnsiTheme="minorHAnsi" w:cstheme="minorHAnsi"/>
          <w:sz w:val="22"/>
          <w:szCs w:val="22"/>
        </w:rPr>
        <w:t>Odbiór</w:t>
      </w:r>
      <w:r w:rsidR="006B5C9B" w:rsidRPr="00C37079">
        <w:rPr>
          <w:rFonts w:asciiTheme="minorHAnsi" w:hAnsiTheme="minorHAnsi" w:cstheme="minorHAnsi"/>
          <w:color w:val="FF0000"/>
          <w:sz w:val="22"/>
          <w:szCs w:val="22"/>
        </w:rPr>
        <w:t xml:space="preserve"> </w:t>
      </w:r>
      <w:r w:rsidR="006B5C9B" w:rsidRPr="00C37079">
        <w:rPr>
          <w:rFonts w:asciiTheme="minorHAnsi" w:hAnsiTheme="minorHAnsi" w:cstheme="minorHAnsi"/>
          <w:sz w:val="22"/>
          <w:szCs w:val="22"/>
        </w:rPr>
        <w:t>obejmuje</w:t>
      </w:r>
      <w:r w:rsidR="0035175F">
        <w:rPr>
          <w:rFonts w:asciiTheme="minorHAnsi" w:hAnsiTheme="minorHAnsi" w:cstheme="minorHAnsi"/>
          <w:color w:val="FF0000"/>
          <w:sz w:val="22"/>
          <w:szCs w:val="22"/>
        </w:rPr>
        <w:t xml:space="preserve"> </w:t>
      </w:r>
      <w:r w:rsidR="00AC05F8" w:rsidRPr="00173599">
        <w:rPr>
          <w:rFonts w:asciiTheme="minorHAnsi" w:hAnsiTheme="minorHAnsi" w:cstheme="minorHAnsi"/>
          <w:sz w:val="22"/>
          <w:szCs w:val="22"/>
        </w:rPr>
        <w:t xml:space="preserve">wykonanie </w:t>
      </w:r>
      <w:r w:rsidR="00434582" w:rsidRPr="00173599">
        <w:rPr>
          <w:rFonts w:asciiTheme="minorHAnsi" w:hAnsiTheme="minorHAnsi" w:cstheme="minorHAnsi"/>
          <w:sz w:val="22"/>
          <w:szCs w:val="22"/>
        </w:rPr>
        <w:t xml:space="preserve"> dokumentacji projektowej</w:t>
      </w:r>
      <w:r w:rsidR="001E62A6" w:rsidRPr="00173599">
        <w:rPr>
          <w:rFonts w:asciiTheme="minorHAnsi" w:hAnsiTheme="minorHAnsi" w:cstheme="minorHAnsi"/>
          <w:sz w:val="22"/>
          <w:szCs w:val="22"/>
        </w:rPr>
        <w:t xml:space="preserve"> </w:t>
      </w:r>
      <w:r w:rsidR="00434582" w:rsidRPr="00173599">
        <w:rPr>
          <w:rFonts w:asciiTheme="minorHAnsi" w:hAnsiTheme="minorHAnsi" w:cstheme="minorHAnsi"/>
          <w:sz w:val="22"/>
          <w:szCs w:val="22"/>
        </w:rPr>
        <w:t xml:space="preserve">wraz </w:t>
      </w:r>
      <w:r w:rsidR="00434582" w:rsidRPr="00173599">
        <w:rPr>
          <w:rFonts w:asciiTheme="minorHAnsi" w:hAnsiTheme="minorHAnsi" w:cstheme="minorHAnsi"/>
          <w:bCs/>
          <w:sz w:val="22"/>
          <w:szCs w:val="22"/>
        </w:rPr>
        <w:t>uzyskaniem w imieniu i na rzecz Zamawiającego wymaganych przepisami prawa sprawdzeń, uzgodnień i opinii, a także pozwoleń, decyzji i innych niezbędnych dokumentów do rozpoczęcia robót budowlanych, a w szczególności decyzji o pozwoleniu na budowę.</w:t>
      </w:r>
      <w:bookmarkEnd w:id="17"/>
    </w:p>
    <w:p w14:paraId="34D5A68C" w14:textId="2631E6B2" w:rsidR="00FB1B5F" w:rsidRPr="00930D63" w:rsidRDefault="00FB1B5F" w:rsidP="003D36B5">
      <w:pPr>
        <w:pStyle w:val="Akapitzlist"/>
        <w:numPr>
          <w:ilvl w:val="0"/>
          <w:numId w:val="19"/>
        </w:numPr>
        <w:tabs>
          <w:tab w:val="left" w:pos="142"/>
        </w:tabs>
        <w:suppressAutoHyphens w:val="0"/>
        <w:autoSpaceDE w:val="0"/>
        <w:autoSpaceDN w:val="0"/>
        <w:adjustRightInd w:val="0"/>
        <w:spacing w:line="276" w:lineRule="auto"/>
        <w:ind w:left="426" w:hanging="426"/>
        <w:jc w:val="both"/>
        <w:rPr>
          <w:rFonts w:asciiTheme="minorHAnsi" w:hAnsiTheme="minorHAnsi" w:cstheme="minorHAnsi"/>
          <w:bCs/>
          <w:sz w:val="22"/>
          <w:szCs w:val="22"/>
        </w:rPr>
      </w:pPr>
      <w:r w:rsidRPr="00930D63">
        <w:rPr>
          <w:rFonts w:asciiTheme="minorHAnsi" w:eastAsia="Tahoma,Bold" w:hAnsiTheme="minorHAnsi" w:cstheme="minorHAnsi"/>
          <w:sz w:val="22"/>
          <w:szCs w:val="22"/>
        </w:rPr>
        <w:t xml:space="preserve">W trakcie odbioru Zamawiający lub jego upoważniony </w:t>
      </w:r>
      <w:r w:rsidRPr="001A48C7">
        <w:rPr>
          <w:rFonts w:asciiTheme="minorHAnsi" w:eastAsia="Tahoma,Bold" w:hAnsiTheme="minorHAnsi" w:cstheme="minorHAnsi"/>
          <w:sz w:val="22"/>
          <w:szCs w:val="22"/>
        </w:rPr>
        <w:t>przedstawi</w:t>
      </w:r>
      <w:r w:rsidRPr="00413A7C">
        <w:rPr>
          <w:rFonts w:asciiTheme="minorHAnsi" w:eastAsia="Tahoma,Bold" w:hAnsiTheme="minorHAnsi" w:cstheme="minorHAnsi"/>
          <w:sz w:val="22"/>
          <w:szCs w:val="22"/>
        </w:rPr>
        <w:t>ciel</w:t>
      </w:r>
      <w:r w:rsidR="00C50ED0" w:rsidRPr="00413A7C">
        <w:rPr>
          <w:rFonts w:asciiTheme="minorHAnsi" w:eastAsia="Tahoma,Bold" w:hAnsiTheme="minorHAnsi" w:cstheme="minorHAnsi"/>
          <w:sz w:val="22"/>
          <w:szCs w:val="22"/>
        </w:rPr>
        <w:t xml:space="preserve"> </w:t>
      </w:r>
      <w:r w:rsidR="00C50ED0" w:rsidRPr="00187082">
        <w:rPr>
          <w:rFonts w:asciiTheme="minorHAnsi" w:eastAsia="Tahoma,Bold" w:hAnsiTheme="minorHAnsi" w:cstheme="minorHAnsi"/>
          <w:sz w:val="22"/>
          <w:szCs w:val="22"/>
        </w:rPr>
        <w:t>(dalej: Zamawiający)</w:t>
      </w:r>
      <w:r w:rsidRPr="00187082">
        <w:rPr>
          <w:rFonts w:asciiTheme="minorHAnsi" w:eastAsia="Tahoma,Bold" w:hAnsiTheme="minorHAnsi" w:cstheme="minorHAnsi"/>
          <w:sz w:val="22"/>
          <w:szCs w:val="22"/>
        </w:rPr>
        <w:t xml:space="preserve">, </w:t>
      </w:r>
      <w:r w:rsidRPr="00930D63">
        <w:rPr>
          <w:rFonts w:asciiTheme="minorHAnsi" w:eastAsia="Tahoma,Bold" w:hAnsiTheme="minorHAnsi" w:cstheme="minorHAnsi"/>
          <w:sz w:val="22"/>
          <w:szCs w:val="22"/>
        </w:rPr>
        <w:t>ma prawo do podjęcia decyzji:</w:t>
      </w:r>
    </w:p>
    <w:p w14:paraId="03630C73" w14:textId="31B870AE" w:rsidR="00FB1B5F" w:rsidRPr="00930D63" w:rsidRDefault="00FB1B5F" w:rsidP="00930D63">
      <w:pPr>
        <w:autoSpaceDE w:val="0"/>
        <w:autoSpaceDN w:val="0"/>
        <w:adjustRightInd w:val="0"/>
        <w:spacing w:line="276" w:lineRule="auto"/>
        <w:ind w:left="425" w:hanging="283"/>
        <w:jc w:val="both"/>
        <w:rPr>
          <w:rFonts w:asciiTheme="minorHAnsi" w:eastAsia="Tahoma,Bold" w:hAnsiTheme="minorHAnsi" w:cstheme="minorHAnsi"/>
          <w:sz w:val="22"/>
          <w:szCs w:val="22"/>
        </w:rPr>
      </w:pPr>
      <w:r w:rsidRPr="00173599">
        <w:rPr>
          <w:rFonts w:asciiTheme="minorHAnsi" w:eastAsia="Tahoma,Bold" w:hAnsiTheme="minorHAnsi" w:cstheme="minorHAnsi"/>
          <w:sz w:val="22"/>
          <w:szCs w:val="22"/>
        </w:rPr>
        <w:t xml:space="preserve">a) </w:t>
      </w:r>
      <w:r w:rsidR="00CE01FF" w:rsidRPr="00C37079">
        <w:rPr>
          <w:rFonts w:asciiTheme="minorHAnsi" w:eastAsia="Tahoma,Bold" w:hAnsiTheme="minorHAnsi" w:cstheme="minorHAnsi"/>
          <w:sz w:val="22"/>
          <w:szCs w:val="22"/>
        </w:rPr>
        <w:tab/>
      </w:r>
      <w:r w:rsidRPr="00930D63">
        <w:rPr>
          <w:rFonts w:asciiTheme="minorHAnsi" w:eastAsia="Tahoma,Bold" w:hAnsiTheme="minorHAnsi" w:cstheme="minorHAnsi"/>
          <w:sz w:val="22"/>
          <w:szCs w:val="22"/>
        </w:rPr>
        <w:t xml:space="preserve">o wyznaczeniu Wykonawcy terminu </w:t>
      </w:r>
      <w:r w:rsidRPr="00187082">
        <w:rPr>
          <w:rFonts w:asciiTheme="minorHAnsi" w:eastAsia="Tahoma,Bold" w:hAnsiTheme="minorHAnsi" w:cstheme="minorHAnsi"/>
          <w:sz w:val="22"/>
          <w:szCs w:val="22"/>
        </w:rPr>
        <w:t>nie dłuższego niż 7 dni</w:t>
      </w:r>
      <w:r w:rsidRPr="001A48C7">
        <w:rPr>
          <w:rFonts w:asciiTheme="minorHAnsi" w:eastAsia="Tahoma,Bold" w:hAnsiTheme="minorHAnsi" w:cstheme="minorHAnsi"/>
          <w:sz w:val="22"/>
          <w:szCs w:val="22"/>
        </w:rPr>
        <w:t>, a</w:t>
      </w:r>
      <w:r w:rsidRPr="00930D63">
        <w:rPr>
          <w:rFonts w:asciiTheme="minorHAnsi" w:eastAsia="Tahoma,Bold" w:hAnsiTheme="minorHAnsi" w:cstheme="minorHAnsi"/>
          <w:sz w:val="22"/>
          <w:szCs w:val="22"/>
        </w:rPr>
        <w:t xml:space="preserve"> przeznaczonego na:</w:t>
      </w:r>
    </w:p>
    <w:p w14:paraId="09E1451D" w14:textId="7593AA82" w:rsidR="00FB1B5F" w:rsidRPr="00930D63" w:rsidRDefault="00FB1B5F" w:rsidP="002E7087">
      <w:pPr>
        <w:numPr>
          <w:ilvl w:val="0"/>
          <w:numId w:val="83"/>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przeanalizowanie uwag zgłoszonych przez Zamawiającego oraz wad przez niego (nich) stwierdzonych, </w:t>
      </w:r>
    </w:p>
    <w:p w14:paraId="222518E4" w14:textId="72A18216" w:rsidR="00FB1B5F" w:rsidRPr="00930D63" w:rsidRDefault="00FB1B5F" w:rsidP="002E7087">
      <w:pPr>
        <w:numPr>
          <w:ilvl w:val="0"/>
          <w:numId w:val="83"/>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przeprowadzenie konsultacji w sprawie uwag i wad zgłoszonych przez Zamawiającego </w:t>
      </w:r>
    </w:p>
    <w:p w14:paraId="0438B4E1" w14:textId="635474AD" w:rsidR="00FB1B5F" w:rsidRPr="00930D63" w:rsidRDefault="00FB1B5F" w:rsidP="002E7087">
      <w:pPr>
        <w:numPr>
          <w:ilvl w:val="0"/>
          <w:numId w:val="83"/>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wprowadzenie do opracowania, stanowiącego przedmiot odbioru uzgodnionych poprawek</w:t>
      </w:r>
      <w:r w:rsidR="00CE01FF" w:rsidRPr="00C37079">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 xml:space="preserve">i uzupełnień oraz usunięcie wad, </w:t>
      </w:r>
    </w:p>
    <w:p w14:paraId="0E7FCB3F" w14:textId="34DE3DB5" w:rsidR="00FB1B5F" w:rsidRPr="00074A6F" w:rsidRDefault="00FB1B5F" w:rsidP="002E7087">
      <w:pPr>
        <w:numPr>
          <w:ilvl w:val="0"/>
          <w:numId w:val="83"/>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przekazanie poprawionych opracowań do </w:t>
      </w:r>
      <w:r w:rsidRPr="00074A6F">
        <w:rPr>
          <w:rFonts w:asciiTheme="minorHAnsi" w:eastAsia="Tahoma,Bold" w:hAnsiTheme="minorHAnsi" w:cstheme="minorHAnsi"/>
          <w:sz w:val="22"/>
          <w:szCs w:val="22"/>
        </w:rPr>
        <w:t>Zamawiającego, jeżeli w ocenie Zamawiającego elementy opracowań projektowych posiadają wady lub/i zgłoszone są do opracowania uwagi,</w:t>
      </w:r>
    </w:p>
    <w:p w14:paraId="6C9EEDDA" w14:textId="7CA5C060" w:rsidR="00FB1B5F" w:rsidRPr="00930D63" w:rsidRDefault="00FB1B5F" w:rsidP="002E7087">
      <w:pPr>
        <w:numPr>
          <w:ilvl w:val="0"/>
          <w:numId w:val="84"/>
        </w:numPr>
        <w:autoSpaceDE w:val="0"/>
        <w:autoSpaceDN w:val="0"/>
        <w:adjustRightInd w:val="0"/>
        <w:spacing w:line="276" w:lineRule="auto"/>
        <w:jc w:val="both"/>
        <w:rPr>
          <w:rFonts w:asciiTheme="minorHAnsi" w:eastAsia="Tahoma,Bold" w:hAnsiTheme="minorHAnsi" w:cstheme="minorHAnsi"/>
          <w:sz w:val="22"/>
          <w:szCs w:val="22"/>
        </w:rPr>
      </w:pPr>
      <w:r w:rsidRPr="00074A6F">
        <w:rPr>
          <w:rFonts w:asciiTheme="minorHAnsi" w:eastAsia="Tahoma,Bold" w:hAnsiTheme="minorHAnsi" w:cstheme="minorHAnsi"/>
          <w:sz w:val="22"/>
          <w:szCs w:val="22"/>
        </w:rPr>
        <w:t>przeanalizowanie uwag zawartych w opinii d</w:t>
      </w:r>
      <w:r w:rsidRPr="00930D63">
        <w:rPr>
          <w:rFonts w:asciiTheme="minorHAnsi" w:eastAsia="Tahoma,Bold" w:hAnsiTheme="minorHAnsi" w:cstheme="minorHAnsi"/>
          <w:sz w:val="22"/>
          <w:szCs w:val="22"/>
        </w:rPr>
        <w:t>o opracowań, zleconej przez Zamawiającego</w:t>
      </w:r>
      <w:r w:rsidRPr="00C37079">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i przedstawienie Zamawiającemu protokołu</w:t>
      </w:r>
      <w:r w:rsidRPr="00C37079">
        <w:rPr>
          <w:rFonts w:asciiTheme="minorHAnsi" w:eastAsia="Tahoma,Bold" w:hAnsiTheme="minorHAnsi" w:cstheme="minorHAnsi"/>
          <w:sz w:val="22"/>
          <w:szCs w:val="22"/>
        </w:rPr>
        <w:t xml:space="preserve"> </w:t>
      </w:r>
      <w:r w:rsidRPr="00930D63">
        <w:rPr>
          <w:rFonts w:asciiTheme="minorHAnsi" w:eastAsia="Tahoma,Bold" w:hAnsiTheme="minorHAnsi" w:cstheme="minorHAnsi"/>
          <w:sz w:val="22"/>
          <w:szCs w:val="22"/>
        </w:rPr>
        <w:t xml:space="preserve">z analizy uwag (protokół będzie zawierał informacje, w jakim zakresie Wykonawca proponuje uwzględnić uwagi zawarte w opinii), </w:t>
      </w:r>
    </w:p>
    <w:p w14:paraId="2E1F051F" w14:textId="4FD97A1D" w:rsidR="00FB1B5F" w:rsidRPr="00930D63" w:rsidRDefault="00FB1B5F" w:rsidP="002E7087">
      <w:pPr>
        <w:numPr>
          <w:ilvl w:val="0"/>
          <w:numId w:val="84"/>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uzgodnienie wspólnie z Zamawiającym zakresu wprowadzenia poprawek i uzupełnień wynikających z opinii, </w:t>
      </w:r>
    </w:p>
    <w:p w14:paraId="771434C0" w14:textId="449EE84A" w:rsidR="00FB1B5F" w:rsidRPr="00930D63" w:rsidRDefault="00FB1B5F" w:rsidP="002E7087">
      <w:pPr>
        <w:numPr>
          <w:ilvl w:val="0"/>
          <w:numId w:val="84"/>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przeprowadzenie konsultacji w sprawie uwag i wad zgłoszonych przez Zamawiającego</w:t>
      </w:r>
      <w:r w:rsidR="00413A7C">
        <w:rPr>
          <w:rFonts w:asciiTheme="minorHAnsi" w:eastAsia="Tahoma,Bold" w:hAnsiTheme="minorHAnsi" w:cstheme="minorHAnsi"/>
          <w:sz w:val="22"/>
          <w:szCs w:val="22"/>
        </w:rPr>
        <w:t>,</w:t>
      </w:r>
    </w:p>
    <w:p w14:paraId="5D389652" w14:textId="1DDF42E7" w:rsidR="00FB1B5F" w:rsidRPr="00930D63" w:rsidRDefault="00FB1B5F" w:rsidP="002E7087">
      <w:pPr>
        <w:numPr>
          <w:ilvl w:val="0"/>
          <w:numId w:val="84"/>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wprowadzenie do opracowania stanowiącego przedmiot odbioru uzgodnionych poprawek </w:t>
      </w:r>
      <w:r w:rsidR="008F228F">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 xml:space="preserve">i uzupełnień oraz usunięcie wad, </w:t>
      </w:r>
    </w:p>
    <w:p w14:paraId="5EEBA945" w14:textId="2616D066" w:rsidR="00FB1B5F" w:rsidRPr="00930D63" w:rsidRDefault="00FB1B5F" w:rsidP="002E7087">
      <w:pPr>
        <w:numPr>
          <w:ilvl w:val="0"/>
          <w:numId w:val="84"/>
        </w:numPr>
        <w:autoSpaceDE w:val="0"/>
        <w:autoSpaceDN w:val="0"/>
        <w:adjustRightInd w:val="0"/>
        <w:spacing w:line="276" w:lineRule="auto"/>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przekazanie poprawionego opracowania do Zamawiającego jeżeli Zamawiający zlecił </w:t>
      </w:r>
      <w:r w:rsidR="008F228F">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i przedstawił Wykonawcy opinię do zrealizowanego przez Wykonawcę opracowania i jeżeli zdaniem Zamawiającego niektóre elementy opracowania stanowiącego przedmiot odbioru posiadają wady i Zamawiający zgłosił uwagi do przedmiotowych opracowań,</w:t>
      </w:r>
    </w:p>
    <w:p w14:paraId="11C9A1F9" w14:textId="526B1C9B" w:rsidR="00FB1B5F" w:rsidRDefault="00B33A33" w:rsidP="00930D63">
      <w:pPr>
        <w:autoSpaceDE w:val="0"/>
        <w:autoSpaceDN w:val="0"/>
        <w:adjustRightInd w:val="0"/>
        <w:spacing w:line="276" w:lineRule="auto"/>
        <w:ind w:left="426" w:hanging="284"/>
        <w:jc w:val="both"/>
        <w:rPr>
          <w:rFonts w:asciiTheme="minorHAnsi" w:eastAsia="Tahoma,Bold" w:hAnsiTheme="minorHAnsi" w:cstheme="minorHAnsi"/>
          <w:color w:val="76923C" w:themeColor="accent3" w:themeShade="BF"/>
          <w:sz w:val="22"/>
          <w:szCs w:val="22"/>
        </w:rPr>
      </w:pPr>
      <w:r>
        <w:rPr>
          <w:rFonts w:asciiTheme="minorHAnsi" w:eastAsia="Tahoma,Bold" w:hAnsiTheme="minorHAnsi" w:cstheme="minorHAnsi"/>
          <w:sz w:val="22"/>
          <w:szCs w:val="22"/>
        </w:rPr>
        <w:t>b</w:t>
      </w:r>
      <w:r w:rsidR="00FB1B5F" w:rsidRPr="00930D63">
        <w:rPr>
          <w:rFonts w:asciiTheme="minorHAnsi" w:eastAsia="Tahoma,Bold" w:hAnsiTheme="minorHAnsi" w:cstheme="minorHAnsi"/>
          <w:sz w:val="22"/>
          <w:szCs w:val="22"/>
        </w:rPr>
        <w:t xml:space="preserve">) o odmowie odebrania części lub całości opracowania, które zdaniem Zamawiającego lub jego upoważnionego przedstawiciela nie są zgodne z SWZ i Umową lub nie zostały wykonane zgodnie </w:t>
      </w:r>
      <w:r w:rsidR="00FB1B5F" w:rsidRPr="00930D63">
        <w:rPr>
          <w:rFonts w:asciiTheme="minorHAnsi" w:eastAsia="Tahoma,Bold" w:hAnsiTheme="minorHAnsi" w:cstheme="minorHAnsi"/>
          <w:sz w:val="22"/>
          <w:szCs w:val="22"/>
        </w:rPr>
        <w:lastRenderedPageBreak/>
        <w:t xml:space="preserve">z wymaganiami </w:t>
      </w:r>
      <w:r w:rsidR="00FB1B5F" w:rsidRPr="001C2958">
        <w:rPr>
          <w:rFonts w:asciiTheme="minorHAnsi" w:eastAsia="Tahoma,Bold" w:hAnsiTheme="minorHAnsi" w:cstheme="minorHAnsi"/>
          <w:sz w:val="22"/>
          <w:szCs w:val="22"/>
        </w:rPr>
        <w:t>opisu przedmiotu zamówienia</w:t>
      </w:r>
      <w:r w:rsidR="001C2958" w:rsidRPr="00173599">
        <w:rPr>
          <w:rFonts w:asciiTheme="minorHAnsi" w:eastAsia="Tahoma,Bold" w:hAnsiTheme="minorHAnsi" w:cstheme="minorHAnsi"/>
          <w:sz w:val="22"/>
          <w:szCs w:val="22"/>
        </w:rPr>
        <w:t xml:space="preserve">, </w:t>
      </w:r>
      <w:r w:rsidRPr="001C2958">
        <w:rPr>
          <w:rFonts w:asciiTheme="minorHAnsi" w:eastAsia="Tahoma,Bold" w:hAnsiTheme="minorHAnsi" w:cstheme="minorHAnsi"/>
          <w:sz w:val="22"/>
          <w:szCs w:val="22"/>
        </w:rPr>
        <w:t xml:space="preserve">programu </w:t>
      </w:r>
      <w:proofErr w:type="spellStart"/>
      <w:r w:rsidRPr="001C2958">
        <w:rPr>
          <w:rFonts w:asciiTheme="minorHAnsi" w:eastAsia="Tahoma,Bold" w:hAnsiTheme="minorHAnsi" w:cstheme="minorHAnsi"/>
          <w:sz w:val="22"/>
          <w:szCs w:val="22"/>
        </w:rPr>
        <w:t>funkcjonalno</w:t>
      </w:r>
      <w:proofErr w:type="spellEnd"/>
      <w:r w:rsidRPr="001C2958">
        <w:rPr>
          <w:rFonts w:asciiTheme="minorHAnsi" w:eastAsia="Tahoma,Bold" w:hAnsiTheme="minorHAnsi" w:cstheme="minorHAnsi"/>
          <w:sz w:val="22"/>
          <w:szCs w:val="22"/>
        </w:rPr>
        <w:t xml:space="preserve"> </w:t>
      </w:r>
      <w:r w:rsidR="00434582" w:rsidRPr="00173599">
        <w:rPr>
          <w:rFonts w:asciiTheme="minorHAnsi" w:eastAsia="Tahoma,Bold" w:hAnsiTheme="minorHAnsi" w:cstheme="minorHAnsi"/>
          <w:sz w:val="22"/>
          <w:szCs w:val="22"/>
        </w:rPr>
        <w:t>–</w:t>
      </w:r>
      <w:r w:rsidRPr="001C2958">
        <w:rPr>
          <w:rFonts w:asciiTheme="minorHAnsi" w:eastAsia="Tahoma,Bold" w:hAnsiTheme="minorHAnsi" w:cstheme="minorHAnsi"/>
          <w:sz w:val="22"/>
          <w:szCs w:val="22"/>
        </w:rPr>
        <w:t xml:space="preserve"> użytkowego</w:t>
      </w:r>
      <w:r w:rsidR="001C2958" w:rsidRPr="001C2958">
        <w:rPr>
          <w:rFonts w:asciiTheme="minorHAnsi" w:eastAsia="Tahoma,Bold" w:hAnsiTheme="minorHAnsi" w:cstheme="minorHAnsi"/>
          <w:sz w:val="22"/>
          <w:szCs w:val="22"/>
        </w:rPr>
        <w:t xml:space="preserve"> oraz</w:t>
      </w:r>
      <w:r w:rsidR="001C2958">
        <w:rPr>
          <w:rFonts w:asciiTheme="minorHAnsi" w:eastAsia="Tahoma,Bold" w:hAnsiTheme="minorHAnsi" w:cstheme="minorHAnsi"/>
          <w:sz w:val="22"/>
          <w:szCs w:val="22"/>
        </w:rPr>
        <w:t xml:space="preserve"> k</w:t>
      </w:r>
      <w:r w:rsidR="00434582">
        <w:rPr>
          <w:rFonts w:asciiTheme="minorHAnsi" w:eastAsia="Tahoma,Bold" w:hAnsiTheme="minorHAnsi" w:cstheme="minorHAnsi"/>
          <w:sz w:val="22"/>
          <w:szCs w:val="22"/>
        </w:rPr>
        <w:t>oncepcj</w:t>
      </w:r>
      <w:r w:rsidR="001C2958">
        <w:rPr>
          <w:rFonts w:asciiTheme="minorHAnsi" w:eastAsia="Tahoma,Bold" w:hAnsiTheme="minorHAnsi" w:cstheme="minorHAnsi"/>
          <w:sz w:val="22"/>
          <w:szCs w:val="22"/>
        </w:rPr>
        <w:t>i</w:t>
      </w:r>
      <w:r w:rsidR="00434582">
        <w:rPr>
          <w:rFonts w:asciiTheme="minorHAnsi" w:eastAsia="Tahoma,Bold" w:hAnsiTheme="minorHAnsi" w:cstheme="minorHAnsi"/>
          <w:sz w:val="22"/>
          <w:szCs w:val="22"/>
        </w:rPr>
        <w:t xml:space="preserve"> </w:t>
      </w:r>
      <w:r w:rsidR="001C2958">
        <w:rPr>
          <w:rFonts w:asciiTheme="minorHAnsi" w:eastAsia="Tahoma,Bold" w:hAnsiTheme="minorHAnsi" w:cstheme="minorHAnsi"/>
          <w:sz w:val="22"/>
          <w:szCs w:val="22"/>
        </w:rPr>
        <w:t>t</w:t>
      </w:r>
      <w:r w:rsidR="00434582">
        <w:rPr>
          <w:rFonts w:asciiTheme="minorHAnsi" w:eastAsia="Tahoma,Bold" w:hAnsiTheme="minorHAnsi" w:cstheme="minorHAnsi"/>
          <w:sz w:val="22"/>
          <w:szCs w:val="22"/>
        </w:rPr>
        <w:t>echniczn</w:t>
      </w:r>
      <w:r w:rsidR="001C2958">
        <w:rPr>
          <w:rFonts w:asciiTheme="minorHAnsi" w:eastAsia="Tahoma,Bold" w:hAnsiTheme="minorHAnsi" w:cstheme="minorHAnsi"/>
          <w:sz w:val="22"/>
          <w:szCs w:val="22"/>
        </w:rPr>
        <w:t>ej.</w:t>
      </w:r>
    </w:p>
    <w:p w14:paraId="1EFE276A" w14:textId="214E6AE0" w:rsidR="00B33A33" w:rsidRPr="00173599" w:rsidRDefault="00B33A33" w:rsidP="004608D3">
      <w:pPr>
        <w:tabs>
          <w:tab w:val="left" w:pos="426"/>
        </w:tabs>
        <w:autoSpaceDE w:val="0"/>
        <w:autoSpaceDN w:val="0"/>
        <w:adjustRightInd w:val="0"/>
        <w:spacing w:line="276" w:lineRule="auto"/>
        <w:jc w:val="both"/>
        <w:rPr>
          <w:rFonts w:asciiTheme="minorHAnsi" w:eastAsia="Tahoma,Bold" w:hAnsiTheme="minorHAnsi" w:cstheme="minorHAnsi"/>
          <w:sz w:val="22"/>
          <w:szCs w:val="22"/>
        </w:rPr>
      </w:pPr>
      <w:r w:rsidRPr="00173599">
        <w:rPr>
          <w:rFonts w:asciiTheme="minorHAnsi" w:eastAsia="Tahoma,Bold" w:hAnsiTheme="minorHAnsi" w:cstheme="minorHAnsi"/>
          <w:sz w:val="22"/>
          <w:szCs w:val="22"/>
        </w:rPr>
        <w:t>Niedotrzymanie przez Wykonawcę terminów, o których mowa powyżej stanowi podstawę do naliczenia kar umownych zgodnie z § 21 ust. 6 lit. n) umowy.</w:t>
      </w:r>
    </w:p>
    <w:p w14:paraId="7F578221" w14:textId="0BC5683A" w:rsidR="00FB1B5F" w:rsidRPr="00930D63" w:rsidRDefault="00FB1B5F" w:rsidP="00EF675A">
      <w:pPr>
        <w:pStyle w:val="Akapitzlist"/>
        <w:numPr>
          <w:ilvl w:val="0"/>
          <w:numId w:val="19"/>
        </w:numPr>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W toku odbioru końcowego Zamawiający,</w:t>
      </w:r>
      <w:r w:rsidRPr="00C37079">
        <w:rPr>
          <w:rFonts w:asciiTheme="minorHAnsi" w:eastAsia="Tahoma,Bold" w:hAnsiTheme="minorHAnsi" w:cstheme="minorHAnsi"/>
          <w:sz w:val="22"/>
          <w:szCs w:val="22"/>
        </w:rPr>
        <w:t xml:space="preserve"> </w:t>
      </w:r>
      <w:r w:rsidRPr="00930D63">
        <w:rPr>
          <w:rFonts w:asciiTheme="minorHAnsi" w:eastAsia="Tahoma,Bold" w:hAnsiTheme="minorHAnsi" w:cstheme="minorHAnsi"/>
          <w:sz w:val="22"/>
          <w:szCs w:val="22"/>
        </w:rPr>
        <w:t>oceni również realizację ustaleń przyjętych w trakcie spotkań.</w:t>
      </w:r>
    </w:p>
    <w:p w14:paraId="5B28206D" w14:textId="02D72248" w:rsidR="00FB1B5F" w:rsidRPr="00930D63" w:rsidRDefault="00FB1B5F" w:rsidP="00EF675A">
      <w:pPr>
        <w:numPr>
          <w:ilvl w:val="0"/>
          <w:numId w:val="19"/>
        </w:numPr>
        <w:tabs>
          <w:tab w:val="num" w:pos="900"/>
        </w:tabs>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Wykonawca na własny koszt usunie wady i wprowadzi uzgodnione poprawki</w:t>
      </w:r>
      <w:r w:rsidR="00F3387A" w:rsidRPr="00C37079">
        <w:rPr>
          <w:rFonts w:asciiTheme="minorHAnsi" w:eastAsia="Tahoma,Bold" w:hAnsiTheme="minorHAnsi" w:cstheme="minorHAnsi"/>
          <w:sz w:val="22"/>
          <w:szCs w:val="22"/>
        </w:rPr>
        <w:t xml:space="preserve"> </w:t>
      </w:r>
      <w:r w:rsidRPr="00930D63">
        <w:rPr>
          <w:rFonts w:asciiTheme="minorHAnsi" w:eastAsia="Tahoma,Bold" w:hAnsiTheme="minorHAnsi" w:cstheme="minorHAnsi"/>
          <w:sz w:val="22"/>
          <w:szCs w:val="22"/>
        </w:rPr>
        <w:t>i uzupełnienia.</w:t>
      </w:r>
    </w:p>
    <w:p w14:paraId="2D70D9EE" w14:textId="3437D501" w:rsidR="00FB1B5F" w:rsidRPr="00930D63" w:rsidRDefault="00FB1B5F" w:rsidP="00EF675A">
      <w:pPr>
        <w:numPr>
          <w:ilvl w:val="0"/>
          <w:numId w:val="19"/>
        </w:numPr>
        <w:tabs>
          <w:tab w:val="num" w:pos="900"/>
        </w:tabs>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Jeżeli Zamawiający uzna, że przekazane do odbioru opracowania wraz z innymi dokumentami do odbioru są zgodne z wymaganiami SWZ</w:t>
      </w:r>
      <w:r w:rsidR="00F3387A" w:rsidRPr="00C37079">
        <w:rPr>
          <w:rFonts w:asciiTheme="minorHAnsi" w:eastAsia="Tahoma,Bold" w:hAnsiTheme="minorHAnsi" w:cstheme="minorHAnsi"/>
          <w:sz w:val="22"/>
          <w:szCs w:val="22"/>
        </w:rPr>
        <w:t xml:space="preserve"> </w:t>
      </w:r>
      <w:r w:rsidRPr="00930D63">
        <w:rPr>
          <w:rFonts w:asciiTheme="minorHAnsi" w:eastAsia="Tahoma,Bold" w:hAnsiTheme="minorHAnsi" w:cstheme="minorHAnsi"/>
          <w:sz w:val="22"/>
          <w:szCs w:val="22"/>
        </w:rPr>
        <w:t>(w szczególności z opisem przedmiotu zamówienia</w:t>
      </w:r>
      <w:r w:rsidR="00B33A33">
        <w:rPr>
          <w:rFonts w:asciiTheme="minorHAnsi" w:eastAsia="Tahoma,Bold" w:hAnsiTheme="minorHAnsi" w:cstheme="minorHAnsi"/>
          <w:sz w:val="22"/>
          <w:szCs w:val="22"/>
        </w:rPr>
        <w:t xml:space="preserve"> </w:t>
      </w:r>
      <w:r w:rsidR="00B33A33" w:rsidRPr="00187082">
        <w:rPr>
          <w:rFonts w:asciiTheme="minorHAnsi" w:eastAsia="Tahoma,Bold" w:hAnsiTheme="minorHAnsi" w:cstheme="minorHAnsi"/>
          <w:sz w:val="22"/>
          <w:szCs w:val="22"/>
        </w:rPr>
        <w:t xml:space="preserve">oraz programem </w:t>
      </w:r>
      <w:proofErr w:type="spellStart"/>
      <w:r w:rsidR="00B33A33" w:rsidRPr="00187082">
        <w:rPr>
          <w:rFonts w:asciiTheme="minorHAnsi" w:eastAsia="Tahoma,Bold" w:hAnsiTheme="minorHAnsi" w:cstheme="minorHAnsi"/>
          <w:sz w:val="22"/>
          <w:szCs w:val="22"/>
        </w:rPr>
        <w:t>funkcjonalno</w:t>
      </w:r>
      <w:proofErr w:type="spellEnd"/>
      <w:r w:rsidR="00B33A33" w:rsidRPr="00187082">
        <w:rPr>
          <w:rFonts w:asciiTheme="minorHAnsi" w:eastAsia="Tahoma,Bold" w:hAnsiTheme="minorHAnsi" w:cstheme="minorHAnsi"/>
          <w:sz w:val="22"/>
          <w:szCs w:val="22"/>
        </w:rPr>
        <w:t xml:space="preserve"> - użytkowym</w:t>
      </w:r>
      <w:r w:rsidRPr="00930D63">
        <w:rPr>
          <w:rFonts w:asciiTheme="minorHAnsi" w:eastAsia="Tahoma,Bold" w:hAnsiTheme="minorHAnsi" w:cstheme="minorHAnsi"/>
          <w:sz w:val="22"/>
          <w:szCs w:val="22"/>
        </w:rPr>
        <w:t>) i Umowy, to po zakończeniu czynności odbioru podpisze Protokół odbioru</w:t>
      </w:r>
      <w:r w:rsidR="00F3387A" w:rsidRPr="00C37079">
        <w:rPr>
          <w:rFonts w:asciiTheme="minorHAnsi" w:eastAsia="Tahoma,Bold" w:hAnsiTheme="minorHAnsi" w:cstheme="minorHAnsi"/>
          <w:sz w:val="22"/>
          <w:szCs w:val="22"/>
        </w:rPr>
        <w:t>.</w:t>
      </w:r>
    </w:p>
    <w:p w14:paraId="5D653B41" w14:textId="7E8EC8F3" w:rsidR="00FB1B5F" w:rsidRPr="00930D63" w:rsidRDefault="00FB1B5F" w:rsidP="004608D3">
      <w:pPr>
        <w:numPr>
          <w:ilvl w:val="0"/>
          <w:numId w:val="19"/>
        </w:numPr>
        <w:tabs>
          <w:tab w:val="left" w:pos="142"/>
          <w:tab w:val="num" w:pos="900"/>
        </w:tabs>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 xml:space="preserve">Zamawiający dokona odbioru opracowania, w terminie do 30 dni od daty złożenia wniosku </w:t>
      </w:r>
      <w:r w:rsidR="008F228F">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 xml:space="preserve">o dokonanie odbioru opracowania (dokumentacji), do którego Zamawiający nie zgłosił uwag lub </w:t>
      </w:r>
      <w:r w:rsidR="008F228F">
        <w:rPr>
          <w:rFonts w:asciiTheme="minorHAnsi" w:eastAsia="Tahoma,Bold" w:hAnsiTheme="minorHAnsi" w:cstheme="minorHAnsi"/>
          <w:sz w:val="22"/>
          <w:szCs w:val="22"/>
        </w:rPr>
        <w:br/>
      </w:r>
      <w:r w:rsidRPr="00930D63">
        <w:rPr>
          <w:rFonts w:asciiTheme="minorHAnsi" w:eastAsia="Tahoma,Bold" w:hAnsiTheme="minorHAnsi" w:cstheme="minorHAnsi"/>
          <w:sz w:val="22"/>
          <w:szCs w:val="22"/>
        </w:rPr>
        <w:t>w którym Wykonawca uwzględnił uwagi Zamawiającego</w:t>
      </w:r>
      <w:r w:rsidR="00F3387A" w:rsidRPr="00C37079">
        <w:rPr>
          <w:rFonts w:asciiTheme="minorHAnsi" w:eastAsia="Tahoma,Bold" w:hAnsiTheme="minorHAnsi" w:cstheme="minorHAnsi"/>
          <w:sz w:val="22"/>
          <w:szCs w:val="22"/>
        </w:rPr>
        <w:t>.</w:t>
      </w:r>
      <w:r w:rsidRPr="00930D63">
        <w:rPr>
          <w:rFonts w:asciiTheme="minorHAnsi" w:hAnsiTheme="minorHAnsi" w:cstheme="minorHAnsi"/>
          <w:color w:val="FF0000"/>
          <w:sz w:val="22"/>
          <w:szCs w:val="22"/>
        </w:rPr>
        <w:t xml:space="preserve"> </w:t>
      </w:r>
    </w:p>
    <w:p w14:paraId="0F9F0482" w14:textId="16EFC075" w:rsidR="00FB1B5F" w:rsidRPr="00930D63" w:rsidRDefault="00FB1B5F" w:rsidP="004608D3">
      <w:pPr>
        <w:numPr>
          <w:ilvl w:val="0"/>
          <w:numId w:val="19"/>
        </w:numPr>
        <w:tabs>
          <w:tab w:val="left" w:pos="0"/>
          <w:tab w:val="num" w:pos="900"/>
        </w:tabs>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Podstawowym dokumentem do dokonania odbioru opracowań wykonanych na podstawie niniejszej umowy jest Protokół odbioru, który musi zawierać:</w:t>
      </w:r>
    </w:p>
    <w:p w14:paraId="627CA52C" w14:textId="77777777" w:rsidR="00FB1B5F" w:rsidRPr="00930D63" w:rsidRDefault="00FB1B5F" w:rsidP="004608D3">
      <w:pPr>
        <w:numPr>
          <w:ilvl w:val="1"/>
          <w:numId w:val="82"/>
        </w:numPr>
        <w:tabs>
          <w:tab w:val="num" w:pos="851"/>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datę sporządzenia  Protokołu,</w:t>
      </w:r>
    </w:p>
    <w:p w14:paraId="62D980CB" w14:textId="77777777" w:rsidR="00FB1B5F" w:rsidRPr="00930D63" w:rsidRDefault="00FB1B5F" w:rsidP="003D36B5">
      <w:pPr>
        <w:numPr>
          <w:ilvl w:val="1"/>
          <w:numId w:val="82"/>
        </w:numPr>
        <w:tabs>
          <w:tab w:val="num" w:pos="851"/>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nazwę dokumentacji i oznaczenie Umowy,</w:t>
      </w:r>
    </w:p>
    <w:p w14:paraId="4D2ED698" w14:textId="77777777" w:rsidR="00FB1B5F" w:rsidRPr="00930D63" w:rsidRDefault="00FB1B5F" w:rsidP="003D36B5">
      <w:pPr>
        <w:numPr>
          <w:ilvl w:val="1"/>
          <w:numId w:val="82"/>
        </w:numPr>
        <w:tabs>
          <w:tab w:val="num" w:pos="851"/>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nazwę strony przekazującej i odbierającej,</w:t>
      </w:r>
    </w:p>
    <w:p w14:paraId="18EB5FCF" w14:textId="77777777" w:rsidR="00FB1B5F" w:rsidRPr="00930D63" w:rsidRDefault="00FB1B5F" w:rsidP="003D36B5">
      <w:pPr>
        <w:numPr>
          <w:ilvl w:val="1"/>
          <w:numId w:val="82"/>
        </w:numPr>
        <w:tabs>
          <w:tab w:val="num" w:pos="426"/>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nazwy opracowań projektowych będących przedmiotem odbioru wraz z podaniem ilości egzemplarzy,</w:t>
      </w:r>
    </w:p>
    <w:p w14:paraId="18C752D5" w14:textId="77777777" w:rsidR="00FB1B5F" w:rsidRPr="00930D63" w:rsidRDefault="00FB1B5F" w:rsidP="003D36B5">
      <w:pPr>
        <w:numPr>
          <w:ilvl w:val="1"/>
          <w:numId w:val="82"/>
        </w:numPr>
        <w:tabs>
          <w:tab w:val="num" w:pos="426"/>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listę załączników,</w:t>
      </w:r>
    </w:p>
    <w:p w14:paraId="31C1658F" w14:textId="3830244F" w:rsidR="00FB1B5F" w:rsidRPr="00930D63" w:rsidRDefault="00FB1B5F" w:rsidP="003D36B5">
      <w:pPr>
        <w:numPr>
          <w:ilvl w:val="1"/>
          <w:numId w:val="82"/>
        </w:numPr>
        <w:tabs>
          <w:tab w:val="num" w:pos="426"/>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miejsce na wpisanie daty odbioru i zatwierdzonej kwoty wynagrodzenia</w:t>
      </w:r>
      <w:r w:rsidR="00B33A33">
        <w:rPr>
          <w:rFonts w:asciiTheme="minorHAnsi" w:eastAsia="Tahoma,Bold" w:hAnsiTheme="minorHAnsi" w:cstheme="minorHAnsi"/>
          <w:sz w:val="22"/>
          <w:szCs w:val="22"/>
        </w:rPr>
        <w:t>,</w:t>
      </w:r>
    </w:p>
    <w:p w14:paraId="6361F0EB" w14:textId="77777777" w:rsidR="00FB1B5F" w:rsidRPr="00930D63" w:rsidRDefault="00FB1B5F" w:rsidP="003D36B5">
      <w:pPr>
        <w:numPr>
          <w:ilvl w:val="1"/>
          <w:numId w:val="82"/>
        </w:numPr>
        <w:tabs>
          <w:tab w:val="left" w:pos="426"/>
          <w:tab w:val="num" w:pos="567"/>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podpisy stron lub ich umocowanych przedstawicieli.</w:t>
      </w:r>
    </w:p>
    <w:p w14:paraId="3F645CA2" w14:textId="77777777" w:rsidR="00FB1B5F" w:rsidRPr="00930D63" w:rsidRDefault="00FB1B5F" w:rsidP="004608D3">
      <w:pPr>
        <w:numPr>
          <w:ilvl w:val="0"/>
          <w:numId w:val="19"/>
        </w:numPr>
        <w:autoSpaceDE w:val="0"/>
        <w:autoSpaceDN w:val="0"/>
        <w:adjustRightInd w:val="0"/>
        <w:spacing w:line="276" w:lineRule="auto"/>
        <w:ind w:left="426" w:hanging="426"/>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Przekazując wniosek o dokonaniu odbioru opracowania, Wykonawca przekaże Zamawiającemu Protokół odbioru w dwóch egzemplarzach wraz z następującymi załącznikami:</w:t>
      </w:r>
    </w:p>
    <w:p w14:paraId="084296F6" w14:textId="45CD2D4F" w:rsidR="00FB1B5F" w:rsidRPr="00930D63" w:rsidRDefault="00FB1B5F" w:rsidP="003D36B5">
      <w:pPr>
        <w:numPr>
          <w:ilvl w:val="1"/>
          <w:numId w:val="19"/>
        </w:numPr>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ukończonym kompletnym  opracowaniem stanowiącym przedmiot umowy,</w:t>
      </w:r>
    </w:p>
    <w:p w14:paraId="7DA60240" w14:textId="0DD93842" w:rsidR="00FB1B5F" w:rsidRPr="00930D63" w:rsidRDefault="00FB1B5F" w:rsidP="003D36B5">
      <w:pPr>
        <w:numPr>
          <w:ilvl w:val="1"/>
          <w:numId w:val="19"/>
        </w:numPr>
        <w:tabs>
          <w:tab w:val="num" w:pos="1440"/>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oświadczeniem Wykonawcy, że jest ono wykonane zgodnie z Umową, aktualnie obowiązującymi przepisami, normami i wytycznymi oraz że zostało wykonane w stanie kompletnym z punktu widzenia celu, któremu ma służyć,</w:t>
      </w:r>
    </w:p>
    <w:p w14:paraId="64B15BDE" w14:textId="77777777" w:rsidR="00FB1B5F" w:rsidRPr="00930D63" w:rsidRDefault="00FB1B5F" w:rsidP="003D36B5">
      <w:pPr>
        <w:numPr>
          <w:ilvl w:val="1"/>
          <w:numId w:val="19"/>
        </w:numPr>
        <w:tabs>
          <w:tab w:val="num" w:pos="1440"/>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kopie protokołów sprawdzeń oraz protokołu uzgodnień,</w:t>
      </w:r>
    </w:p>
    <w:p w14:paraId="031E2EFD" w14:textId="3811687E" w:rsidR="00FB1B5F" w:rsidRPr="00E221B1" w:rsidRDefault="00FB1B5F" w:rsidP="003D36B5">
      <w:pPr>
        <w:numPr>
          <w:ilvl w:val="1"/>
          <w:numId w:val="19"/>
        </w:numPr>
        <w:tabs>
          <w:tab w:val="num" w:pos="1440"/>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930D63">
        <w:rPr>
          <w:rFonts w:asciiTheme="minorHAnsi" w:eastAsia="Tahoma,Bold" w:hAnsiTheme="minorHAnsi" w:cstheme="minorHAnsi"/>
          <w:sz w:val="22"/>
          <w:szCs w:val="22"/>
        </w:rPr>
        <w:t>dokumenty projektu</w:t>
      </w:r>
      <w:r w:rsidR="001659AB" w:rsidRPr="00C37079">
        <w:rPr>
          <w:rFonts w:asciiTheme="minorHAnsi" w:eastAsia="Tahoma,Bold" w:hAnsiTheme="minorHAnsi" w:cstheme="minorHAnsi"/>
          <w:sz w:val="22"/>
          <w:szCs w:val="22"/>
        </w:rPr>
        <w:t>,</w:t>
      </w:r>
    </w:p>
    <w:p w14:paraId="423703B8" w14:textId="51F6C400" w:rsidR="00FB1B5F" w:rsidRPr="00930D63" w:rsidRDefault="00FB1B5F" w:rsidP="003D36B5">
      <w:pPr>
        <w:numPr>
          <w:ilvl w:val="1"/>
          <w:numId w:val="19"/>
        </w:numPr>
        <w:tabs>
          <w:tab w:val="num" w:pos="1440"/>
        </w:tabs>
        <w:autoSpaceDE w:val="0"/>
        <w:autoSpaceDN w:val="0"/>
        <w:adjustRightInd w:val="0"/>
        <w:spacing w:line="276" w:lineRule="auto"/>
        <w:ind w:left="851" w:hanging="284"/>
        <w:jc w:val="both"/>
        <w:rPr>
          <w:rFonts w:asciiTheme="minorHAnsi" w:eastAsia="Tahoma,Bold" w:hAnsiTheme="minorHAnsi" w:cstheme="minorHAnsi"/>
          <w:sz w:val="22"/>
          <w:szCs w:val="22"/>
        </w:rPr>
      </w:pPr>
      <w:r w:rsidRPr="00E221B1">
        <w:rPr>
          <w:rFonts w:asciiTheme="minorHAnsi" w:eastAsia="Tahoma,Bold" w:hAnsiTheme="minorHAnsi" w:cstheme="minorHAnsi"/>
          <w:sz w:val="22"/>
          <w:szCs w:val="22"/>
        </w:rPr>
        <w:t>materiały wyjściowe dostarczone przez Zamawiająceg</w:t>
      </w:r>
      <w:r w:rsidR="00F3387A" w:rsidRPr="00C37079">
        <w:rPr>
          <w:rFonts w:asciiTheme="minorHAnsi" w:eastAsia="Tahoma,Bold" w:hAnsiTheme="minorHAnsi" w:cstheme="minorHAnsi"/>
          <w:sz w:val="22"/>
          <w:szCs w:val="22"/>
        </w:rPr>
        <w:t>o</w:t>
      </w:r>
      <w:r w:rsidRPr="00930D63">
        <w:rPr>
          <w:rFonts w:asciiTheme="minorHAnsi" w:eastAsia="Tahoma,Bold" w:hAnsiTheme="minorHAnsi" w:cstheme="minorHAnsi"/>
          <w:sz w:val="22"/>
          <w:szCs w:val="22"/>
        </w:rPr>
        <w:t>.</w:t>
      </w:r>
    </w:p>
    <w:p w14:paraId="3DEEF803" w14:textId="63279D4D" w:rsidR="006B5C9B" w:rsidRPr="00C37079" w:rsidRDefault="006B5C9B" w:rsidP="004608D3">
      <w:pPr>
        <w:pStyle w:val="Akapitzlist"/>
        <w:numPr>
          <w:ilvl w:val="0"/>
          <w:numId w:val="19"/>
        </w:numPr>
        <w:autoSpaceDE w:val="0"/>
        <w:autoSpaceDN w:val="0"/>
        <w:adjustRightInd w:val="0"/>
        <w:spacing w:line="276" w:lineRule="auto"/>
        <w:ind w:left="426" w:hanging="426"/>
        <w:jc w:val="both"/>
        <w:rPr>
          <w:rFonts w:asciiTheme="minorHAnsi" w:hAnsiTheme="minorHAnsi" w:cstheme="minorHAnsi"/>
          <w:bCs/>
          <w:sz w:val="22"/>
          <w:szCs w:val="22"/>
        </w:rPr>
      </w:pPr>
      <w:r w:rsidRPr="00C37079">
        <w:rPr>
          <w:rFonts w:asciiTheme="minorHAnsi" w:hAnsiTheme="minorHAnsi" w:cstheme="minorHAnsi"/>
          <w:sz w:val="22"/>
          <w:szCs w:val="22"/>
        </w:rPr>
        <w:t xml:space="preserve">Wykonawca wykona dokumentację projektową w </w:t>
      </w:r>
      <w:r w:rsidRPr="00173599">
        <w:rPr>
          <w:rFonts w:asciiTheme="minorHAnsi" w:hAnsiTheme="minorHAnsi" w:cstheme="minorHAnsi"/>
          <w:sz w:val="22"/>
          <w:szCs w:val="22"/>
        </w:rPr>
        <w:t xml:space="preserve">ilości </w:t>
      </w:r>
      <w:r w:rsidR="00427F86" w:rsidRPr="00173599">
        <w:rPr>
          <w:rFonts w:asciiTheme="minorHAnsi" w:hAnsiTheme="minorHAnsi" w:cstheme="minorHAnsi"/>
          <w:sz w:val="22"/>
          <w:szCs w:val="22"/>
        </w:rPr>
        <w:t>2</w:t>
      </w:r>
      <w:r w:rsidRPr="00173599">
        <w:rPr>
          <w:rFonts w:asciiTheme="minorHAnsi" w:hAnsiTheme="minorHAnsi" w:cstheme="minorHAnsi"/>
          <w:sz w:val="22"/>
          <w:szCs w:val="22"/>
        </w:rPr>
        <w:t xml:space="preserve"> (</w:t>
      </w:r>
      <w:r w:rsidR="00427F86" w:rsidRPr="00173599">
        <w:rPr>
          <w:rFonts w:asciiTheme="minorHAnsi" w:hAnsiTheme="minorHAnsi" w:cstheme="minorHAnsi"/>
          <w:sz w:val="22"/>
          <w:szCs w:val="22"/>
        </w:rPr>
        <w:t>dwóch</w:t>
      </w:r>
      <w:r w:rsidRPr="00173599">
        <w:rPr>
          <w:rFonts w:asciiTheme="minorHAnsi" w:hAnsiTheme="minorHAnsi" w:cstheme="minorHAnsi"/>
          <w:sz w:val="22"/>
          <w:szCs w:val="22"/>
        </w:rPr>
        <w:t xml:space="preserve">) egzemplarzy w formie papierowej oraz </w:t>
      </w:r>
      <w:r w:rsidR="00427F86" w:rsidRPr="00173599">
        <w:rPr>
          <w:rFonts w:asciiTheme="minorHAnsi" w:hAnsiTheme="minorHAnsi" w:cstheme="minorHAnsi"/>
          <w:sz w:val="22"/>
          <w:szCs w:val="22"/>
        </w:rPr>
        <w:t>2</w:t>
      </w:r>
      <w:r w:rsidRPr="00173599">
        <w:rPr>
          <w:rFonts w:asciiTheme="minorHAnsi" w:hAnsiTheme="minorHAnsi" w:cstheme="minorHAnsi"/>
          <w:sz w:val="22"/>
          <w:szCs w:val="22"/>
        </w:rPr>
        <w:t xml:space="preserve"> (</w:t>
      </w:r>
      <w:r w:rsidR="00427F86" w:rsidRPr="00173599">
        <w:rPr>
          <w:rFonts w:asciiTheme="minorHAnsi" w:hAnsiTheme="minorHAnsi" w:cstheme="minorHAnsi"/>
          <w:sz w:val="22"/>
          <w:szCs w:val="22"/>
        </w:rPr>
        <w:t>dwóch</w:t>
      </w:r>
      <w:r w:rsidRPr="00173599">
        <w:rPr>
          <w:rFonts w:asciiTheme="minorHAnsi" w:hAnsiTheme="minorHAnsi" w:cstheme="minorHAnsi"/>
          <w:sz w:val="22"/>
          <w:szCs w:val="22"/>
        </w:rPr>
        <w:t xml:space="preserve">) egzemplarzy w wersji cyfrowej na nośnikach </w:t>
      </w:r>
      <w:r w:rsidR="003051E6" w:rsidRPr="00173599">
        <w:rPr>
          <w:rFonts w:asciiTheme="minorHAnsi" w:hAnsiTheme="minorHAnsi" w:cstheme="minorHAnsi"/>
          <w:sz w:val="22"/>
          <w:szCs w:val="22"/>
        </w:rPr>
        <w:t>danych typu USB (pendrive).</w:t>
      </w:r>
      <w:r w:rsidRPr="00173599">
        <w:rPr>
          <w:rFonts w:asciiTheme="minorHAnsi" w:hAnsiTheme="minorHAnsi" w:cstheme="minorHAnsi"/>
          <w:sz w:val="22"/>
          <w:szCs w:val="22"/>
        </w:rPr>
        <w:t xml:space="preserve"> </w:t>
      </w:r>
    </w:p>
    <w:p w14:paraId="13AD6262" w14:textId="77777777" w:rsidR="006B5C9B" w:rsidRPr="00C37079" w:rsidRDefault="006B5C9B" w:rsidP="004608D3">
      <w:pPr>
        <w:pStyle w:val="Akapitzlist"/>
        <w:numPr>
          <w:ilvl w:val="0"/>
          <w:numId w:val="19"/>
        </w:numPr>
        <w:autoSpaceDE w:val="0"/>
        <w:autoSpaceDN w:val="0"/>
        <w:adjustRightInd w:val="0"/>
        <w:spacing w:line="276" w:lineRule="auto"/>
        <w:ind w:left="426" w:hanging="426"/>
        <w:jc w:val="both"/>
        <w:rPr>
          <w:rFonts w:asciiTheme="minorHAnsi" w:hAnsiTheme="minorHAnsi" w:cstheme="minorHAnsi"/>
          <w:bCs/>
          <w:sz w:val="22"/>
          <w:szCs w:val="22"/>
        </w:rPr>
      </w:pPr>
      <w:r w:rsidRPr="00C37079">
        <w:rPr>
          <w:rFonts w:asciiTheme="minorHAnsi" w:hAnsiTheme="minorHAnsi" w:cstheme="minorHAnsi"/>
          <w:sz w:val="22"/>
          <w:szCs w:val="22"/>
        </w:rPr>
        <w:t>Powyższa ilość egzemplarzy nie obejmuje egzemplarzy przekazanych do uzgodnień lub zatwierdzenia.</w:t>
      </w:r>
    </w:p>
    <w:p w14:paraId="7DA41487" w14:textId="77777777" w:rsidR="006B5C9B" w:rsidRPr="00C37079" w:rsidRDefault="006B5C9B" w:rsidP="004608D3">
      <w:pPr>
        <w:pStyle w:val="Akapitzlist"/>
        <w:numPr>
          <w:ilvl w:val="0"/>
          <w:numId w:val="19"/>
        </w:numPr>
        <w:autoSpaceDE w:val="0"/>
        <w:autoSpaceDN w:val="0"/>
        <w:adjustRightInd w:val="0"/>
        <w:spacing w:line="276" w:lineRule="auto"/>
        <w:ind w:left="426" w:hanging="426"/>
        <w:jc w:val="both"/>
        <w:rPr>
          <w:rFonts w:asciiTheme="minorHAnsi" w:hAnsiTheme="minorHAnsi" w:cstheme="minorHAnsi"/>
          <w:bCs/>
          <w:sz w:val="22"/>
          <w:szCs w:val="22"/>
        </w:rPr>
      </w:pPr>
      <w:r w:rsidRPr="00C37079">
        <w:rPr>
          <w:rFonts w:asciiTheme="minorHAnsi" w:hAnsiTheme="minorHAnsi" w:cstheme="minorHAnsi"/>
          <w:sz w:val="22"/>
          <w:szCs w:val="22"/>
        </w:rPr>
        <w:t>Zapis cyfrowy na nośniku elektronicznym pełnej wersji dokumentacji winien być w jakości umożliwiającej druk, a pliki winny zostać zapisane w następujących formatach (wersja edytowalna oraz wersja pdf):</w:t>
      </w:r>
    </w:p>
    <w:p w14:paraId="1AB47176" w14:textId="77777777" w:rsidR="006B5C9B" w:rsidRPr="00C37079" w:rsidRDefault="006B5C9B" w:rsidP="00C37079">
      <w:pPr>
        <w:pStyle w:val="Akapitzlist"/>
        <w:numPr>
          <w:ilvl w:val="0"/>
          <w:numId w:val="16"/>
        </w:numPr>
        <w:spacing w:line="276" w:lineRule="auto"/>
        <w:ind w:left="426" w:hanging="284"/>
        <w:jc w:val="both"/>
        <w:rPr>
          <w:rFonts w:asciiTheme="minorHAnsi" w:hAnsiTheme="minorHAnsi" w:cstheme="minorHAnsi"/>
          <w:sz w:val="22"/>
          <w:szCs w:val="22"/>
        </w:rPr>
      </w:pPr>
      <w:r w:rsidRPr="00C37079">
        <w:rPr>
          <w:rFonts w:asciiTheme="minorHAnsi" w:hAnsiTheme="minorHAnsi" w:cstheme="minorHAnsi"/>
          <w:sz w:val="22"/>
          <w:szCs w:val="22"/>
        </w:rPr>
        <w:lastRenderedPageBreak/>
        <w:t>pliki rysunkowe: z rozszerzeniem  *.</w:t>
      </w:r>
      <w:proofErr w:type="spellStart"/>
      <w:r w:rsidRPr="00C37079">
        <w:rPr>
          <w:rFonts w:asciiTheme="minorHAnsi" w:hAnsiTheme="minorHAnsi" w:cstheme="minorHAnsi"/>
          <w:sz w:val="22"/>
          <w:szCs w:val="22"/>
        </w:rPr>
        <w:t>dwg</w:t>
      </w:r>
      <w:proofErr w:type="spellEnd"/>
      <w:r w:rsidRPr="00C37079">
        <w:rPr>
          <w:rFonts w:asciiTheme="minorHAnsi" w:hAnsiTheme="minorHAnsi" w:cstheme="minorHAnsi"/>
          <w:sz w:val="22"/>
          <w:szCs w:val="22"/>
        </w:rPr>
        <w:t xml:space="preserve">  i  *.pdf,</w:t>
      </w:r>
    </w:p>
    <w:p w14:paraId="17717D6F" w14:textId="77777777" w:rsidR="006B5C9B" w:rsidRPr="00C37079" w:rsidRDefault="006B5C9B" w:rsidP="00C37079">
      <w:pPr>
        <w:pStyle w:val="Akapitzlist"/>
        <w:numPr>
          <w:ilvl w:val="0"/>
          <w:numId w:val="16"/>
        </w:numPr>
        <w:spacing w:line="276" w:lineRule="auto"/>
        <w:ind w:left="426" w:hanging="284"/>
        <w:jc w:val="both"/>
        <w:rPr>
          <w:rFonts w:asciiTheme="minorHAnsi" w:hAnsiTheme="minorHAnsi" w:cstheme="minorHAnsi"/>
          <w:sz w:val="22"/>
          <w:szCs w:val="22"/>
        </w:rPr>
      </w:pPr>
      <w:r w:rsidRPr="00C37079">
        <w:rPr>
          <w:rFonts w:asciiTheme="minorHAnsi" w:hAnsiTheme="minorHAnsi" w:cstheme="minorHAnsi"/>
          <w:sz w:val="22"/>
          <w:szCs w:val="22"/>
        </w:rPr>
        <w:t>pliki graficzne: z rozszerzeniem  *.jpg  i  *.pdf,</w:t>
      </w:r>
    </w:p>
    <w:p w14:paraId="77E5BC53" w14:textId="1C421BB5" w:rsidR="006B5C9B" w:rsidRPr="00C37079" w:rsidRDefault="006B5C9B" w:rsidP="00C37079">
      <w:pPr>
        <w:pStyle w:val="Akapitzlist"/>
        <w:numPr>
          <w:ilvl w:val="0"/>
          <w:numId w:val="16"/>
        </w:numPr>
        <w:spacing w:line="276" w:lineRule="auto"/>
        <w:ind w:left="426" w:hanging="284"/>
        <w:jc w:val="both"/>
        <w:rPr>
          <w:rFonts w:asciiTheme="minorHAnsi" w:hAnsiTheme="minorHAnsi" w:cstheme="minorHAnsi"/>
          <w:sz w:val="22"/>
          <w:szCs w:val="22"/>
        </w:rPr>
      </w:pPr>
      <w:r w:rsidRPr="00C37079">
        <w:rPr>
          <w:rFonts w:asciiTheme="minorHAnsi" w:hAnsiTheme="minorHAnsi" w:cstheme="minorHAnsi"/>
          <w:sz w:val="22"/>
          <w:szCs w:val="22"/>
        </w:rPr>
        <w:t>pliki tekstowe: z rozszerzeniem  *.</w:t>
      </w:r>
      <w:proofErr w:type="spellStart"/>
      <w:r w:rsidRPr="00C37079">
        <w:rPr>
          <w:rFonts w:asciiTheme="minorHAnsi" w:hAnsiTheme="minorHAnsi" w:cstheme="minorHAnsi"/>
          <w:sz w:val="22"/>
          <w:szCs w:val="22"/>
        </w:rPr>
        <w:t>doc</w:t>
      </w:r>
      <w:r w:rsidR="009A3D15" w:rsidRPr="00C37079">
        <w:rPr>
          <w:rFonts w:asciiTheme="minorHAnsi" w:hAnsiTheme="minorHAnsi" w:cstheme="minorHAnsi"/>
          <w:sz w:val="22"/>
          <w:szCs w:val="22"/>
        </w:rPr>
        <w:t>x</w:t>
      </w:r>
      <w:proofErr w:type="spellEnd"/>
      <w:r w:rsidRPr="00C37079">
        <w:rPr>
          <w:rFonts w:asciiTheme="minorHAnsi" w:hAnsiTheme="minorHAnsi" w:cstheme="minorHAnsi"/>
          <w:sz w:val="22"/>
          <w:szCs w:val="22"/>
        </w:rPr>
        <w:t xml:space="preserve">  i  *.pdf,</w:t>
      </w:r>
    </w:p>
    <w:p w14:paraId="4376B46A" w14:textId="5129C16D" w:rsidR="006B5C9B" w:rsidRPr="00C37079" w:rsidRDefault="006B5C9B" w:rsidP="00C37079">
      <w:pPr>
        <w:pStyle w:val="Akapitzlist"/>
        <w:numPr>
          <w:ilvl w:val="0"/>
          <w:numId w:val="16"/>
        </w:numPr>
        <w:spacing w:line="276" w:lineRule="auto"/>
        <w:ind w:left="426" w:hanging="284"/>
        <w:jc w:val="both"/>
        <w:rPr>
          <w:rFonts w:asciiTheme="minorHAnsi" w:hAnsiTheme="minorHAnsi" w:cstheme="minorHAnsi"/>
          <w:sz w:val="22"/>
          <w:szCs w:val="22"/>
        </w:rPr>
      </w:pPr>
      <w:r w:rsidRPr="00C37079">
        <w:rPr>
          <w:rFonts w:asciiTheme="minorHAnsi" w:hAnsiTheme="minorHAnsi" w:cstheme="minorHAnsi"/>
          <w:sz w:val="22"/>
          <w:szCs w:val="22"/>
        </w:rPr>
        <w:t>arkusze kalkulacyjne: z rozszerzeniem  *.</w:t>
      </w:r>
      <w:proofErr w:type="spellStart"/>
      <w:r w:rsidRPr="00C37079">
        <w:rPr>
          <w:rFonts w:asciiTheme="minorHAnsi" w:hAnsiTheme="minorHAnsi" w:cstheme="minorHAnsi"/>
          <w:sz w:val="22"/>
          <w:szCs w:val="22"/>
        </w:rPr>
        <w:t>xls</w:t>
      </w:r>
      <w:r w:rsidR="009A3D15" w:rsidRPr="00C37079">
        <w:rPr>
          <w:rFonts w:asciiTheme="minorHAnsi" w:hAnsiTheme="minorHAnsi" w:cstheme="minorHAnsi"/>
          <w:sz w:val="22"/>
          <w:szCs w:val="22"/>
        </w:rPr>
        <w:t>x</w:t>
      </w:r>
      <w:proofErr w:type="spellEnd"/>
      <w:r w:rsidRPr="00C37079">
        <w:rPr>
          <w:rFonts w:asciiTheme="minorHAnsi" w:hAnsiTheme="minorHAnsi" w:cstheme="minorHAnsi"/>
          <w:sz w:val="22"/>
          <w:szCs w:val="22"/>
        </w:rPr>
        <w:t xml:space="preserve">  i  *.pdf</w:t>
      </w:r>
      <w:r w:rsidR="009A3D15" w:rsidRPr="00C37079">
        <w:rPr>
          <w:rFonts w:asciiTheme="minorHAnsi" w:hAnsiTheme="minorHAnsi" w:cstheme="minorHAnsi"/>
          <w:sz w:val="22"/>
          <w:szCs w:val="22"/>
        </w:rPr>
        <w:t>,</w:t>
      </w:r>
    </w:p>
    <w:p w14:paraId="10A94C9A" w14:textId="77777777"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C37079">
        <w:rPr>
          <w:rFonts w:asciiTheme="minorHAnsi" w:hAnsiTheme="minorHAnsi" w:cstheme="minorHAnsi"/>
          <w:sz w:val="22"/>
          <w:szCs w:val="22"/>
        </w:rPr>
        <w:t>Dokumentacja w wersji elektronicznej musi być spójna z wersją papierową i sformatowana do wydruku.</w:t>
      </w:r>
    </w:p>
    <w:p w14:paraId="390E6393" w14:textId="77777777"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W przypadku niekompletności dokumentacji projektowej objętej niniejszą umową Wykonawca zobowiązany jest do wykonania dokumentacji uzupełniającej i pokrycia w całości kosztów jej wykonania. Z tytułu wykonania ww. dokumentacji uzupełniającej Wykonawcy nie przysługuje żadne dodatkowe wynagrodzenie.</w:t>
      </w:r>
    </w:p>
    <w:p w14:paraId="3DE27BD2" w14:textId="324F899B"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 xml:space="preserve">Odbiór prac projektowych </w:t>
      </w:r>
      <w:r w:rsidR="00FC75FD">
        <w:rPr>
          <w:rFonts w:asciiTheme="minorHAnsi" w:hAnsiTheme="minorHAnsi" w:cstheme="minorHAnsi"/>
          <w:sz w:val="22"/>
          <w:szCs w:val="22"/>
        </w:rPr>
        <w:t xml:space="preserve">wraz uzyskaniem decyzji o pozwoleniu na budowę </w:t>
      </w:r>
      <w:r w:rsidRPr="00E221B1">
        <w:rPr>
          <w:rFonts w:asciiTheme="minorHAnsi" w:hAnsiTheme="minorHAnsi" w:cstheme="minorHAnsi"/>
          <w:sz w:val="22"/>
          <w:szCs w:val="22"/>
        </w:rPr>
        <w:t xml:space="preserve">nastąpi po jego wykonaniu na podstawie protokołu odbioru podpisanego przez przedstawicieli Stron, który stanowi podstawę do zafakturowania wynagrodzenia, zgodnie </w:t>
      </w:r>
      <w:r w:rsidRPr="00173599">
        <w:rPr>
          <w:rFonts w:asciiTheme="minorHAnsi" w:hAnsiTheme="minorHAnsi" w:cstheme="minorHAnsi"/>
          <w:sz w:val="22"/>
          <w:szCs w:val="22"/>
        </w:rPr>
        <w:t xml:space="preserve">z § </w:t>
      </w:r>
      <w:r w:rsidR="000F22E9" w:rsidRPr="00173599">
        <w:rPr>
          <w:rFonts w:asciiTheme="minorHAnsi" w:hAnsiTheme="minorHAnsi" w:cstheme="minorHAnsi"/>
          <w:sz w:val="22"/>
          <w:szCs w:val="22"/>
        </w:rPr>
        <w:t>8</w:t>
      </w:r>
      <w:r w:rsidRPr="00173599">
        <w:rPr>
          <w:rFonts w:asciiTheme="minorHAnsi" w:hAnsiTheme="minorHAnsi" w:cstheme="minorHAnsi"/>
          <w:sz w:val="22"/>
          <w:szCs w:val="22"/>
        </w:rPr>
        <w:t xml:space="preserve"> ust. 1 </w:t>
      </w:r>
      <w:r w:rsidR="00E87CF8" w:rsidRPr="00173599">
        <w:rPr>
          <w:rFonts w:asciiTheme="minorHAnsi" w:hAnsiTheme="minorHAnsi" w:cstheme="minorHAnsi"/>
          <w:sz w:val="22"/>
          <w:szCs w:val="22"/>
        </w:rPr>
        <w:t>pkt 1)</w:t>
      </w:r>
      <w:r w:rsidR="00E87CF8" w:rsidRPr="00E221B1">
        <w:rPr>
          <w:rFonts w:asciiTheme="minorHAnsi" w:hAnsiTheme="minorHAnsi" w:cstheme="minorHAnsi"/>
          <w:sz w:val="22"/>
          <w:szCs w:val="22"/>
        </w:rPr>
        <w:t xml:space="preserve"> </w:t>
      </w:r>
      <w:r w:rsidRPr="00E221B1">
        <w:rPr>
          <w:rFonts w:asciiTheme="minorHAnsi" w:hAnsiTheme="minorHAnsi" w:cstheme="minorHAnsi"/>
          <w:sz w:val="22"/>
          <w:szCs w:val="22"/>
        </w:rPr>
        <w:t>umowy,</w:t>
      </w:r>
      <w:r w:rsidRPr="00E221B1">
        <w:rPr>
          <w:rFonts w:asciiTheme="minorHAnsi" w:hAnsiTheme="minorHAnsi" w:cstheme="minorHAnsi"/>
          <w:sz w:val="22"/>
          <w:szCs w:val="22"/>
          <w:lang w:eastAsia="pl-PL"/>
        </w:rPr>
        <w:t xml:space="preserve"> za przekazany Zamawiającemu przedmiot umowy.</w:t>
      </w:r>
    </w:p>
    <w:p w14:paraId="0A0A8B58" w14:textId="77777777"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Miejscem dostarczenia przez Wykonawcę wykonanej dokumentacji projektowej będzie GTL S.A. - Międzynarodowy Port Lotniczy „Katowice” w Pyrzowicach, 42-625 Ożarowice, ul. Wolności 90.</w:t>
      </w:r>
    </w:p>
    <w:p w14:paraId="4BC65577" w14:textId="691CEC9D"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Z chwilą przekazania Zamawiającemu dokumentacji projektowej</w:t>
      </w:r>
      <w:r w:rsidR="00FC75FD">
        <w:rPr>
          <w:rFonts w:asciiTheme="minorHAnsi" w:hAnsiTheme="minorHAnsi" w:cstheme="minorHAnsi"/>
          <w:sz w:val="22"/>
          <w:szCs w:val="22"/>
        </w:rPr>
        <w:t xml:space="preserve"> i po uregulowaniu przez zamawiającego wynagrodzenia z tego tytułu</w:t>
      </w:r>
      <w:r w:rsidRPr="00E221B1">
        <w:rPr>
          <w:rFonts w:asciiTheme="minorHAnsi" w:hAnsiTheme="minorHAnsi" w:cstheme="minorHAnsi"/>
          <w:sz w:val="22"/>
          <w:szCs w:val="22"/>
        </w:rPr>
        <w:t xml:space="preserve">, na Zamawiającego przechodzi całość autorskich praw majątkowych, o których mowa w </w:t>
      </w:r>
      <w:r w:rsidRPr="00187082">
        <w:rPr>
          <w:rFonts w:asciiTheme="minorHAnsi" w:hAnsiTheme="minorHAnsi" w:cstheme="minorHAnsi"/>
          <w:sz w:val="22"/>
          <w:szCs w:val="22"/>
        </w:rPr>
        <w:t xml:space="preserve">§ </w:t>
      </w:r>
      <w:r w:rsidR="005F6AD1" w:rsidRPr="00187082">
        <w:rPr>
          <w:rFonts w:asciiTheme="minorHAnsi" w:hAnsiTheme="minorHAnsi" w:cstheme="minorHAnsi"/>
          <w:sz w:val="22"/>
          <w:szCs w:val="22"/>
        </w:rPr>
        <w:t>2</w:t>
      </w:r>
      <w:r w:rsidR="00EF3996" w:rsidRPr="00187082">
        <w:rPr>
          <w:rFonts w:asciiTheme="minorHAnsi" w:hAnsiTheme="minorHAnsi" w:cstheme="minorHAnsi"/>
          <w:sz w:val="22"/>
          <w:szCs w:val="22"/>
        </w:rPr>
        <w:t>2</w:t>
      </w:r>
      <w:r w:rsidRPr="00E56303">
        <w:rPr>
          <w:rFonts w:asciiTheme="minorHAnsi" w:hAnsiTheme="minorHAnsi" w:cstheme="minorHAnsi"/>
          <w:sz w:val="22"/>
          <w:szCs w:val="22"/>
        </w:rPr>
        <w:t xml:space="preserve"> umowy</w:t>
      </w:r>
      <w:r w:rsidR="00C405A1" w:rsidRPr="00E56303">
        <w:rPr>
          <w:rFonts w:asciiTheme="minorHAnsi" w:hAnsiTheme="minorHAnsi" w:cstheme="minorHAnsi"/>
          <w:sz w:val="22"/>
          <w:szCs w:val="22"/>
        </w:rPr>
        <w:t>.</w:t>
      </w:r>
    </w:p>
    <w:p w14:paraId="53209FAF" w14:textId="77777777"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Zakresem niniejszej umowy objęte jest również udzielanie</w:t>
      </w:r>
      <w:r w:rsidR="00E43208" w:rsidRPr="00E221B1">
        <w:rPr>
          <w:rFonts w:asciiTheme="minorHAnsi" w:hAnsiTheme="minorHAnsi" w:cstheme="minorHAnsi"/>
          <w:color w:val="FF0000"/>
          <w:sz w:val="22"/>
          <w:szCs w:val="22"/>
        </w:rPr>
        <w:t xml:space="preserve"> </w:t>
      </w:r>
      <w:r w:rsidRPr="00247313">
        <w:rPr>
          <w:rFonts w:asciiTheme="minorHAnsi" w:hAnsiTheme="minorHAnsi" w:cstheme="minorHAnsi"/>
          <w:sz w:val="22"/>
          <w:szCs w:val="22"/>
        </w:rPr>
        <w:t xml:space="preserve">odpowiedzi na pytania </w:t>
      </w:r>
      <w:r w:rsidRPr="00173599">
        <w:rPr>
          <w:rFonts w:asciiTheme="minorHAnsi" w:hAnsiTheme="minorHAnsi" w:cstheme="minorHAnsi"/>
          <w:color w:val="000000" w:themeColor="text1"/>
          <w:sz w:val="22"/>
          <w:szCs w:val="22"/>
        </w:rPr>
        <w:t>organu wydającego decyzję o pozwoleniu na budowę oraz ewentualne uzupełnienia projektu budowlanego.</w:t>
      </w:r>
    </w:p>
    <w:p w14:paraId="04CC6102" w14:textId="5F1556A5" w:rsidR="00E221B1" w:rsidRPr="00E221B1" w:rsidRDefault="006B5C9B" w:rsidP="003D36B5">
      <w:pPr>
        <w:pStyle w:val="Akapitzlist"/>
        <w:numPr>
          <w:ilvl w:val="0"/>
          <w:numId w:val="19"/>
        </w:numPr>
        <w:spacing w:line="276" w:lineRule="auto"/>
        <w:ind w:left="426" w:hanging="426"/>
        <w:jc w:val="both"/>
        <w:rPr>
          <w:rFonts w:asciiTheme="minorHAnsi" w:hAnsiTheme="minorHAnsi" w:cstheme="minorHAnsi"/>
          <w:color w:val="FF0000"/>
          <w:sz w:val="22"/>
          <w:szCs w:val="22"/>
        </w:rPr>
      </w:pPr>
      <w:r w:rsidRPr="00E221B1">
        <w:rPr>
          <w:rFonts w:asciiTheme="minorHAnsi" w:hAnsiTheme="minorHAnsi" w:cstheme="minorHAnsi"/>
          <w:sz w:val="22"/>
          <w:szCs w:val="22"/>
        </w:rPr>
        <w:t xml:space="preserve">Wykonawcy za czynności określone w ust. </w:t>
      </w:r>
      <w:r w:rsidR="00E56303">
        <w:rPr>
          <w:rFonts w:asciiTheme="minorHAnsi" w:hAnsiTheme="minorHAnsi" w:cstheme="minorHAnsi"/>
          <w:sz w:val="22"/>
          <w:szCs w:val="22"/>
        </w:rPr>
        <w:t xml:space="preserve">18 </w:t>
      </w:r>
      <w:r w:rsidRPr="00E221B1">
        <w:rPr>
          <w:rFonts w:asciiTheme="minorHAnsi" w:hAnsiTheme="minorHAnsi" w:cstheme="minorHAnsi"/>
          <w:sz w:val="22"/>
          <w:szCs w:val="22"/>
        </w:rPr>
        <w:t>powyżej nie przysługuje żadne dodatkowe wynagrodzenie.</w:t>
      </w:r>
    </w:p>
    <w:p w14:paraId="6AD3D119" w14:textId="09316F02" w:rsidR="00025F86" w:rsidRPr="00173599" w:rsidRDefault="00F57064" w:rsidP="003D36B5">
      <w:pPr>
        <w:pStyle w:val="Akapitzlist"/>
        <w:numPr>
          <w:ilvl w:val="0"/>
          <w:numId w:val="19"/>
        </w:numPr>
        <w:spacing w:line="276" w:lineRule="auto"/>
        <w:ind w:left="426" w:hanging="426"/>
        <w:jc w:val="both"/>
        <w:rPr>
          <w:rFonts w:asciiTheme="minorHAnsi" w:hAnsiTheme="minorHAnsi" w:cstheme="minorHAnsi"/>
          <w:color w:val="000000" w:themeColor="text1"/>
          <w:sz w:val="22"/>
          <w:szCs w:val="22"/>
        </w:rPr>
      </w:pPr>
      <w:r w:rsidRPr="00173599">
        <w:rPr>
          <w:rFonts w:asciiTheme="minorHAnsi" w:hAnsiTheme="minorHAnsi" w:cstheme="minorHAnsi"/>
          <w:color w:val="000000" w:themeColor="text1"/>
          <w:sz w:val="22"/>
          <w:szCs w:val="22"/>
          <w:lang w:eastAsia="pl-PL"/>
        </w:rPr>
        <w:t>Zamawiający informuje, iż uzyskanie aktualnych podkładów geodezyjnych (mapy do celów projektowych) oraz wykonanie badań geotechnicznych dla przedmiotowego zadania jest po stronie Wykonawcy.</w:t>
      </w:r>
      <w:bookmarkEnd w:id="16"/>
    </w:p>
    <w:p w14:paraId="1775E5A2" w14:textId="4CE1497F" w:rsidR="006B5C9B" w:rsidRPr="00FB1B5F" w:rsidRDefault="006B5C9B" w:rsidP="00E47647">
      <w:pPr>
        <w:pStyle w:val="Nagwek1"/>
        <w:rPr>
          <w:lang w:eastAsia="pl-PL"/>
        </w:rPr>
      </w:pPr>
      <w:r w:rsidRPr="00FB1B5F">
        <w:rPr>
          <w:lang w:eastAsia="pl-PL"/>
        </w:rPr>
        <w:t>§ 4</w:t>
      </w:r>
    </w:p>
    <w:p w14:paraId="20F72F27" w14:textId="3C16442A" w:rsidR="006B5C9B" w:rsidRPr="00FB1B5F" w:rsidRDefault="006B5C9B" w:rsidP="00E47647">
      <w:pPr>
        <w:pStyle w:val="Nagwek1"/>
        <w:rPr>
          <w:lang w:eastAsia="pl-PL"/>
        </w:rPr>
      </w:pPr>
      <w:r w:rsidRPr="00FB1B5F">
        <w:rPr>
          <w:lang w:eastAsia="pl-PL"/>
        </w:rPr>
        <w:t>Przedmiot umowy - Roboty budowlane</w:t>
      </w:r>
      <w:r w:rsidR="00140AFB">
        <w:rPr>
          <w:lang w:eastAsia="pl-PL"/>
        </w:rPr>
        <w:t xml:space="preserve"> </w:t>
      </w:r>
    </w:p>
    <w:p w14:paraId="2DECFFBC" w14:textId="564CEFC9" w:rsidR="0072295E" w:rsidRPr="00241284" w:rsidRDefault="006B5C9B" w:rsidP="0072295E">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Roboty budowlane muszą zostać wykonane zgodnie z </w:t>
      </w:r>
      <w:r w:rsidR="007731D4" w:rsidRPr="00FB1B5F">
        <w:rPr>
          <w:rFonts w:asciiTheme="minorHAnsi" w:hAnsiTheme="minorHAnsi" w:cstheme="minorHAnsi"/>
          <w:sz w:val="22"/>
          <w:szCs w:val="22"/>
          <w:lang w:eastAsia="pl-PL"/>
        </w:rPr>
        <w:t>Dokumentacj</w:t>
      </w:r>
      <w:r w:rsidR="00427F86">
        <w:rPr>
          <w:rFonts w:asciiTheme="minorHAnsi" w:hAnsiTheme="minorHAnsi" w:cstheme="minorHAnsi"/>
          <w:sz w:val="22"/>
          <w:szCs w:val="22"/>
          <w:lang w:eastAsia="pl-PL"/>
        </w:rPr>
        <w:t>ą</w:t>
      </w:r>
      <w:r w:rsidR="007731D4" w:rsidRPr="00FB1B5F">
        <w:rPr>
          <w:rFonts w:asciiTheme="minorHAnsi" w:hAnsiTheme="minorHAnsi" w:cstheme="minorHAnsi"/>
          <w:sz w:val="22"/>
          <w:szCs w:val="22"/>
          <w:lang w:eastAsia="pl-PL"/>
        </w:rPr>
        <w:t xml:space="preserve"> Projektow</w:t>
      </w:r>
      <w:r w:rsidR="00427F86">
        <w:rPr>
          <w:rFonts w:asciiTheme="minorHAnsi" w:hAnsiTheme="minorHAnsi" w:cstheme="minorHAnsi"/>
          <w:sz w:val="22"/>
          <w:szCs w:val="22"/>
          <w:lang w:eastAsia="pl-PL"/>
        </w:rPr>
        <w:t>ą</w:t>
      </w:r>
      <w:r w:rsidRPr="00FB1B5F">
        <w:rPr>
          <w:rFonts w:asciiTheme="minorHAnsi" w:hAnsiTheme="minorHAnsi" w:cstheme="minorHAnsi"/>
          <w:sz w:val="22"/>
          <w:szCs w:val="22"/>
          <w:lang w:eastAsia="pl-PL"/>
        </w:rPr>
        <w:t>, o któ</w:t>
      </w:r>
      <w:r w:rsidR="00BC34A6" w:rsidRPr="00FB1B5F">
        <w:rPr>
          <w:rFonts w:asciiTheme="minorHAnsi" w:hAnsiTheme="minorHAnsi" w:cstheme="minorHAnsi"/>
          <w:sz w:val="22"/>
          <w:szCs w:val="22"/>
          <w:lang w:eastAsia="pl-PL"/>
        </w:rPr>
        <w:t>r</w:t>
      </w:r>
      <w:r w:rsidR="00427F86">
        <w:rPr>
          <w:rFonts w:asciiTheme="minorHAnsi" w:hAnsiTheme="minorHAnsi" w:cstheme="minorHAnsi"/>
          <w:sz w:val="22"/>
          <w:szCs w:val="22"/>
          <w:lang w:eastAsia="pl-PL"/>
        </w:rPr>
        <w:t>ej</w:t>
      </w:r>
      <w:r w:rsidR="00BC34A6" w:rsidRPr="00FB1B5F">
        <w:rPr>
          <w:rFonts w:asciiTheme="minorHAnsi" w:hAnsiTheme="minorHAnsi" w:cstheme="minorHAnsi"/>
          <w:sz w:val="22"/>
          <w:szCs w:val="22"/>
          <w:lang w:eastAsia="pl-PL"/>
        </w:rPr>
        <w:t xml:space="preserve"> </w:t>
      </w:r>
      <w:r w:rsidRPr="00FB1B5F">
        <w:rPr>
          <w:rFonts w:asciiTheme="minorHAnsi" w:hAnsiTheme="minorHAnsi" w:cstheme="minorHAnsi"/>
          <w:sz w:val="22"/>
          <w:szCs w:val="22"/>
          <w:lang w:eastAsia="pl-PL"/>
        </w:rPr>
        <w:t xml:space="preserve">mowa w §2 niniejszej umowy, a także załącznikami </w:t>
      </w:r>
      <w:r w:rsidRPr="00187082">
        <w:rPr>
          <w:rFonts w:asciiTheme="minorHAnsi" w:hAnsiTheme="minorHAnsi" w:cstheme="minorHAnsi"/>
          <w:sz w:val="22"/>
          <w:szCs w:val="22"/>
          <w:lang w:eastAsia="pl-PL"/>
        </w:rPr>
        <w:t>nr 1</w:t>
      </w:r>
      <w:r w:rsidR="00A61726">
        <w:rPr>
          <w:rFonts w:asciiTheme="minorHAnsi" w:hAnsiTheme="minorHAnsi" w:cstheme="minorHAnsi"/>
          <w:sz w:val="22"/>
          <w:szCs w:val="22"/>
          <w:lang w:eastAsia="pl-PL"/>
        </w:rPr>
        <w:t>,</w:t>
      </w:r>
      <w:r w:rsidR="007D001D" w:rsidRPr="00187082">
        <w:rPr>
          <w:rFonts w:asciiTheme="minorHAnsi" w:hAnsiTheme="minorHAnsi" w:cstheme="minorHAnsi"/>
          <w:sz w:val="22"/>
          <w:szCs w:val="22"/>
          <w:lang w:eastAsia="pl-PL"/>
        </w:rPr>
        <w:t xml:space="preserve"> 2</w:t>
      </w:r>
      <w:r w:rsidR="00A61726">
        <w:rPr>
          <w:rFonts w:asciiTheme="minorHAnsi" w:hAnsiTheme="minorHAnsi" w:cstheme="minorHAnsi"/>
          <w:sz w:val="22"/>
          <w:szCs w:val="22"/>
          <w:lang w:eastAsia="pl-PL"/>
        </w:rPr>
        <w:t>a i 2b</w:t>
      </w:r>
      <w:r w:rsidRPr="00187082">
        <w:rPr>
          <w:rFonts w:asciiTheme="minorHAnsi" w:hAnsiTheme="minorHAnsi" w:cstheme="minorHAnsi"/>
          <w:sz w:val="22"/>
          <w:szCs w:val="22"/>
          <w:lang w:eastAsia="pl-PL"/>
        </w:rPr>
        <w:t xml:space="preserve"> do umowy</w:t>
      </w:r>
      <w:r w:rsidR="0072295E">
        <w:rPr>
          <w:rFonts w:asciiTheme="minorHAnsi" w:hAnsiTheme="minorHAnsi" w:cstheme="minorHAnsi"/>
          <w:sz w:val="22"/>
          <w:szCs w:val="22"/>
          <w:lang w:eastAsia="pl-PL"/>
        </w:rPr>
        <w:t>,</w:t>
      </w:r>
      <w:r w:rsidR="0072295E" w:rsidRPr="0072295E">
        <w:rPr>
          <w:rFonts w:ascii="Segoe UI" w:hAnsi="Segoe UI" w:cs="Segoe UI"/>
          <w:b/>
          <w:bCs/>
          <w:sz w:val="21"/>
          <w:szCs w:val="21"/>
          <w:lang w:eastAsia="pl-PL"/>
        </w:rPr>
        <w:t xml:space="preserve"> </w:t>
      </w:r>
      <w:r w:rsidR="0072295E" w:rsidRPr="00241284">
        <w:rPr>
          <w:rFonts w:asciiTheme="minorHAnsi" w:hAnsiTheme="minorHAnsi" w:cstheme="minorHAnsi"/>
          <w:b/>
          <w:bCs/>
          <w:sz w:val="22"/>
          <w:szCs w:val="22"/>
          <w:lang w:eastAsia="pl-PL"/>
        </w:rPr>
        <w:t>obejmujące w szczególności:</w:t>
      </w:r>
    </w:p>
    <w:p w14:paraId="03D283EF" w14:textId="3E1C29B0" w:rsidR="0072295E" w:rsidRPr="003D36B5" w:rsidRDefault="0072295E" w:rsidP="003D36B5">
      <w:pPr>
        <w:pStyle w:val="Akapitzlist"/>
        <w:numPr>
          <w:ilvl w:val="1"/>
          <w:numId w:val="90"/>
        </w:numPr>
        <w:tabs>
          <w:tab w:val="left" w:pos="426"/>
        </w:tabs>
        <w:suppressAutoHyphens w:val="0"/>
        <w:autoSpaceDE w:val="0"/>
        <w:autoSpaceDN w:val="0"/>
        <w:adjustRightInd w:val="0"/>
        <w:spacing w:line="276" w:lineRule="auto"/>
        <w:ind w:left="851"/>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wykonanie wszystkich robót budowlanych objętych dokumentacją projektową,</w:t>
      </w:r>
    </w:p>
    <w:p w14:paraId="2228172B" w14:textId="2A703482" w:rsidR="0072295E" w:rsidRPr="00FC75FD" w:rsidRDefault="0072295E" w:rsidP="003D36B5">
      <w:pPr>
        <w:pStyle w:val="Akapitzlist"/>
        <w:numPr>
          <w:ilvl w:val="1"/>
          <w:numId w:val="90"/>
        </w:numPr>
        <w:tabs>
          <w:tab w:val="left" w:pos="426"/>
        </w:tabs>
        <w:suppressAutoHyphens w:val="0"/>
        <w:autoSpaceDE w:val="0"/>
        <w:autoSpaceDN w:val="0"/>
        <w:adjustRightInd w:val="0"/>
        <w:spacing w:line="276" w:lineRule="auto"/>
        <w:ind w:left="851"/>
        <w:jc w:val="both"/>
        <w:rPr>
          <w:rFonts w:asciiTheme="minorHAnsi" w:hAnsiTheme="minorHAnsi" w:cstheme="minorHAnsi"/>
          <w:sz w:val="22"/>
          <w:szCs w:val="22"/>
          <w:lang w:eastAsia="pl-PL"/>
        </w:rPr>
      </w:pPr>
      <w:r w:rsidRPr="00490884">
        <w:rPr>
          <w:rFonts w:asciiTheme="minorHAnsi" w:hAnsiTheme="minorHAnsi" w:cstheme="minorHAnsi"/>
          <w:sz w:val="22"/>
          <w:szCs w:val="22"/>
          <w:lang w:eastAsia="pl-PL"/>
        </w:rPr>
        <w:t>dostarczenie, montaż, podłączenie, uruchomienie oraz przeprowadzenie prób eksploatacyjnych urządzeń</w:t>
      </w:r>
      <w:r w:rsidRPr="00FC75FD">
        <w:rPr>
          <w:rFonts w:asciiTheme="minorHAnsi" w:hAnsiTheme="minorHAnsi" w:cstheme="minorHAnsi"/>
          <w:sz w:val="22"/>
          <w:szCs w:val="22"/>
          <w:lang w:eastAsia="pl-PL"/>
        </w:rPr>
        <w:t>,</w:t>
      </w:r>
    </w:p>
    <w:p w14:paraId="45D8A098" w14:textId="49F41630" w:rsidR="006B5C9B" w:rsidRPr="003D36B5" w:rsidRDefault="0072295E" w:rsidP="003D36B5">
      <w:pPr>
        <w:pStyle w:val="Akapitzlist"/>
        <w:numPr>
          <w:ilvl w:val="1"/>
          <w:numId w:val="90"/>
        </w:numPr>
        <w:tabs>
          <w:tab w:val="left" w:pos="426"/>
        </w:tabs>
        <w:suppressAutoHyphens w:val="0"/>
        <w:autoSpaceDE w:val="0"/>
        <w:autoSpaceDN w:val="0"/>
        <w:adjustRightInd w:val="0"/>
        <w:spacing w:line="276" w:lineRule="auto"/>
        <w:ind w:left="851"/>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 xml:space="preserve">zapewnienie wszelkich materiałów, wyrobów budowlanych i elementów wyposażenia niezbędnych do prawidłowego wykonania robót oraz uruchomienia urządzeń </w:t>
      </w:r>
      <w:r w:rsidR="006B5C9B" w:rsidRPr="003D36B5">
        <w:rPr>
          <w:rFonts w:asciiTheme="minorHAnsi" w:hAnsiTheme="minorHAnsi" w:cstheme="minorHAnsi"/>
          <w:sz w:val="22"/>
          <w:szCs w:val="22"/>
          <w:lang w:eastAsia="pl-PL"/>
        </w:rPr>
        <w:t>.</w:t>
      </w:r>
    </w:p>
    <w:p w14:paraId="2295AE41" w14:textId="0FEB68FB"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5526B2">
        <w:rPr>
          <w:rFonts w:asciiTheme="minorHAnsi" w:hAnsiTheme="minorHAnsi" w:cstheme="minorHAnsi"/>
          <w:sz w:val="22"/>
          <w:szCs w:val="22"/>
          <w:lang w:eastAsia="pl-PL"/>
        </w:rPr>
        <w:t>Wykonawca ponosi pełną odpowiedzialność za realizację robót budowlanych</w:t>
      </w:r>
      <w:r w:rsidR="0056080E">
        <w:rPr>
          <w:rFonts w:asciiTheme="minorHAnsi" w:hAnsiTheme="minorHAnsi" w:cstheme="minorHAnsi"/>
          <w:sz w:val="22"/>
          <w:szCs w:val="22"/>
          <w:lang w:eastAsia="pl-PL"/>
        </w:rPr>
        <w:t xml:space="preserve"> </w:t>
      </w:r>
      <w:r w:rsidRPr="00FB1B5F">
        <w:rPr>
          <w:rFonts w:asciiTheme="minorHAnsi" w:hAnsiTheme="minorHAnsi" w:cstheme="minorHAnsi"/>
          <w:sz w:val="22"/>
          <w:szCs w:val="22"/>
          <w:lang w:eastAsia="pl-PL"/>
        </w:rPr>
        <w:t xml:space="preserve">oraz sposób ich wykonania zgodnie z przepisami </w:t>
      </w:r>
      <w:r w:rsidRPr="00187082">
        <w:rPr>
          <w:rFonts w:asciiTheme="minorHAnsi" w:hAnsiTheme="minorHAnsi" w:cstheme="minorHAnsi"/>
          <w:sz w:val="22"/>
          <w:szCs w:val="22"/>
          <w:lang w:eastAsia="pl-PL"/>
        </w:rPr>
        <w:t>prawa budowlanego</w:t>
      </w:r>
      <w:r w:rsidRPr="001A48C7">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 xml:space="preserve"> W przypadku stwierdzenia, że roboty budowlane zostały wykonane niezgodnie z przepisami prawa powszechnie obowiązującego lub sztuką budowlaną Zamawiający może odmówić zapłaty umownego wynagrodzenia i żądać ponownego ich wykonania.</w:t>
      </w:r>
    </w:p>
    <w:p w14:paraId="634AAE94" w14:textId="4F251301"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lastRenderedPageBreak/>
        <w:t xml:space="preserve">Zamawiający udostępni Wykonawcy teren </w:t>
      </w:r>
      <w:r w:rsidRPr="00247313">
        <w:rPr>
          <w:rFonts w:asciiTheme="minorHAnsi" w:hAnsiTheme="minorHAnsi" w:cstheme="minorHAnsi"/>
          <w:sz w:val="22"/>
          <w:szCs w:val="22"/>
          <w:lang w:eastAsia="pl-PL"/>
        </w:rPr>
        <w:t>budowy</w:t>
      </w:r>
      <w:r w:rsidRPr="00FB1B5F">
        <w:rPr>
          <w:rFonts w:asciiTheme="minorHAnsi" w:hAnsiTheme="minorHAnsi" w:cstheme="minorHAnsi"/>
          <w:sz w:val="22"/>
          <w:szCs w:val="22"/>
          <w:lang w:eastAsia="pl-PL"/>
        </w:rPr>
        <w:t xml:space="preserve"> w terminie 7 dni roboczych od daty uprawomocnienia się decyzji </w:t>
      </w:r>
      <w:r w:rsidRPr="00173599">
        <w:rPr>
          <w:rFonts w:asciiTheme="minorHAnsi" w:hAnsiTheme="minorHAnsi" w:cstheme="minorHAnsi"/>
          <w:sz w:val="22"/>
          <w:szCs w:val="22"/>
          <w:lang w:eastAsia="pl-PL"/>
        </w:rPr>
        <w:t>o pozwoleniu na budowę</w:t>
      </w:r>
      <w:r w:rsidR="00247313" w:rsidRPr="00173599">
        <w:rPr>
          <w:rFonts w:asciiTheme="minorHAnsi" w:hAnsiTheme="minorHAnsi" w:cstheme="minorHAnsi"/>
          <w:sz w:val="22"/>
          <w:szCs w:val="22"/>
          <w:lang w:eastAsia="pl-PL"/>
        </w:rPr>
        <w:t>.</w:t>
      </w:r>
    </w:p>
    <w:p w14:paraId="43186218" w14:textId="77777777"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Przekazanie Wykonawcy terenu budowy, o którym mowa w ust. 3 powyżej, nastąpi na podstawie protokołu zdawczo – odbiorczego.</w:t>
      </w:r>
    </w:p>
    <w:p w14:paraId="19781600" w14:textId="3F451599"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Zlikwidowanie zaplecza budowy oraz uporządkowanie terenu budowy (po zakończeniu robót budowlanych) Wykonawca zrealizuje na swój własny koszt i własnym staraniem.</w:t>
      </w:r>
    </w:p>
    <w:p w14:paraId="6D1EA5AF" w14:textId="391149BD" w:rsidR="00E43208" w:rsidRPr="00DE6130"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Termin przekazania uporządkowanego terenu strony ustalają na 7 dni roboczych od dnia odbioru końcowego i przekazania Zamawiającemu przedmiotu niniejszej umowy w postaci robót budowlanych</w:t>
      </w:r>
      <w:r w:rsidR="00A61726">
        <w:rPr>
          <w:rFonts w:asciiTheme="minorHAnsi" w:hAnsiTheme="minorHAnsi" w:cstheme="minorHAnsi"/>
          <w:sz w:val="22"/>
          <w:szCs w:val="22"/>
          <w:lang w:eastAsia="pl-PL"/>
        </w:rPr>
        <w:t xml:space="preserve"> </w:t>
      </w:r>
      <w:r w:rsidR="00A61726" w:rsidRPr="00A61726">
        <w:rPr>
          <w:rFonts w:asciiTheme="minorHAnsi" w:hAnsiTheme="minorHAnsi" w:cstheme="minorHAnsi"/>
          <w:sz w:val="22"/>
          <w:szCs w:val="22"/>
          <w:lang w:eastAsia="pl-PL"/>
        </w:rPr>
        <w:t>oraz przekazania prawomocniej decyzji pozwolenie na użytkowanie</w:t>
      </w:r>
      <w:r w:rsidRPr="00DE6130">
        <w:rPr>
          <w:rFonts w:asciiTheme="minorHAnsi" w:hAnsiTheme="minorHAnsi" w:cstheme="minorHAnsi"/>
          <w:sz w:val="22"/>
          <w:szCs w:val="22"/>
          <w:lang w:eastAsia="pl-PL"/>
        </w:rPr>
        <w:t>.</w:t>
      </w:r>
    </w:p>
    <w:p w14:paraId="4CC1ABF1" w14:textId="77777777"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W przypadku braku przywrócenia terenu budowy do stanu pierwotnego (uporządkowania) przez Wykonawcę w terminie wskazanym w ust. 6 powyżej, Zamawiający zastrzega sobie prawo do niezwłocznego przywrócenia tego terenu do stanu pierwotnego bez konieczności wzywania Wykonawcy do realizacji tego obowiązku. Przywrócenie terenu (uporządkowanie) zostanie przeprowadzone na koszt i ryzyko Wykonawcy.</w:t>
      </w:r>
    </w:p>
    <w:p w14:paraId="3CEE18F0" w14:textId="7027C9B9"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Wykonawca jest zobowiązany do przestrzegania na terenie budowy przez cały czas realizacji niniejszej  umowy: porządku oraz przepisów i zasad bhp i p. </w:t>
      </w:r>
      <w:proofErr w:type="spellStart"/>
      <w:r w:rsidRPr="00FB1B5F">
        <w:rPr>
          <w:rFonts w:asciiTheme="minorHAnsi" w:hAnsiTheme="minorHAnsi" w:cstheme="minorHAnsi"/>
          <w:sz w:val="22"/>
          <w:szCs w:val="22"/>
          <w:lang w:eastAsia="pl-PL"/>
        </w:rPr>
        <w:t>poż</w:t>
      </w:r>
      <w:proofErr w:type="spellEnd"/>
      <w:r w:rsidRPr="009078AE">
        <w:rPr>
          <w:rFonts w:asciiTheme="minorHAnsi" w:hAnsiTheme="minorHAnsi" w:cstheme="minorHAnsi"/>
          <w:sz w:val="22"/>
          <w:szCs w:val="22"/>
          <w:lang w:eastAsia="pl-PL"/>
        </w:rPr>
        <w:t xml:space="preserve">., </w:t>
      </w:r>
      <w:r w:rsidRPr="001A48C7">
        <w:rPr>
          <w:rFonts w:asciiTheme="minorHAnsi" w:hAnsiTheme="minorHAnsi" w:cstheme="minorHAnsi"/>
          <w:sz w:val="22"/>
          <w:szCs w:val="22"/>
          <w:lang w:eastAsia="pl-PL"/>
        </w:rPr>
        <w:t xml:space="preserve">zgodnie z </w:t>
      </w:r>
      <w:r w:rsidRPr="00187082">
        <w:rPr>
          <w:rFonts w:asciiTheme="minorHAnsi" w:hAnsiTheme="minorHAnsi" w:cstheme="minorHAnsi"/>
          <w:sz w:val="22"/>
          <w:szCs w:val="22"/>
          <w:lang w:eastAsia="pl-PL"/>
        </w:rPr>
        <w:t xml:space="preserve">załącznikiem </w:t>
      </w:r>
      <w:r w:rsidRPr="00173599">
        <w:rPr>
          <w:rFonts w:asciiTheme="minorHAnsi" w:hAnsiTheme="minorHAnsi" w:cstheme="minorHAnsi"/>
          <w:sz w:val="22"/>
          <w:szCs w:val="22"/>
          <w:lang w:eastAsia="pl-PL"/>
        </w:rPr>
        <w:t xml:space="preserve">nr </w:t>
      </w:r>
      <w:r w:rsidR="001C2958" w:rsidRPr="00173599">
        <w:rPr>
          <w:rFonts w:asciiTheme="minorHAnsi" w:hAnsiTheme="minorHAnsi" w:cstheme="minorHAnsi"/>
          <w:sz w:val="22"/>
          <w:szCs w:val="22"/>
          <w:lang w:eastAsia="pl-PL"/>
        </w:rPr>
        <w:t>5</w:t>
      </w:r>
      <w:r w:rsidRPr="001C2958">
        <w:rPr>
          <w:rFonts w:asciiTheme="minorHAnsi" w:hAnsiTheme="minorHAnsi" w:cstheme="minorHAnsi"/>
          <w:sz w:val="22"/>
          <w:szCs w:val="22"/>
          <w:lang w:eastAsia="pl-PL"/>
        </w:rPr>
        <w:t xml:space="preserve"> do</w:t>
      </w:r>
      <w:r w:rsidRPr="00187082">
        <w:rPr>
          <w:rFonts w:asciiTheme="minorHAnsi" w:hAnsiTheme="minorHAnsi" w:cstheme="minorHAnsi"/>
          <w:sz w:val="22"/>
          <w:szCs w:val="22"/>
          <w:lang w:eastAsia="pl-PL"/>
        </w:rPr>
        <w:t xml:space="preserve"> umowy,</w:t>
      </w:r>
      <w:r w:rsidRPr="00FB1B5F">
        <w:rPr>
          <w:rFonts w:asciiTheme="minorHAnsi" w:hAnsiTheme="minorHAnsi" w:cstheme="minorHAnsi"/>
          <w:sz w:val="22"/>
          <w:szCs w:val="22"/>
          <w:lang w:eastAsia="pl-PL"/>
        </w:rPr>
        <w:t xml:space="preserve"> a także  przepisów miejscowych obowiązujących na terenie gminy Ożarowice oraz w MPL „Katowice” w Pyrzowicach. Wykonawca jest ponadto odpowiedzialny za przestrzeganie przepisów z zakresu ochrony środowiska na terenie budowy oraz w jego najbliższym otoczeniu.</w:t>
      </w:r>
    </w:p>
    <w:p w14:paraId="153F879B" w14:textId="585A71A3"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Wykonawca zobowiązuje się wykonać roboty budowlane, o których mowa w § 1 ust. </w:t>
      </w:r>
      <w:r w:rsidR="007731D4" w:rsidRPr="00FB1B5F">
        <w:rPr>
          <w:rFonts w:asciiTheme="minorHAnsi" w:hAnsiTheme="minorHAnsi" w:cstheme="minorHAnsi"/>
          <w:sz w:val="22"/>
          <w:szCs w:val="22"/>
          <w:lang w:eastAsia="pl-PL"/>
        </w:rPr>
        <w:t>2</w:t>
      </w:r>
      <w:r w:rsidRPr="00FB1B5F">
        <w:rPr>
          <w:rFonts w:asciiTheme="minorHAnsi" w:hAnsiTheme="minorHAnsi" w:cstheme="minorHAnsi"/>
          <w:sz w:val="22"/>
          <w:szCs w:val="22"/>
          <w:lang w:eastAsia="pl-PL"/>
        </w:rPr>
        <w:t xml:space="preserve"> pkt </w:t>
      </w:r>
      <w:r w:rsidRPr="00173599">
        <w:rPr>
          <w:rFonts w:asciiTheme="minorHAnsi" w:hAnsiTheme="minorHAnsi" w:cstheme="minorHAnsi"/>
          <w:sz w:val="22"/>
          <w:szCs w:val="22"/>
          <w:lang w:eastAsia="pl-PL"/>
        </w:rPr>
        <w:t>c)</w:t>
      </w:r>
      <w:r w:rsidRPr="00FB1B5F">
        <w:rPr>
          <w:rFonts w:asciiTheme="minorHAnsi" w:hAnsiTheme="minorHAnsi" w:cstheme="minorHAnsi"/>
          <w:sz w:val="22"/>
          <w:szCs w:val="22"/>
          <w:lang w:eastAsia="pl-PL"/>
        </w:rPr>
        <w:t xml:space="preserve"> umowy, przy użyciu własnych materiałów oraz technologii zgodnych z dokumentacj</w:t>
      </w:r>
      <w:r w:rsidR="005A4622" w:rsidRPr="00FB1B5F">
        <w:rPr>
          <w:rFonts w:asciiTheme="minorHAnsi" w:hAnsiTheme="minorHAnsi" w:cstheme="minorHAnsi"/>
          <w:sz w:val="22"/>
          <w:szCs w:val="22"/>
          <w:lang w:eastAsia="pl-PL"/>
        </w:rPr>
        <w:t>ami</w:t>
      </w:r>
      <w:r w:rsidRPr="00FB1B5F">
        <w:rPr>
          <w:rFonts w:asciiTheme="minorHAnsi" w:hAnsiTheme="minorHAnsi" w:cstheme="minorHAnsi"/>
          <w:sz w:val="22"/>
          <w:szCs w:val="22"/>
          <w:lang w:eastAsia="pl-PL"/>
        </w:rPr>
        <w:t xml:space="preserve"> projektow</w:t>
      </w:r>
      <w:r w:rsidR="005A4622" w:rsidRPr="00FB1B5F">
        <w:rPr>
          <w:rFonts w:asciiTheme="minorHAnsi" w:hAnsiTheme="minorHAnsi" w:cstheme="minorHAnsi"/>
          <w:sz w:val="22"/>
          <w:szCs w:val="22"/>
          <w:lang w:eastAsia="pl-PL"/>
        </w:rPr>
        <w:t>ymi</w:t>
      </w:r>
      <w:r w:rsidRPr="00FB1B5F">
        <w:rPr>
          <w:rFonts w:asciiTheme="minorHAnsi" w:hAnsiTheme="minorHAnsi" w:cstheme="minorHAnsi"/>
          <w:sz w:val="22"/>
          <w:szCs w:val="22"/>
          <w:lang w:eastAsia="pl-PL"/>
        </w:rPr>
        <w:t xml:space="preserve"> objętymi przedmiotem niniejszej umowy. </w:t>
      </w:r>
    </w:p>
    <w:p w14:paraId="414205AC" w14:textId="4172B8B7"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Jeżeli konieczność wykonania dodatkowych robót budowlanych wynika z decyzji organów nadzoru budowlanego lub jest następstwem błędów lub zaniedbań Wykonawcy, prace takie zostaną wykonane przez Wykonawcę na jego koszt i ryzyko, bez dodatkowego wynagrodzenia w terminach wynikających z niniejszej umowy.</w:t>
      </w:r>
    </w:p>
    <w:p w14:paraId="1CE07273" w14:textId="550AAF96" w:rsidR="006B5C9B" w:rsidRPr="00FB1B5F" w:rsidRDefault="006B5C9B"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trike/>
          <w:color w:val="FF0000"/>
          <w:sz w:val="22"/>
          <w:szCs w:val="22"/>
          <w:lang w:eastAsia="pl-PL"/>
        </w:rPr>
      </w:pPr>
      <w:r w:rsidRPr="00FB1B5F">
        <w:rPr>
          <w:rFonts w:asciiTheme="minorHAnsi" w:hAnsiTheme="minorHAnsi" w:cstheme="minorHAnsi"/>
          <w:sz w:val="22"/>
          <w:szCs w:val="22"/>
          <w:lang w:eastAsia="pl-PL"/>
        </w:rPr>
        <w:t>Roboty budowlane objęte przedmiotem niniejszej umowy powinny zostać wykonane z należytą starannością, zgodnie z dokumentacj</w:t>
      </w:r>
      <w:r w:rsidR="00427F86">
        <w:rPr>
          <w:rFonts w:asciiTheme="minorHAnsi" w:hAnsiTheme="minorHAnsi" w:cstheme="minorHAnsi"/>
          <w:sz w:val="22"/>
          <w:szCs w:val="22"/>
          <w:lang w:eastAsia="pl-PL"/>
        </w:rPr>
        <w:t>ą</w:t>
      </w:r>
      <w:r w:rsidRPr="00FB1B5F">
        <w:rPr>
          <w:rFonts w:asciiTheme="minorHAnsi" w:hAnsiTheme="minorHAnsi" w:cstheme="minorHAnsi"/>
          <w:sz w:val="22"/>
          <w:szCs w:val="22"/>
          <w:lang w:eastAsia="pl-PL"/>
        </w:rPr>
        <w:t xml:space="preserve"> </w:t>
      </w:r>
      <w:r w:rsidR="007B10A8" w:rsidRPr="00FB1B5F">
        <w:rPr>
          <w:rFonts w:asciiTheme="minorHAnsi" w:hAnsiTheme="minorHAnsi" w:cstheme="minorHAnsi"/>
          <w:sz w:val="22"/>
          <w:szCs w:val="22"/>
          <w:lang w:eastAsia="pl-PL"/>
        </w:rPr>
        <w:t>projekto</w:t>
      </w:r>
      <w:r w:rsidR="00427F86">
        <w:rPr>
          <w:rFonts w:asciiTheme="minorHAnsi" w:hAnsiTheme="minorHAnsi" w:cstheme="minorHAnsi"/>
          <w:sz w:val="22"/>
          <w:szCs w:val="22"/>
          <w:lang w:eastAsia="pl-PL"/>
        </w:rPr>
        <w:t>wą</w:t>
      </w:r>
      <w:r w:rsidRPr="00FB1B5F">
        <w:rPr>
          <w:rFonts w:asciiTheme="minorHAnsi" w:hAnsiTheme="minorHAnsi" w:cstheme="minorHAnsi"/>
          <w:sz w:val="22"/>
          <w:szCs w:val="22"/>
          <w:lang w:eastAsia="pl-PL"/>
        </w:rPr>
        <w:t>, obowiązującymi normami oraz przepisami prawa powszechnie obowiązującego, zasadami współczesnej wiedzy technicznej</w:t>
      </w:r>
      <w:r w:rsidR="00757FAF" w:rsidRPr="00FB1B5F">
        <w:rPr>
          <w:rFonts w:asciiTheme="minorHAnsi" w:hAnsiTheme="minorHAnsi" w:cstheme="minorHAnsi"/>
          <w:sz w:val="22"/>
          <w:szCs w:val="22"/>
          <w:lang w:eastAsia="pl-PL"/>
        </w:rPr>
        <w:t>.</w:t>
      </w:r>
    </w:p>
    <w:p w14:paraId="69936CE2" w14:textId="29801FC1" w:rsidR="006B5C9B" w:rsidRPr="00FB1B5F" w:rsidRDefault="00DC5BD8"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trike/>
          <w:color w:val="FF0000"/>
          <w:sz w:val="22"/>
          <w:szCs w:val="22"/>
          <w:lang w:eastAsia="pl-PL"/>
        </w:rPr>
      </w:pPr>
      <w:r>
        <w:rPr>
          <w:rFonts w:asciiTheme="minorHAnsi" w:hAnsiTheme="minorHAnsi" w:cstheme="minorHAnsi"/>
          <w:sz w:val="22"/>
          <w:szCs w:val="22"/>
          <w:lang w:eastAsia="pl-PL"/>
        </w:rPr>
        <w:t>Dostarczone urządzenia o których mowa w §1 ust 2 lit d oraz użyte m</w:t>
      </w:r>
      <w:r w:rsidR="006B5C9B" w:rsidRPr="00FB1B5F">
        <w:rPr>
          <w:rFonts w:asciiTheme="minorHAnsi" w:hAnsiTheme="minorHAnsi" w:cstheme="minorHAnsi"/>
          <w:sz w:val="22"/>
          <w:szCs w:val="22"/>
          <w:lang w:eastAsia="pl-PL"/>
        </w:rPr>
        <w:t xml:space="preserve">ateriały </w:t>
      </w:r>
      <w:r w:rsidR="00FC75FD">
        <w:rPr>
          <w:rFonts w:asciiTheme="minorHAnsi" w:hAnsiTheme="minorHAnsi" w:cstheme="minorHAnsi"/>
          <w:sz w:val="22"/>
          <w:szCs w:val="22"/>
          <w:lang w:eastAsia="pl-PL"/>
        </w:rPr>
        <w:t xml:space="preserve">o których mowa w §4 ust 1 </w:t>
      </w:r>
      <w:proofErr w:type="spellStart"/>
      <w:r w:rsidR="00FC75FD">
        <w:rPr>
          <w:rFonts w:asciiTheme="minorHAnsi" w:hAnsiTheme="minorHAnsi" w:cstheme="minorHAnsi"/>
          <w:sz w:val="22"/>
          <w:szCs w:val="22"/>
          <w:lang w:eastAsia="pl-PL"/>
        </w:rPr>
        <w:t>lt</w:t>
      </w:r>
      <w:proofErr w:type="spellEnd"/>
      <w:r w:rsidR="00FC75FD">
        <w:rPr>
          <w:rFonts w:asciiTheme="minorHAnsi" w:hAnsiTheme="minorHAnsi" w:cstheme="minorHAnsi"/>
          <w:sz w:val="22"/>
          <w:szCs w:val="22"/>
          <w:lang w:eastAsia="pl-PL"/>
        </w:rPr>
        <w:t xml:space="preserve"> c) umowy </w:t>
      </w:r>
      <w:r w:rsidR="005A4622" w:rsidRPr="00FB1B5F">
        <w:rPr>
          <w:rFonts w:asciiTheme="minorHAnsi" w:hAnsiTheme="minorHAnsi" w:cstheme="minorHAnsi"/>
          <w:sz w:val="22"/>
          <w:szCs w:val="22"/>
          <w:lang w:eastAsia="pl-PL"/>
        </w:rPr>
        <w:t xml:space="preserve">muszą </w:t>
      </w:r>
      <w:r w:rsidR="006B5C9B" w:rsidRPr="00FB1B5F">
        <w:rPr>
          <w:rFonts w:asciiTheme="minorHAnsi" w:hAnsiTheme="minorHAnsi" w:cstheme="minorHAnsi"/>
          <w:sz w:val="22"/>
          <w:szCs w:val="22"/>
          <w:lang w:eastAsia="pl-PL"/>
        </w:rPr>
        <w:t xml:space="preserve"> być fabrycznie nowe i odpowiadać co do jakości wymogom wyrobów dopuszczonych do obrotu i stosowania w budownictwie zgodnie z art. 10 ustawy z dnia 07/07/1994 r. – Prawo  Budowlane  (</w:t>
      </w:r>
      <w:bookmarkStart w:id="18" w:name="_Hlk195338133"/>
      <w:r w:rsidR="007731D4" w:rsidRPr="00FB1B5F">
        <w:rPr>
          <w:rFonts w:asciiTheme="minorHAnsi" w:hAnsiTheme="minorHAnsi" w:cstheme="minorHAnsi"/>
          <w:sz w:val="22"/>
          <w:szCs w:val="22"/>
          <w:lang w:eastAsia="pl-PL"/>
        </w:rPr>
        <w:t>Dz.U 202</w:t>
      </w:r>
      <w:r w:rsidR="005233A1">
        <w:rPr>
          <w:rFonts w:asciiTheme="minorHAnsi" w:hAnsiTheme="minorHAnsi" w:cstheme="minorHAnsi"/>
          <w:sz w:val="22"/>
          <w:szCs w:val="22"/>
          <w:lang w:eastAsia="pl-PL"/>
        </w:rPr>
        <w:t>6</w:t>
      </w:r>
      <w:r w:rsidR="007731D4" w:rsidRPr="00FB1B5F">
        <w:rPr>
          <w:rFonts w:asciiTheme="minorHAnsi" w:hAnsiTheme="minorHAnsi" w:cstheme="minorHAnsi"/>
          <w:sz w:val="22"/>
          <w:szCs w:val="22"/>
          <w:lang w:eastAsia="pl-PL"/>
        </w:rPr>
        <w:t xml:space="preserve">. </w:t>
      </w:r>
      <w:r w:rsidR="005233A1">
        <w:rPr>
          <w:rFonts w:asciiTheme="minorHAnsi" w:hAnsiTheme="minorHAnsi" w:cstheme="minorHAnsi"/>
          <w:sz w:val="22"/>
          <w:szCs w:val="22"/>
          <w:lang w:eastAsia="pl-PL"/>
        </w:rPr>
        <w:t>524</w:t>
      </w:r>
      <w:r w:rsidR="006B5C9B" w:rsidRPr="00FB1B5F">
        <w:rPr>
          <w:rFonts w:asciiTheme="minorHAnsi" w:hAnsiTheme="minorHAnsi" w:cstheme="minorHAnsi"/>
          <w:sz w:val="22"/>
          <w:szCs w:val="22"/>
          <w:lang w:eastAsia="pl-PL"/>
        </w:rPr>
        <w:t>)</w:t>
      </w:r>
      <w:bookmarkEnd w:id="18"/>
    </w:p>
    <w:p w14:paraId="57C50267" w14:textId="1AA6BBD7" w:rsidR="006B5C9B" w:rsidRPr="00FB1B5F" w:rsidRDefault="005B13F1" w:rsidP="003D36B5">
      <w:pPr>
        <w:numPr>
          <w:ilvl w:val="0"/>
          <w:numId w:val="25"/>
        </w:numPr>
        <w:tabs>
          <w:tab w:val="left" w:pos="426"/>
        </w:tabs>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W dniu odbioru końcowego </w:t>
      </w:r>
      <w:r w:rsidR="006B5C9B" w:rsidRPr="00FB1B5F">
        <w:rPr>
          <w:rFonts w:asciiTheme="minorHAnsi" w:hAnsiTheme="minorHAnsi" w:cstheme="minorHAnsi"/>
          <w:sz w:val="22"/>
          <w:szCs w:val="22"/>
          <w:lang w:eastAsia="pl-PL"/>
        </w:rPr>
        <w:t xml:space="preserve">Wykonawca jest zobowiązany do przekazania Zamawiającemu, , pełnej dokumentacji powykonawczej w </w:t>
      </w:r>
      <w:r w:rsidR="006B5C9B" w:rsidRPr="00173599">
        <w:rPr>
          <w:rFonts w:asciiTheme="minorHAnsi" w:hAnsiTheme="minorHAnsi" w:cstheme="minorHAnsi"/>
          <w:sz w:val="22"/>
          <w:szCs w:val="22"/>
          <w:lang w:eastAsia="pl-PL"/>
        </w:rPr>
        <w:t>dwóch</w:t>
      </w:r>
      <w:r w:rsidR="006B5C9B" w:rsidRPr="001C2958">
        <w:rPr>
          <w:rFonts w:asciiTheme="minorHAnsi" w:hAnsiTheme="minorHAnsi" w:cstheme="minorHAnsi"/>
          <w:sz w:val="22"/>
          <w:szCs w:val="22"/>
          <w:lang w:eastAsia="pl-PL"/>
        </w:rPr>
        <w:t xml:space="preserve"> egzemplarzach papierowych oraz </w:t>
      </w:r>
      <w:r>
        <w:rPr>
          <w:rFonts w:asciiTheme="minorHAnsi" w:hAnsiTheme="minorHAnsi" w:cstheme="minorHAnsi"/>
          <w:sz w:val="22"/>
          <w:szCs w:val="22"/>
          <w:lang w:eastAsia="pl-PL"/>
        </w:rPr>
        <w:t>pięciu</w:t>
      </w:r>
      <w:r w:rsidR="006B5C9B" w:rsidRPr="001C2958">
        <w:rPr>
          <w:rFonts w:asciiTheme="minorHAnsi" w:hAnsiTheme="minorHAnsi" w:cstheme="minorHAnsi"/>
          <w:sz w:val="22"/>
          <w:szCs w:val="22"/>
          <w:lang w:eastAsia="pl-PL"/>
        </w:rPr>
        <w:t xml:space="preserve"> egzemplarzach w wersji cyfrowej</w:t>
      </w:r>
      <w:r w:rsidR="009C4357" w:rsidRPr="001C2958">
        <w:rPr>
          <w:rFonts w:asciiTheme="minorHAnsi" w:hAnsiTheme="minorHAnsi" w:cstheme="minorHAnsi"/>
          <w:sz w:val="22"/>
          <w:szCs w:val="22"/>
          <w:lang w:eastAsia="pl-PL"/>
        </w:rPr>
        <w:t xml:space="preserve"> (pliki .</w:t>
      </w:r>
      <w:proofErr w:type="spellStart"/>
      <w:r w:rsidR="009C4357" w:rsidRPr="001C2958">
        <w:rPr>
          <w:rFonts w:asciiTheme="minorHAnsi" w:hAnsiTheme="minorHAnsi" w:cstheme="minorHAnsi"/>
          <w:sz w:val="22"/>
          <w:szCs w:val="22"/>
          <w:lang w:eastAsia="pl-PL"/>
        </w:rPr>
        <w:t>dwg</w:t>
      </w:r>
      <w:proofErr w:type="spellEnd"/>
      <w:r w:rsidR="009C4357" w:rsidRPr="001C2958">
        <w:rPr>
          <w:rFonts w:asciiTheme="minorHAnsi" w:hAnsiTheme="minorHAnsi" w:cstheme="minorHAnsi"/>
          <w:sz w:val="22"/>
          <w:szCs w:val="22"/>
          <w:lang w:eastAsia="pl-PL"/>
        </w:rPr>
        <w:t xml:space="preserve">, </w:t>
      </w:r>
      <w:proofErr w:type="spellStart"/>
      <w:r w:rsidR="009C4357" w:rsidRPr="001C2958">
        <w:rPr>
          <w:rFonts w:asciiTheme="minorHAnsi" w:hAnsiTheme="minorHAnsi" w:cstheme="minorHAnsi"/>
          <w:sz w:val="22"/>
          <w:szCs w:val="22"/>
          <w:lang w:eastAsia="pl-PL"/>
        </w:rPr>
        <w:t>word</w:t>
      </w:r>
      <w:proofErr w:type="spellEnd"/>
      <w:r w:rsidR="009C4357" w:rsidRPr="001C2958">
        <w:rPr>
          <w:rFonts w:asciiTheme="minorHAnsi" w:hAnsiTheme="minorHAnsi" w:cstheme="minorHAnsi"/>
          <w:sz w:val="22"/>
          <w:szCs w:val="22"/>
          <w:lang w:eastAsia="pl-PL"/>
        </w:rPr>
        <w:t xml:space="preserve"> etc.)</w:t>
      </w:r>
      <w:r w:rsidR="006B5C9B" w:rsidRPr="00FB1B5F">
        <w:rPr>
          <w:rFonts w:asciiTheme="minorHAnsi" w:hAnsiTheme="minorHAnsi" w:cstheme="minorHAnsi"/>
          <w:sz w:val="22"/>
          <w:szCs w:val="22"/>
          <w:lang w:eastAsia="pl-PL"/>
        </w:rPr>
        <w:t xml:space="preserve"> na nośnikach pamięci </w:t>
      </w:r>
      <w:proofErr w:type="spellStart"/>
      <w:r w:rsidR="006B5C9B" w:rsidRPr="00FB1B5F">
        <w:rPr>
          <w:rFonts w:asciiTheme="minorHAnsi" w:hAnsiTheme="minorHAnsi" w:cstheme="minorHAnsi"/>
          <w:sz w:val="22"/>
          <w:szCs w:val="22"/>
          <w:lang w:eastAsia="pl-PL"/>
        </w:rPr>
        <w:t>flash</w:t>
      </w:r>
      <w:proofErr w:type="spellEnd"/>
      <w:r w:rsidR="006B5C9B" w:rsidRPr="00FB1B5F">
        <w:rPr>
          <w:rFonts w:asciiTheme="minorHAnsi" w:hAnsiTheme="minorHAnsi" w:cstheme="minorHAnsi"/>
          <w:sz w:val="22"/>
          <w:szCs w:val="22"/>
          <w:lang w:eastAsia="pl-PL"/>
        </w:rPr>
        <w:t xml:space="preserve"> typu pendrive z dodatkowo wyposażonym w interfejs USB typu C, umożliwiającym odtworzenie również na urządzeniach mobilnych. </w:t>
      </w:r>
    </w:p>
    <w:p w14:paraId="2329B4FF" w14:textId="2FCDB81D" w:rsidR="006B5C9B" w:rsidRPr="00173599" w:rsidRDefault="006B5C9B" w:rsidP="003D36B5">
      <w:pPr>
        <w:pStyle w:val="Akapitzlist"/>
        <w:numPr>
          <w:ilvl w:val="0"/>
          <w:numId w:val="25"/>
        </w:numPr>
        <w:tabs>
          <w:tab w:val="left" w:pos="426"/>
        </w:tabs>
        <w:autoSpaceDE w:val="0"/>
        <w:autoSpaceDN w:val="0"/>
        <w:adjustRightInd w:val="0"/>
        <w:spacing w:line="276" w:lineRule="auto"/>
        <w:ind w:left="426" w:hanging="426"/>
        <w:jc w:val="both"/>
        <w:rPr>
          <w:rFonts w:asciiTheme="minorHAnsi" w:hAnsiTheme="minorHAnsi" w:cstheme="minorHAnsi"/>
          <w:color w:val="000000" w:themeColor="text1"/>
          <w:sz w:val="22"/>
          <w:szCs w:val="22"/>
          <w:lang w:eastAsia="pl-PL"/>
        </w:rPr>
      </w:pPr>
      <w:r w:rsidRPr="00173599">
        <w:rPr>
          <w:rFonts w:asciiTheme="minorHAnsi" w:hAnsiTheme="minorHAnsi" w:cstheme="minorHAnsi"/>
          <w:color w:val="000000" w:themeColor="text1"/>
          <w:sz w:val="22"/>
          <w:szCs w:val="22"/>
          <w:lang w:eastAsia="pl-PL"/>
        </w:rPr>
        <w:t xml:space="preserve">Dokumentacja powykonawcza, w myśl przepisów ustawy z dnia 07/07/1994 r. - </w:t>
      </w:r>
      <w:r w:rsidRPr="00173599">
        <w:rPr>
          <w:rFonts w:asciiTheme="minorHAnsi" w:hAnsiTheme="minorHAnsi" w:cstheme="minorHAnsi"/>
          <w:i/>
          <w:color w:val="000000" w:themeColor="text1"/>
          <w:sz w:val="22"/>
          <w:szCs w:val="22"/>
          <w:lang w:eastAsia="pl-PL"/>
        </w:rPr>
        <w:t>Prawo budowlane</w:t>
      </w:r>
      <w:r w:rsidRPr="00173599">
        <w:rPr>
          <w:rFonts w:asciiTheme="minorHAnsi" w:hAnsiTheme="minorHAnsi" w:cstheme="minorHAnsi"/>
          <w:color w:val="000000" w:themeColor="text1"/>
          <w:sz w:val="22"/>
          <w:szCs w:val="22"/>
          <w:lang w:eastAsia="pl-PL"/>
        </w:rPr>
        <w:t xml:space="preserve"> musi obejmować dokumentację budowy z naniesionymi zmianami dokonanymi w toku wykonywania robót oraz geodezyjnymi pomiarami powykonawczymi, a także inne dokumenty </w:t>
      </w:r>
      <w:r w:rsidRPr="00173599">
        <w:rPr>
          <w:rFonts w:asciiTheme="minorHAnsi" w:hAnsiTheme="minorHAnsi" w:cstheme="minorHAnsi"/>
          <w:color w:val="000000" w:themeColor="text1"/>
          <w:sz w:val="22"/>
          <w:szCs w:val="22"/>
          <w:lang w:eastAsia="pl-PL"/>
        </w:rPr>
        <w:lastRenderedPageBreak/>
        <w:t>jakościowe</w:t>
      </w:r>
      <w:r w:rsidR="009C4357" w:rsidRPr="00173599">
        <w:rPr>
          <w:rFonts w:asciiTheme="minorHAnsi" w:hAnsiTheme="minorHAnsi" w:cstheme="minorHAnsi"/>
          <w:color w:val="000000" w:themeColor="text1"/>
          <w:sz w:val="22"/>
          <w:szCs w:val="22"/>
          <w:lang w:eastAsia="pl-PL"/>
        </w:rPr>
        <w:t xml:space="preserve">, w szczególności wersję elektroniczną Mapy Powykonawczej obiektów/sieci w układzie współrzędnych płaskich 2000 oraz w układzie wysokościowym Kronsztadt’86, w postaci plików DWG, DGN lub DXF. Wykaz współrzędnych punktów charakterystycznych obiektów/sieci wraz z rzędnymi wysokościowymi (jeżeli dotyczy) w postaci pliku tekstowego.  </w:t>
      </w:r>
    </w:p>
    <w:p w14:paraId="12116891" w14:textId="77777777" w:rsidR="006B5C9B" w:rsidRPr="00173599" w:rsidRDefault="006B5C9B" w:rsidP="003D36B5">
      <w:pPr>
        <w:pStyle w:val="Akapitzlist"/>
        <w:numPr>
          <w:ilvl w:val="0"/>
          <w:numId w:val="25"/>
        </w:numPr>
        <w:tabs>
          <w:tab w:val="left" w:pos="426"/>
        </w:tabs>
        <w:autoSpaceDE w:val="0"/>
        <w:autoSpaceDN w:val="0"/>
        <w:adjustRightInd w:val="0"/>
        <w:spacing w:line="276" w:lineRule="auto"/>
        <w:ind w:left="426" w:hanging="426"/>
        <w:jc w:val="both"/>
        <w:rPr>
          <w:rFonts w:asciiTheme="minorHAnsi" w:hAnsiTheme="minorHAnsi" w:cstheme="minorHAnsi"/>
          <w:color w:val="000000" w:themeColor="text1"/>
          <w:sz w:val="22"/>
          <w:szCs w:val="22"/>
          <w:lang w:eastAsia="pl-PL"/>
        </w:rPr>
      </w:pPr>
      <w:r w:rsidRPr="00173599">
        <w:rPr>
          <w:rFonts w:asciiTheme="minorHAnsi" w:hAnsiTheme="minorHAnsi" w:cstheme="minorHAnsi"/>
          <w:color w:val="000000" w:themeColor="text1"/>
          <w:sz w:val="22"/>
          <w:szCs w:val="22"/>
          <w:lang w:eastAsia="pl-PL"/>
        </w:rPr>
        <w:t xml:space="preserve">Jeżeli w trakcie realizacji umowy przepisy prawa obowiązujące w Polsce wprowadzą obowiązek uzyskania nowych zatwierdzeń, uzgodnień i pozwoleń, Wykonawca zobowiązany jest do ich uzyskania. </w:t>
      </w:r>
    </w:p>
    <w:p w14:paraId="26E1148C" w14:textId="021D0AC1" w:rsidR="008B5669" w:rsidRPr="00173599" w:rsidRDefault="006B5C9B" w:rsidP="003D36B5">
      <w:pPr>
        <w:pStyle w:val="Akapitzlist"/>
        <w:numPr>
          <w:ilvl w:val="0"/>
          <w:numId w:val="25"/>
        </w:numPr>
        <w:tabs>
          <w:tab w:val="left" w:pos="426"/>
        </w:tabs>
        <w:autoSpaceDE w:val="0"/>
        <w:autoSpaceDN w:val="0"/>
        <w:adjustRightInd w:val="0"/>
        <w:spacing w:line="276" w:lineRule="auto"/>
        <w:ind w:left="426" w:hanging="426"/>
        <w:jc w:val="both"/>
        <w:rPr>
          <w:rFonts w:asciiTheme="minorHAnsi" w:hAnsiTheme="minorHAnsi" w:cstheme="minorHAnsi"/>
          <w:b/>
          <w:bCs/>
          <w:color w:val="000000" w:themeColor="text1"/>
          <w:sz w:val="22"/>
          <w:szCs w:val="22"/>
        </w:rPr>
      </w:pPr>
      <w:r w:rsidRPr="00173599">
        <w:rPr>
          <w:rFonts w:asciiTheme="minorHAnsi" w:hAnsiTheme="minorHAnsi" w:cstheme="minorHAnsi"/>
          <w:color w:val="000000" w:themeColor="text1"/>
          <w:sz w:val="22"/>
          <w:szCs w:val="22"/>
        </w:rPr>
        <w:t>Wykonawcy za czynności określone w ust. 1</w:t>
      </w:r>
      <w:r w:rsidR="00535E0B" w:rsidRPr="00173599">
        <w:rPr>
          <w:rFonts w:asciiTheme="minorHAnsi" w:hAnsiTheme="minorHAnsi" w:cstheme="minorHAnsi"/>
          <w:color w:val="000000" w:themeColor="text1"/>
          <w:sz w:val="22"/>
          <w:szCs w:val="22"/>
        </w:rPr>
        <w:t>6</w:t>
      </w:r>
      <w:r w:rsidRPr="00173599">
        <w:rPr>
          <w:rFonts w:asciiTheme="minorHAnsi" w:hAnsiTheme="minorHAnsi" w:cstheme="minorHAnsi"/>
          <w:color w:val="000000" w:themeColor="text1"/>
          <w:sz w:val="22"/>
          <w:szCs w:val="22"/>
        </w:rPr>
        <w:t xml:space="preserve"> powyżej nie przysługuje żadne dodatkowe wynagrodzenie.</w:t>
      </w:r>
    </w:p>
    <w:p w14:paraId="2B952B59" w14:textId="471C61CF" w:rsidR="0076365F" w:rsidRPr="00FB1B5F" w:rsidRDefault="0076365F" w:rsidP="00E47647">
      <w:pPr>
        <w:pStyle w:val="Nagwek1"/>
      </w:pPr>
      <w:bookmarkStart w:id="19" w:name="_Hlk221180222"/>
      <w:r w:rsidRPr="00FB1B5F">
        <w:t>§5</w:t>
      </w:r>
    </w:p>
    <w:p w14:paraId="14ACC2D0" w14:textId="7B83D10E" w:rsidR="0076365F" w:rsidRPr="00FB1B5F" w:rsidRDefault="00E175BD" w:rsidP="00E47647">
      <w:pPr>
        <w:pStyle w:val="Nagwek1"/>
      </w:pPr>
      <w:r w:rsidRPr="00FB1B5F">
        <w:t>Roboty budowlane</w:t>
      </w:r>
      <w:r w:rsidR="00025F86">
        <w:t xml:space="preserve"> i uruchomienie</w:t>
      </w:r>
      <w:r w:rsidRPr="00FB1B5F">
        <w:t xml:space="preserve"> - odbiór</w:t>
      </w:r>
    </w:p>
    <w:p w14:paraId="7E77E6D4" w14:textId="45E93FDB" w:rsidR="004946A8" w:rsidRPr="00173599" w:rsidRDefault="0076365F" w:rsidP="004608D3">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Strony niniejszej umowy ustalają następujące rodzaje odbioru robót budowlanych będących przedmiotem niniejszej umowy:</w:t>
      </w:r>
    </w:p>
    <w:p w14:paraId="1D89770E" w14:textId="2043809D" w:rsidR="00427F86" w:rsidRPr="00892B9C" w:rsidRDefault="00427F86" w:rsidP="004946A8">
      <w:pPr>
        <w:pStyle w:val="Akapitzlist"/>
        <w:numPr>
          <w:ilvl w:val="0"/>
          <w:numId w:val="104"/>
        </w:numPr>
        <w:autoSpaceDE w:val="0"/>
        <w:autoSpaceDN w:val="0"/>
        <w:adjustRightInd w:val="0"/>
        <w:spacing w:line="276" w:lineRule="auto"/>
        <w:jc w:val="both"/>
        <w:rPr>
          <w:rFonts w:asciiTheme="minorHAnsi" w:hAnsiTheme="minorHAnsi" w:cstheme="minorHAnsi"/>
          <w:sz w:val="22"/>
          <w:szCs w:val="22"/>
        </w:rPr>
      </w:pPr>
      <w:r w:rsidRPr="00892B9C">
        <w:rPr>
          <w:rFonts w:asciiTheme="minorHAnsi" w:hAnsiTheme="minorHAnsi" w:cstheme="minorHAnsi"/>
          <w:sz w:val="22"/>
          <w:szCs w:val="22"/>
        </w:rPr>
        <w:t>odbiory częściowe zgodnie z miesięcznym zaawansowaniem robót,</w:t>
      </w:r>
      <w:r w:rsidRPr="00173599">
        <w:rPr>
          <w:rFonts w:asciiTheme="minorHAnsi" w:hAnsiTheme="minorHAnsi" w:cstheme="minorHAnsi"/>
          <w:sz w:val="22"/>
          <w:szCs w:val="22"/>
        </w:rPr>
        <w:t xml:space="preserve"> o którym mowa w H</w:t>
      </w:r>
      <w:r w:rsidR="00892B9C" w:rsidRPr="00173599">
        <w:rPr>
          <w:rFonts w:asciiTheme="minorHAnsi" w:hAnsiTheme="minorHAnsi" w:cstheme="minorHAnsi"/>
          <w:sz w:val="22"/>
          <w:szCs w:val="22"/>
        </w:rPr>
        <w:t>R-</w:t>
      </w:r>
      <w:r w:rsidRPr="00173599">
        <w:rPr>
          <w:rFonts w:asciiTheme="minorHAnsi" w:hAnsiTheme="minorHAnsi" w:cstheme="minorHAnsi"/>
          <w:sz w:val="22"/>
          <w:szCs w:val="22"/>
        </w:rPr>
        <w:t>T</w:t>
      </w:r>
      <w:r w:rsidR="00892B9C" w:rsidRPr="00173599">
        <w:rPr>
          <w:rFonts w:asciiTheme="minorHAnsi" w:hAnsiTheme="minorHAnsi" w:cstheme="minorHAnsi"/>
          <w:sz w:val="22"/>
          <w:szCs w:val="22"/>
        </w:rPr>
        <w:t>-</w:t>
      </w:r>
      <w:r w:rsidRPr="00173599">
        <w:rPr>
          <w:rFonts w:asciiTheme="minorHAnsi" w:hAnsiTheme="minorHAnsi" w:cstheme="minorHAnsi"/>
          <w:sz w:val="22"/>
          <w:szCs w:val="22"/>
        </w:rPr>
        <w:t>F</w:t>
      </w:r>
      <w:r w:rsidR="00247CDB" w:rsidRPr="00173599">
        <w:rPr>
          <w:rFonts w:asciiTheme="minorHAnsi" w:hAnsiTheme="minorHAnsi" w:cstheme="minorHAnsi"/>
          <w:sz w:val="22"/>
          <w:szCs w:val="22"/>
        </w:rPr>
        <w:t>,</w:t>
      </w:r>
    </w:p>
    <w:p w14:paraId="42B0CBFC" w14:textId="013A324E" w:rsidR="00025F86" w:rsidRPr="00187082" w:rsidRDefault="0076365F" w:rsidP="004946A8">
      <w:pPr>
        <w:pStyle w:val="Akapitzlist"/>
        <w:numPr>
          <w:ilvl w:val="0"/>
          <w:numId w:val="104"/>
        </w:numPr>
        <w:autoSpaceDE w:val="0"/>
        <w:autoSpaceDN w:val="0"/>
        <w:adjustRightInd w:val="0"/>
        <w:spacing w:line="276" w:lineRule="auto"/>
        <w:jc w:val="both"/>
        <w:rPr>
          <w:rFonts w:asciiTheme="minorHAnsi" w:hAnsiTheme="minorHAnsi" w:cstheme="minorHAnsi"/>
          <w:sz w:val="22"/>
          <w:szCs w:val="22"/>
        </w:rPr>
      </w:pPr>
      <w:r w:rsidRPr="004946A8">
        <w:rPr>
          <w:rFonts w:asciiTheme="minorHAnsi" w:hAnsiTheme="minorHAnsi" w:cstheme="minorHAnsi"/>
          <w:sz w:val="22"/>
          <w:szCs w:val="22"/>
        </w:rPr>
        <w:t xml:space="preserve">odbiór </w:t>
      </w:r>
      <w:r w:rsidR="005B13F1">
        <w:rPr>
          <w:rFonts w:asciiTheme="minorHAnsi" w:hAnsiTheme="minorHAnsi" w:cstheme="minorHAnsi"/>
          <w:sz w:val="22"/>
          <w:szCs w:val="22"/>
        </w:rPr>
        <w:t>techniczny</w:t>
      </w:r>
      <w:r w:rsidRPr="004946A8">
        <w:rPr>
          <w:rFonts w:asciiTheme="minorHAnsi" w:hAnsiTheme="minorHAnsi" w:cstheme="minorHAnsi"/>
          <w:sz w:val="22"/>
          <w:szCs w:val="22"/>
        </w:rPr>
        <w:t xml:space="preserve"> dla wykonania całości robót budowlanych</w:t>
      </w:r>
      <w:r w:rsidR="005B13F1">
        <w:rPr>
          <w:rFonts w:asciiTheme="minorHAnsi" w:hAnsiTheme="minorHAnsi" w:cstheme="minorHAnsi"/>
          <w:sz w:val="22"/>
          <w:szCs w:val="22"/>
        </w:rPr>
        <w:t xml:space="preserve"> </w:t>
      </w:r>
      <w:r w:rsidR="005B13F1" w:rsidRPr="005B13F1">
        <w:rPr>
          <w:rFonts w:asciiTheme="minorHAnsi" w:hAnsiTheme="minorHAnsi" w:cstheme="minorHAnsi"/>
          <w:sz w:val="22"/>
          <w:szCs w:val="22"/>
        </w:rPr>
        <w:t>wraz</w:t>
      </w:r>
      <w:r w:rsidR="005B13F1">
        <w:rPr>
          <w:rFonts w:asciiTheme="minorHAnsi" w:hAnsiTheme="minorHAnsi" w:cstheme="minorHAnsi"/>
          <w:sz w:val="22"/>
          <w:szCs w:val="22"/>
        </w:rPr>
        <w:t xml:space="preserve"> z</w:t>
      </w:r>
      <w:r w:rsidR="005B13F1" w:rsidRPr="005B13F1">
        <w:rPr>
          <w:rFonts w:asciiTheme="minorHAnsi" w:hAnsiTheme="minorHAnsi" w:cstheme="minorHAnsi"/>
          <w:sz w:val="22"/>
          <w:szCs w:val="22"/>
        </w:rPr>
        <w:t xml:space="preserve"> uzyskaniem decyzji pozwolenie na użytkowanie</w:t>
      </w:r>
      <w:r w:rsidR="00025F86">
        <w:rPr>
          <w:rFonts w:asciiTheme="minorHAnsi" w:hAnsiTheme="minorHAnsi" w:cstheme="minorHAnsi"/>
          <w:sz w:val="22"/>
          <w:szCs w:val="22"/>
        </w:rPr>
        <w:t>,</w:t>
      </w:r>
    </w:p>
    <w:p w14:paraId="707BF600" w14:textId="25482183" w:rsidR="0076365F" w:rsidRPr="00D73E4C" w:rsidRDefault="00025F86" w:rsidP="004946A8">
      <w:pPr>
        <w:pStyle w:val="Akapitzlist"/>
        <w:numPr>
          <w:ilvl w:val="0"/>
          <w:numId w:val="104"/>
        </w:numPr>
        <w:autoSpaceDE w:val="0"/>
        <w:autoSpaceDN w:val="0"/>
        <w:adjustRightInd w:val="0"/>
        <w:spacing w:line="276" w:lineRule="auto"/>
        <w:jc w:val="both"/>
        <w:rPr>
          <w:rFonts w:asciiTheme="minorHAnsi" w:hAnsiTheme="minorHAnsi" w:cstheme="minorHAnsi"/>
          <w:sz w:val="22"/>
          <w:szCs w:val="22"/>
        </w:rPr>
      </w:pPr>
      <w:r w:rsidRPr="00173599">
        <w:rPr>
          <w:rFonts w:asciiTheme="minorHAnsi" w:hAnsiTheme="minorHAnsi" w:cstheme="minorHAnsi"/>
          <w:sz w:val="22"/>
          <w:szCs w:val="22"/>
        </w:rPr>
        <w:t>odbiór końcowy</w:t>
      </w:r>
      <w:r w:rsidR="004946A8" w:rsidRPr="00173599">
        <w:rPr>
          <w:rFonts w:asciiTheme="minorHAnsi" w:hAnsiTheme="minorHAnsi" w:cstheme="minorHAnsi"/>
          <w:sz w:val="22"/>
          <w:szCs w:val="22"/>
        </w:rPr>
        <w:t xml:space="preserve"> </w:t>
      </w:r>
      <w:r w:rsidRPr="00173599">
        <w:rPr>
          <w:rFonts w:asciiTheme="minorHAnsi" w:hAnsiTheme="minorHAnsi" w:cstheme="minorHAnsi"/>
          <w:sz w:val="22"/>
          <w:szCs w:val="22"/>
        </w:rPr>
        <w:t xml:space="preserve">dla </w:t>
      </w:r>
      <w:r w:rsidR="0016598A" w:rsidRPr="00173599">
        <w:rPr>
          <w:rFonts w:asciiTheme="minorHAnsi" w:hAnsiTheme="minorHAnsi" w:cstheme="minorHAnsi"/>
          <w:sz w:val="22"/>
          <w:szCs w:val="22"/>
        </w:rPr>
        <w:t>uruchomieni</w:t>
      </w:r>
      <w:r w:rsidRPr="00173599">
        <w:rPr>
          <w:rFonts w:asciiTheme="minorHAnsi" w:hAnsiTheme="minorHAnsi" w:cstheme="minorHAnsi"/>
          <w:sz w:val="22"/>
          <w:szCs w:val="22"/>
        </w:rPr>
        <w:t xml:space="preserve">a </w:t>
      </w:r>
      <w:r w:rsidR="00251F76">
        <w:rPr>
          <w:rFonts w:asciiTheme="minorHAnsi" w:hAnsiTheme="minorHAnsi" w:cstheme="minorHAnsi"/>
          <w:sz w:val="22"/>
          <w:szCs w:val="22"/>
        </w:rPr>
        <w:t xml:space="preserve">i przekazania do eksploatacji </w:t>
      </w:r>
      <w:r w:rsidRPr="00173599">
        <w:rPr>
          <w:rFonts w:asciiTheme="minorHAnsi" w:hAnsiTheme="minorHAnsi" w:cstheme="minorHAnsi"/>
          <w:sz w:val="22"/>
          <w:szCs w:val="22"/>
        </w:rPr>
        <w:t>urządzeń</w:t>
      </w:r>
      <w:r w:rsidR="00E3512F" w:rsidRPr="00173599">
        <w:rPr>
          <w:rFonts w:asciiTheme="minorHAnsi" w:hAnsiTheme="minorHAnsi" w:cstheme="minorHAnsi"/>
          <w:sz w:val="22"/>
          <w:szCs w:val="22"/>
        </w:rPr>
        <w:t xml:space="preserve"> zgodnie z OPZ, PFU</w:t>
      </w:r>
      <w:r w:rsidR="00247CDB" w:rsidRPr="00173599">
        <w:rPr>
          <w:rFonts w:asciiTheme="minorHAnsi" w:hAnsiTheme="minorHAnsi" w:cstheme="minorHAnsi"/>
          <w:sz w:val="22"/>
          <w:szCs w:val="22"/>
        </w:rPr>
        <w:t>, Koncepcją Techniczną</w:t>
      </w:r>
      <w:r w:rsidR="00E3512F" w:rsidRPr="00173599">
        <w:rPr>
          <w:rFonts w:asciiTheme="minorHAnsi" w:hAnsiTheme="minorHAnsi" w:cstheme="minorHAnsi"/>
          <w:sz w:val="22"/>
          <w:szCs w:val="22"/>
        </w:rPr>
        <w:t> oraz opracowaną dokumentacją projektową.</w:t>
      </w:r>
      <w:bookmarkEnd w:id="19"/>
    </w:p>
    <w:p w14:paraId="46901E45" w14:textId="77777777" w:rsidR="00974E4C" w:rsidRDefault="0076365F">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bookmarkStart w:id="20" w:name="_Hlk221178783"/>
      <w:r w:rsidRPr="00FB1B5F">
        <w:rPr>
          <w:rFonts w:asciiTheme="minorHAnsi" w:hAnsiTheme="minorHAnsi" w:cstheme="minorHAnsi"/>
          <w:sz w:val="22"/>
          <w:szCs w:val="22"/>
        </w:rPr>
        <w:t>Odbi</w:t>
      </w:r>
      <w:r w:rsidR="00E3512F">
        <w:rPr>
          <w:rFonts w:asciiTheme="minorHAnsi" w:hAnsiTheme="minorHAnsi" w:cstheme="minorHAnsi"/>
          <w:sz w:val="22"/>
          <w:szCs w:val="22"/>
        </w:rPr>
        <w:t xml:space="preserve">ory częściowe </w:t>
      </w:r>
      <w:r w:rsidR="00974E4C">
        <w:rPr>
          <w:rFonts w:asciiTheme="minorHAnsi" w:hAnsiTheme="minorHAnsi" w:cstheme="minorHAnsi"/>
          <w:sz w:val="22"/>
          <w:szCs w:val="22"/>
        </w:rPr>
        <w:t xml:space="preserve"> oraz odbiór końcowy </w:t>
      </w:r>
      <w:r w:rsidRPr="00FB1B5F">
        <w:rPr>
          <w:rFonts w:asciiTheme="minorHAnsi" w:hAnsiTheme="minorHAnsi" w:cstheme="minorHAnsi"/>
          <w:sz w:val="22"/>
          <w:szCs w:val="22"/>
        </w:rPr>
        <w:t>będ</w:t>
      </w:r>
      <w:r w:rsidR="00E3512F">
        <w:rPr>
          <w:rFonts w:asciiTheme="minorHAnsi" w:hAnsiTheme="minorHAnsi" w:cstheme="minorHAnsi"/>
          <w:sz w:val="22"/>
          <w:szCs w:val="22"/>
        </w:rPr>
        <w:t>ą</w:t>
      </w:r>
      <w:r w:rsidRPr="00FB1B5F">
        <w:rPr>
          <w:rFonts w:asciiTheme="minorHAnsi" w:hAnsiTheme="minorHAnsi" w:cstheme="minorHAnsi"/>
          <w:sz w:val="22"/>
          <w:szCs w:val="22"/>
        </w:rPr>
        <w:t xml:space="preserve"> przeprowadzon</w:t>
      </w:r>
      <w:r w:rsidR="00E3512F">
        <w:rPr>
          <w:rFonts w:asciiTheme="minorHAnsi" w:hAnsiTheme="minorHAnsi" w:cstheme="minorHAnsi"/>
          <w:sz w:val="22"/>
          <w:szCs w:val="22"/>
        </w:rPr>
        <w:t>e</w:t>
      </w:r>
      <w:r w:rsidRPr="00FB1B5F">
        <w:rPr>
          <w:rFonts w:asciiTheme="minorHAnsi" w:hAnsiTheme="minorHAnsi" w:cstheme="minorHAnsi"/>
          <w:sz w:val="22"/>
          <w:szCs w:val="22"/>
        </w:rPr>
        <w:t xml:space="preserve"> przy udziale Zamawiającego</w:t>
      </w:r>
      <w:r w:rsidR="001C2958">
        <w:rPr>
          <w:rFonts w:asciiTheme="minorHAnsi" w:hAnsiTheme="minorHAnsi" w:cstheme="minorHAnsi"/>
          <w:sz w:val="22"/>
          <w:szCs w:val="22"/>
        </w:rPr>
        <w:t xml:space="preserve">, </w:t>
      </w:r>
      <w:r w:rsidRPr="00FB1B5F">
        <w:rPr>
          <w:rFonts w:asciiTheme="minorHAnsi" w:hAnsiTheme="minorHAnsi" w:cstheme="minorHAnsi"/>
          <w:sz w:val="22"/>
          <w:szCs w:val="22"/>
        </w:rPr>
        <w:t>Wykonawcy</w:t>
      </w:r>
      <w:r w:rsidR="008D59F2">
        <w:rPr>
          <w:rFonts w:asciiTheme="minorHAnsi" w:hAnsiTheme="minorHAnsi" w:cstheme="minorHAnsi"/>
          <w:sz w:val="22"/>
          <w:szCs w:val="22"/>
        </w:rPr>
        <w:t xml:space="preserve"> </w:t>
      </w:r>
      <w:r w:rsidR="008D59F2" w:rsidRPr="001C2958">
        <w:rPr>
          <w:rFonts w:asciiTheme="minorHAnsi" w:hAnsiTheme="minorHAnsi" w:cstheme="minorHAnsi"/>
          <w:sz w:val="22"/>
          <w:szCs w:val="22"/>
        </w:rPr>
        <w:t>oraz Inspektora Nadzoru</w:t>
      </w:r>
      <w:r w:rsidRPr="001C2958">
        <w:rPr>
          <w:rFonts w:asciiTheme="minorHAnsi" w:hAnsiTheme="minorHAnsi" w:cstheme="minorHAnsi"/>
          <w:sz w:val="22"/>
          <w:szCs w:val="22"/>
        </w:rPr>
        <w:t>.</w:t>
      </w:r>
    </w:p>
    <w:p w14:paraId="32DC4996" w14:textId="1EA2D5D4" w:rsidR="00E3512F" w:rsidRPr="001C2958" w:rsidRDefault="0076365F" w:rsidP="003D36B5">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r w:rsidRPr="001C2958">
        <w:rPr>
          <w:rFonts w:asciiTheme="minorHAnsi" w:hAnsiTheme="minorHAnsi" w:cstheme="minorHAnsi"/>
          <w:sz w:val="22"/>
          <w:szCs w:val="22"/>
        </w:rPr>
        <w:t>Przed rozpoczęciem odbior</w:t>
      </w:r>
      <w:r w:rsidR="00E3512F" w:rsidRPr="001C2958">
        <w:rPr>
          <w:rFonts w:asciiTheme="minorHAnsi" w:hAnsiTheme="minorHAnsi" w:cstheme="minorHAnsi"/>
          <w:sz w:val="22"/>
          <w:szCs w:val="22"/>
        </w:rPr>
        <w:t>u</w:t>
      </w:r>
      <w:r w:rsidR="0080610C">
        <w:rPr>
          <w:rFonts w:asciiTheme="minorHAnsi" w:hAnsiTheme="minorHAnsi" w:cstheme="minorHAnsi"/>
          <w:sz w:val="22"/>
          <w:szCs w:val="22"/>
        </w:rPr>
        <w:t xml:space="preserve"> </w:t>
      </w:r>
      <w:r w:rsidR="005B13F1">
        <w:rPr>
          <w:rFonts w:asciiTheme="minorHAnsi" w:hAnsiTheme="minorHAnsi" w:cstheme="minorHAnsi"/>
          <w:sz w:val="22"/>
          <w:szCs w:val="22"/>
        </w:rPr>
        <w:t>technicznego</w:t>
      </w:r>
      <w:r w:rsidR="00E3512F" w:rsidRPr="001C2958">
        <w:rPr>
          <w:rFonts w:asciiTheme="minorHAnsi" w:hAnsiTheme="minorHAnsi" w:cstheme="minorHAnsi"/>
          <w:sz w:val="22"/>
          <w:szCs w:val="22"/>
        </w:rPr>
        <w:t xml:space="preserve">, o którym mowa w ust. 1) lit. </w:t>
      </w:r>
      <w:r w:rsidR="000509B4">
        <w:rPr>
          <w:rFonts w:asciiTheme="minorHAnsi" w:hAnsiTheme="minorHAnsi" w:cstheme="minorHAnsi"/>
          <w:sz w:val="22"/>
          <w:szCs w:val="22"/>
        </w:rPr>
        <w:t>b</w:t>
      </w:r>
      <w:r w:rsidR="00E3512F" w:rsidRPr="001C2958">
        <w:rPr>
          <w:rFonts w:asciiTheme="minorHAnsi" w:hAnsiTheme="minorHAnsi" w:cstheme="minorHAnsi"/>
          <w:sz w:val="22"/>
          <w:szCs w:val="22"/>
        </w:rPr>
        <w:t>) powyżej</w:t>
      </w:r>
      <w:r w:rsidRPr="001C2958">
        <w:rPr>
          <w:rFonts w:asciiTheme="minorHAnsi" w:hAnsiTheme="minorHAnsi" w:cstheme="minorHAnsi"/>
          <w:sz w:val="22"/>
          <w:szCs w:val="22"/>
        </w:rPr>
        <w:t xml:space="preserve"> Wykonawca jest zobowiązany dostarczyć kompletną dokumentację powykonawczą</w:t>
      </w:r>
      <w:r w:rsidR="00247CDB" w:rsidRPr="001C2958">
        <w:rPr>
          <w:rFonts w:asciiTheme="minorHAnsi" w:hAnsiTheme="minorHAnsi" w:cstheme="minorHAnsi"/>
          <w:sz w:val="22"/>
          <w:szCs w:val="22"/>
        </w:rPr>
        <w:t>, zgodnie z OPZ</w:t>
      </w:r>
      <w:r w:rsidR="001C2958">
        <w:rPr>
          <w:rFonts w:asciiTheme="minorHAnsi" w:hAnsiTheme="minorHAnsi" w:cstheme="minorHAnsi"/>
          <w:sz w:val="22"/>
          <w:szCs w:val="22"/>
        </w:rPr>
        <w:t>.</w:t>
      </w:r>
    </w:p>
    <w:bookmarkEnd w:id="20"/>
    <w:p w14:paraId="5E9955BC" w14:textId="540E1324" w:rsidR="0076365F" w:rsidRPr="00E3512F" w:rsidRDefault="00E3512F" w:rsidP="003D36B5">
      <w:pPr>
        <w:pStyle w:val="Akapitzlist"/>
        <w:numPr>
          <w:ilvl w:val="0"/>
          <w:numId w:val="28"/>
        </w:numPr>
        <w:ind w:left="426" w:hanging="426"/>
        <w:jc w:val="both"/>
        <w:rPr>
          <w:rFonts w:asciiTheme="minorHAnsi" w:hAnsiTheme="minorHAnsi" w:cstheme="minorHAnsi"/>
          <w:sz w:val="22"/>
          <w:szCs w:val="22"/>
        </w:rPr>
      </w:pPr>
      <w:r w:rsidRPr="001C2958">
        <w:rPr>
          <w:rFonts w:asciiTheme="minorHAnsi" w:hAnsiTheme="minorHAnsi" w:cstheme="minorHAnsi"/>
          <w:sz w:val="22"/>
          <w:szCs w:val="22"/>
        </w:rPr>
        <w:t>Przed rozpoczęciem odbioru</w:t>
      </w:r>
      <w:r w:rsidR="00FC75FD">
        <w:rPr>
          <w:rFonts w:asciiTheme="minorHAnsi" w:hAnsiTheme="minorHAnsi" w:cstheme="minorHAnsi"/>
          <w:sz w:val="22"/>
          <w:szCs w:val="22"/>
        </w:rPr>
        <w:t xml:space="preserve"> </w:t>
      </w:r>
      <w:r w:rsidR="0080610C">
        <w:rPr>
          <w:rFonts w:asciiTheme="minorHAnsi" w:hAnsiTheme="minorHAnsi" w:cstheme="minorHAnsi"/>
          <w:sz w:val="22"/>
          <w:szCs w:val="22"/>
        </w:rPr>
        <w:t>końcowego</w:t>
      </w:r>
      <w:r w:rsidRPr="001C2958">
        <w:rPr>
          <w:rFonts w:asciiTheme="minorHAnsi" w:hAnsiTheme="minorHAnsi" w:cstheme="minorHAnsi"/>
          <w:sz w:val="22"/>
          <w:szCs w:val="22"/>
        </w:rPr>
        <w:t xml:space="preserve">, o którym mowa w ust. 1) lit. </w:t>
      </w:r>
      <w:r w:rsidR="000509B4">
        <w:rPr>
          <w:rFonts w:asciiTheme="minorHAnsi" w:hAnsiTheme="minorHAnsi" w:cstheme="minorHAnsi"/>
          <w:sz w:val="22"/>
          <w:szCs w:val="22"/>
        </w:rPr>
        <w:t>c</w:t>
      </w:r>
      <w:r w:rsidRPr="001C2958">
        <w:rPr>
          <w:rFonts w:asciiTheme="minorHAnsi" w:hAnsiTheme="minorHAnsi" w:cstheme="minorHAnsi"/>
          <w:sz w:val="22"/>
          <w:szCs w:val="22"/>
        </w:rPr>
        <w:t xml:space="preserve">) powyżej Wykonawca </w:t>
      </w:r>
      <w:r w:rsidRPr="00E3512F">
        <w:rPr>
          <w:rFonts w:asciiTheme="minorHAnsi" w:hAnsiTheme="minorHAnsi" w:cstheme="minorHAnsi"/>
          <w:sz w:val="22"/>
          <w:szCs w:val="22"/>
        </w:rPr>
        <w:t xml:space="preserve">jest zobowiązany dostarczyć </w:t>
      </w:r>
      <w:r w:rsidR="0076365F" w:rsidRPr="00173599">
        <w:rPr>
          <w:rFonts w:asciiTheme="minorHAnsi" w:hAnsiTheme="minorHAnsi" w:cstheme="minorHAnsi"/>
          <w:sz w:val="22"/>
          <w:szCs w:val="22"/>
        </w:rPr>
        <w:t>instrukcję obsługi i eksploatacji</w:t>
      </w:r>
      <w:r w:rsidRPr="00173599">
        <w:rPr>
          <w:rFonts w:asciiTheme="minorHAnsi" w:hAnsiTheme="minorHAnsi" w:cstheme="minorHAnsi"/>
          <w:sz w:val="22"/>
          <w:szCs w:val="22"/>
        </w:rPr>
        <w:t xml:space="preserve"> </w:t>
      </w:r>
      <w:r w:rsidR="0076365F" w:rsidRPr="00173599">
        <w:rPr>
          <w:rFonts w:asciiTheme="minorHAnsi" w:hAnsiTheme="minorHAnsi" w:cstheme="minorHAnsi"/>
          <w:sz w:val="22"/>
          <w:szCs w:val="22"/>
        </w:rPr>
        <w:t>urządzeń</w:t>
      </w:r>
      <w:r w:rsidRPr="00173599">
        <w:rPr>
          <w:rFonts w:asciiTheme="minorHAnsi" w:hAnsiTheme="minorHAnsi" w:cstheme="minorHAnsi"/>
          <w:sz w:val="22"/>
          <w:szCs w:val="22"/>
        </w:rPr>
        <w:t xml:space="preserve"> </w:t>
      </w:r>
      <w:r w:rsidRPr="00173599">
        <w:rPr>
          <w:rFonts w:asciiTheme="minorHAnsi" w:hAnsiTheme="minorHAnsi" w:cstheme="minorHAnsi"/>
          <w:color w:val="000000" w:themeColor="text1"/>
          <w:sz w:val="22"/>
          <w:szCs w:val="22"/>
        </w:rPr>
        <w:t>oraz listę przeszkolonych pracowników oraz osób wskazanych przez Zamawiającego.</w:t>
      </w:r>
    </w:p>
    <w:p w14:paraId="134FB010" w14:textId="03EFA3C4" w:rsidR="00BD0BBB" w:rsidRPr="00173599" w:rsidRDefault="0076365F" w:rsidP="003D36B5">
      <w:pPr>
        <w:pStyle w:val="Akapitzlist"/>
        <w:numPr>
          <w:ilvl w:val="0"/>
          <w:numId w:val="28"/>
        </w:numPr>
        <w:autoSpaceDE w:val="0"/>
        <w:autoSpaceDN w:val="0"/>
        <w:adjustRightInd w:val="0"/>
        <w:spacing w:line="276" w:lineRule="auto"/>
        <w:ind w:left="426" w:hanging="426"/>
        <w:jc w:val="both"/>
        <w:rPr>
          <w:rFonts w:asciiTheme="minorHAnsi" w:hAnsiTheme="minorHAnsi" w:cstheme="minorHAnsi"/>
          <w:color w:val="000000" w:themeColor="text1"/>
          <w:sz w:val="22"/>
          <w:szCs w:val="22"/>
        </w:rPr>
      </w:pPr>
      <w:r w:rsidRPr="00173599">
        <w:rPr>
          <w:rFonts w:asciiTheme="minorHAnsi" w:hAnsiTheme="minorHAnsi" w:cstheme="minorHAnsi"/>
          <w:color w:val="000000" w:themeColor="text1"/>
          <w:sz w:val="22"/>
          <w:szCs w:val="22"/>
        </w:rPr>
        <w:t>Z czynności odbior</w:t>
      </w:r>
      <w:r w:rsidR="00974E4C">
        <w:rPr>
          <w:rFonts w:asciiTheme="minorHAnsi" w:hAnsiTheme="minorHAnsi" w:cstheme="minorHAnsi"/>
          <w:color w:val="000000" w:themeColor="text1"/>
          <w:sz w:val="22"/>
          <w:szCs w:val="22"/>
        </w:rPr>
        <w:t>ów</w:t>
      </w:r>
      <w:r w:rsidRPr="00173599">
        <w:rPr>
          <w:rFonts w:asciiTheme="minorHAnsi" w:hAnsiTheme="minorHAnsi" w:cstheme="minorHAnsi"/>
          <w:color w:val="000000" w:themeColor="text1"/>
          <w:sz w:val="22"/>
          <w:szCs w:val="22"/>
        </w:rPr>
        <w:t xml:space="preserve"> </w:t>
      </w:r>
      <w:r w:rsidR="00E3512F" w:rsidRPr="00173599">
        <w:rPr>
          <w:rFonts w:asciiTheme="minorHAnsi" w:hAnsiTheme="minorHAnsi" w:cstheme="minorHAnsi"/>
          <w:color w:val="000000" w:themeColor="text1"/>
          <w:sz w:val="22"/>
          <w:szCs w:val="22"/>
        </w:rPr>
        <w:t>częściow</w:t>
      </w:r>
      <w:r w:rsidR="00974E4C">
        <w:rPr>
          <w:rFonts w:asciiTheme="minorHAnsi" w:hAnsiTheme="minorHAnsi" w:cstheme="minorHAnsi"/>
          <w:color w:val="000000" w:themeColor="text1"/>
          <w:sz w:val="22"/>
          <w:szCs w:val="22"/>
        </w:rPr>
        <w:t>ych</w:t>
      </w:r>
      <w:r w:rsidR="005B13F1">
        <w:rPr>
          <w:rFonts w:asciiTheme="minorHAnsi" w:hAnsiTheme="minorHAnsi" w:cstheme="minorHAnsi"/>
          <w:color w:val="000000" w:themeColor="text1"/>
          <w:sz w:val="22"/>
          <w:szCs w:val="22"/>
        </w:rPr>
        <w:t xml:space="preserve"> i </w:t>
      </w:r>
      <w:r w:rsidR="009C06D2">
        <w:rPr>
          <w:rFonts w:asciiTheme="minorHAnsi" w:hAnsiTheme="minorHAnsi" w:cstheme="minorHAnsi"/>
          <w:color w:val="000000" w:themeColor="text1"/>
          <w:sz w:val="22"/>
          <w:szCs w:val="22"/>
        </w:rPr>
        <w:t>technicznego</w:t>
      </w:r>
      <w:r w:rsidR="00E3512F" w:rsidRPr="00173599">
        <w:rPr>
          <w:rFonts w:asciiTheme="minorHAnsi" w:hAnsiTheme="minorHAnsi" w:cstheme="minorHAnsi"/>
          <w:color w:val="000000" w:themeColor="text1"/>
          <w:sz w:val="22"/>
          <w:szCs w:val="22"/>
        </w:rPr>
        <w:t>, o który</w:t>
      </w:r>
      <w:r w:rsidR="00974E4C">
        <w:rPr>
          <w:rFonts w:asciiTheme="minorHAnsi" w:hAnsiTheme="minorHAnsi" w:cstheme="minorHAnsi"/>
          <w:color w:val="000000" w:themeColor="text1"/>
          <w:sz w:val="22"/>
          <w:szCs w:val="22"/>
        </w:rPr>
        <w:t>ch</w:t>
      </w:r>
      <w:r w:rsidR="00E3512F" w:rsidRPr="00173599">
        <w:rPr>
          <w:rFonts w:asciiTheme="minorHAnsi" w:hAnsiTheme="minorHAnsi" w:cstheme="minorHAnsi"/>
          <w:color w:val="000000" w:themeColor="text1"/>
          <w:sz w:val="22"/>
          <w:szCs w:val="22"/>
        </w:rPr>
        <w:t xml:space="preserve"> mowa w ust. 1 lit. </w:t>
      </w:r>
      <w:r w:rsidR="00A94F75" w:rsidRPr="00173599">
        <w:rPr>
          <w:rFonts w:asciiTheme="minorHAnsi" w:hAnsiTheme="minorHAnsi" w:cstheme="minorHAnsi"/>
          <w:color w:val="000000" w:themeColor="text1"/>
          <w:sz w:val="22"/>
          <w:szCs w:val="22"/>
        </w:rPr>
        <w:t>a</w:t>
      </w:r>
      <w:r w:rsidR="00E3512F" w:rsidRPr="00173599">
        <w:rPr>
          <w:rFonts w:asciiTheme="minorHAnsi" w:hAnsiTheme="minorHAnsi" w:cstheme="minorHAnsi"/>
          <w:color w:val="000000" w:themeColor="text1"/>
          <w:sz w:val="22"/>
          <w:szCs w:val="22"/>
        </w:rPr>
        <w:t>)</w:t>
      </w:r>
      <w:r w:rsidR="00974E4C">
        <w:rPr>
          <w:rFonts w:asciiTheme="minorHAnsi" w:hAnsiTheme="minorHAnsi" w:cstheme="minorHAnsi"/>
          <w:color w:val="000000" w:themeColor="text1"/>
          <w:sz w:val="22"/>
          <w:szCs w:val="22"/>
        </w:rPr>
        <w:t xml:space="preserve"> i b) powyżej </w:t>
      </w:r>
      <w:r w:rsidR="00E3512F" w:rsidRPr="00173599">
        <w:rPr>
          <w:rFonts w:asciiTheme="minorHAnsi" w:hAnsiTheme="minorHAnsi" w:cstheme="minorHAnsi"/>
          <w:color w:val="000000" w:themeColor="text1"/>
          <w:sz w:val="22"/>
          <w:szCs w:val="22"/>
        </w:rPr>
        <w:t xml:space="preserve"> oraz </w:t>
      </w:r>
      <w:r w:rsidR="00974E4C">
        <w:rPr>
          <w:rFonts w:asciiTheme="minorHAnsi" w:hAnsiTheme="minorHAnsi" w:cstheme="minorHAnsi"/>
          <w:color w:val="000000" w:themeColor="text1"/>
          <w:sz w:val="22"/>
          <w:szCs w:val="22"/>
        </w:rPr>
        <w:t xml:space="preserve">odbioru </w:t>
      </w:r>
      <w:r w:rsidRPr="00173599">
        <w:rPr>
          <w:rFonts w:asciiTheme="minorHAnsi" w:hAnsiTheme="minorHAnsi" w:cstheme="minorHAnsi"/>
          <w:color w:val="000000" w:themeColor="text1"/>
          <w:sz w:val="22"/>
          <w:szCs w:val="22"/>
        </w:rPr>
        <w:t xml:space="preserve">końcowego </w:t>
      </w:r>
      <w:r w:rsidR="00974E4C">
        <w:rPr>
          <w:rFonts w:asciiTheme="minorHAnsi" w:hAnsiTheme="minorHAnsi" w:cstheme="minorHAnsi"/>
          <w:color w:val="000000" w:themeColor="text1"/>
          <w:sz w:val="22"/>
          <w:szCs w:val="22"/>
        </w:rPr>
        <w:t xml:space="preserve">o którym mowa </w:t>
      </w:r>
      <w:r w:rsidR="00974E4C" w:rsidRPr="00974E4C">
        <w:rPr>
          <w:rFonts w:asciiTheme="minorHAnsi" w:hAnsiTheme="minorHAnsi" w:cstheme="minorHAnsi"/>
          <w:color w:val="000000" w:themeColor="text1"/>
          <w:sz w:val="22"/>
          <w:szCs w:val="22"/>
        </w:rPr>
        <w:t xml:space="preserve">ust. 1 lit. </w:t>
      </w:r>
      <w:r w:rsidR="00974E4C">
        <w:rPr>
          <w:rFonts w:asciiTheme="minorHAnsi" w:hAnsiTheme="minorHAnsi" w:cstheme="minorHAnsi"/>
          <w:color w:val="000000" w:themeColor="text1"/>
          <w:sz w:val="22"/>
          <w:szCs w:val="22"/>
        </w:rPr>
        <w:t xml:space="preserve">c) powyżej </w:t>
      </w:r>
      <w:r w:rsidRPr="00173599">
        <w:rPr>
          <w:rFonts w:asciiTheme="minorHAnsi" w:hAnsiTheme="minorHAnsi" w:cstheme="minorHAnsi"/>
          <w:color w:val="000000" w:themeColor="text1"/>
          <w:sz w:val="22"/>
          <w:szCs w:val="22"/>
        </w:rPr>
        <w:t>zostan</w:t>
      </w:r>
      <w:r w:rsidR="00E3512F" w:rsidRPr="00173599">
        <w:rPr>
          <w:rFonts w:asciiTheme="minorHAnsi" w:hAnsiTheme="minorHAnsi" w:cstheme="minorHAnsi"/>
          <w:color w:val="000000" w:themeColor="text1"/>
          <w:sz w:val="22"/>
          <w:szCs w:val="22"/>
        </w:rPr>
        <w:t>ą</w:t>
      </w:r>
      <w:r w:rsidRPr="00173599">
        <w:rPr>
          <w:rFonts w:asciiTheme="minorHAnsi" w:hAnsiTheme="minorHAnsi" w:cstheme="minorHAnsi"/>
          <w:color w:val="000000" w:themeColor="text1"/>
          <w:sz w:val="22"/>
          <w:szCs w:val="22"/>
        </w:rPr>
        <w:t xml:space="preserve"> spisan</w:t>
      </w:r>
      <w:r w:rsidR="00E3512F" w:rsidRPr="00173599">
        <w:rPr>
          <w:rFonts w:asciiTheme="minorHAnsi" w:hAnsiTheme="minorHAnsi" w:cstheme="minorHAnsi"/>
          <w:color w:val="000000" w:themeColor="text1"/>
          <w:sz w:val="22"/>
          <w:szCs w:val="22"/>
        </w:rPr>
        <w:t>e</w:t>
      </w:r>
      <w:r w:rsidRPr="00173599">
        <w:rPr>
          <w:rFonts w:asciiTheme="minorHAnsi" w:hAnsiTheme="minorHAnsi" w:cstheme="minorHAnsi"/>
          <w:color w:val="000000" w:themeColor="text1"/>
          <w:sz w:val="22"/>
          <w:szCs w:val="22"/>
        </w:rPr>
        <w:t xml:space="preserve"> protok</w:t>
      </w:r>
      <w:r w:rsidR="00E3512F" w:rsidRPr="00173599">
        <w:rPr>
          <w:rFonts w:asciiTheme="minorHAnsi" w:hAnsiTheme="minorHAnsi" w:cstheme="minorHAnsi"/>
          <w:color w:val="000000" w:themeColor="text1"/>
          <w:sz w:val="22"/>
          <w:szCs w:val="22"/>
        </w:rPr>
        <w:t>oły</w:t>
      </w:r>
      <w:r w:rsidRPr="00173599">
        <w:rPr>
          <w:rFonts w:asciiTheme="minorHAnsi" w:hAnsiTheme="minorHAnsi" w:cstheme="minorHAnsi"/>
          <w:color w:val="000000" w:themeColor="text1"/>
          <w:sz w:val="22"/>
          <w:szCs w:val="22"/>
        </w:rPr>
        <w:t xml:space="preserve"> zawierając</w:t>
      </w:r>
      <w:r w:rsidR="00E3512F" w:rsidRPr="00173599">
        <w:rPr>
          <w:rFonts w:asciiTheme="minorHAnsi" w:hAnsiTheme="minorHAnsi" w:cstheme="minorHAnsi"/>
          <w:color w:val="000000" w:themeColor="text1"/>
          <w:sz w:val="22"/>
          <w:szCs w:val="22"/>
        </w:rPr>
        <w:t>e</w:t>
      </w:r>
      <w:r w:rsidRPr="00173599">
        <w:rPr>
          <w:rFonts w:asciiTheme="minorHAnsi" w:hAnsiTheme="minorHAnsi" w:cstheme="minorHAnsi"/>
          <w:color w:val="000000" w:themeColor="text1"/>
          <w:sz w:val="22"/>
          <w:szCs w:val="22"/>
        </w:rPr>
        <w:t xml:space="preserve"> wszelkie ustalenia, tj. uwagi dotyczące jakości</w:t>
      </w:r>
      <w:r w:rsidR="00FF6084" w:rsidRPr="00173599">
        <w:rPr>
          <w:rFonts w:asciiTheme="minorHAnsi" w:hAnsiTheme="minorHAnsi" w:cstheme="minorHAnsi"/>
          <w:color w:val="000000" w:themeColor="text1"/>
          <w:sz w:val="22"/>
          <w:szCs w:val="22"/>
        </w:rPr>
        <w:t xml:space="preserve"> i kompletności</w:t>
      </w:r>
      <w:r w:rsidRPr="00173599">
        <w:rPr>
          <w:rFonts w:asciiTheme="minorHAnsi" w:hAnsiTheme="minorHAnsi" w:cstheme="minorHAnsi"/>
          <w:color w:val="000000" w:themeColor="text1"/>
          <w:sz w:val="22"/>
          <w:szCs w:val="22"/>
        </w:rPr>
        <w:t xml:space="preserve"> wykonanych robót budowlanych</w:t>
      </w:r>
      <w:r w:rsidR="00FF6084" w:rsidRPr="00173599">
        <w:rPr>
          <w:rFonts w:asciiTheme="minorHAnsi" w:hAnsiTheme="minorHAnsi" w:cstheme="minorHAnsi"/>
          <w:color w:val="000000" w:themeColor="text1"/>
          <w:sz w:val="22"/>
          <w:szCs w:val="22"/>
        </w:rPr>
        <w:t>, instalacji</w:t>
      </w:r>
      <w:r w:rsidR="00E3512F" w:rsidRPr="00173599">
        <w:rPr>
          <w:rFonts w:asciiTheme="minorHAnsi" w:hAnsiTheme="minorHAnsi" w:cstheme="minorHAnsi"/>
          <w:color w:val="000000" w:themeColor="text1"/>
          <w:sz w:val="22"/>
          <w:szCs w:val="22"/>
        </w:rPr>
        <w:t>,</w:t>
      </w:r>
      <w:r w:rsidR="00FF6084" w:rsidRPr="00173599">
        <w:rPr>
          <w:rFonts w:asciiTheme="minorHAnsi" w:hAnsiTheme="minorHAnsi" w:cstheme="minorHAnsi"/>
          <w:color w:val="000000" w:themeColor="text1"/>
          <w:sz w:val="22"/>
          <w:szCs w:val="22"/>
        </w:rPr>
        <w:t xml:space="preserve"> dosta</w:t>
      </w:r>
      <w:r w:rsidR="00E3512F" w:rsidRPr="00173599">
        <w:rPr>
          <w:rFonts w:asciiTheme="minorHAnsi" w:hAnsiTheme="minorHAnsi" w:cstheme="minorHAnsi"/>
          <w:color w:val="000000" w:themeColor="text1"/>
          <w:sz w:val="22"/>
          <w:szCs w:val="22"/>
        </w:rPr>
        <w:t>rczenia</w:t>
      </w:r>
      <w:r w:rsidR="00974E4C">
        <w:rPr>
          <w:rFonts w:asciiTheme="minorHAnsi" w:hAnsiTheme="minorHAnsi" w:cstheme="minorHAnsi"/>
          <w:color w:val="000000" w:themeColor="text1"/>
          <w:sz w:val="22"/>
          <w:szCs w:val="22"/>
        </w:rPr>
        <w:t xml:space="preserve">, </w:t>
      </w:r>
      <w:r w:rsidR="00E3512F" w:rsidRPr="00173599">
        <w:rPr>
          <w:rFonts w:asciiTheme="minorHAnsi" w:hAnsiTheme="minorHAnsi" w:cstheme="minorHAnsi"/>
          <w:color w:val="000000" w:themeColor="text1"/>
          <w:sz w:val="22"/>
          <w:szCs w:val="22"/>
        </w:rPr>
        <w:t>uruchomieni</w:t>
      </w:r>
      <w:r w:rsidR="00974E4C">
        <w:rPr>
          <w:rFonts w:asciiTheme="minorHAnsi" w:hAnsiTheme="minorHAnsi" w:cstheme="minorHAnsi"/>
          <w:color w:val="000000" w:themeColor="text1"/>
          <w:sz w:val="22"/>
          <w:szCs w:val="22"/>
        </w:rPr>
        <w:t>a</w:t>
      </w:r>
      <w:r w:rsidR="00E3512F" w:rsidRPr="00173599">
        <w:rPr>
          <w:rFonts w:asciiTheme="minorHAnsi" w:hAnsiTheme="minorHAnsi" w:cstheme="minorHAnsi"/>
          <w:color w:val="000000" w:themeColor="text1"/>
          <w:sz w:val="22"/>
          <w:szCs w:val="22"/>
        </w:rPr>
        <w:t xml:space="preserve"> </w:t>
      </w:r>
      <w:r w:rsidR="00974E4C" w:rsidRPr="00241284">
        <w:rPr>
          <w:rFonts w:asciiTheme="minorHAnsi" w:hAnsiTheme="minorHAnsi" w:cstheme="minorHAnsi"/>
          <w:color w:val="000000" w:themeColor="text1"/>
          <w:sz w:val="22"/>
          <w:szCs w:val="22"/>
        </w:rPr>
        <w:t>i przeprowadzeni</w:t>
      </w:r>
      <w:r w:rsidR="00974E4C">
        <w:rPr>
          <w:rFonts w:asciiTheme="minorHAnsi" w:hAnsiTheme="minorHAnsi" w:cstheme="minorHAnsi"/>
          <w:color w:val="000000" w:themeColor="text1"/>
          <w:sz w:val="22"/>
          <w:szCs w:val="22"/>
        </w:rPr>
        <w:t>a</w:t>
      </w:r>
      <w:r w:rsidR="00974E4C" w:rsidRPr="00241284">
        <w:rPr>
          <w:rFonts w:asciiTheme="minorHAnsi" w:hAnsiTheme="minorHAnsi" w:cstheme="minorHAnsi"/>
          <w:color w:val="000000" w:themeColor="text1"/>
          <w:sz w:val="22"/>
          <w:szCs w:val="22"/>
        </w:rPr>
        <w:t xml:space="preserve"> wymaganych prób oraz testów funkcjonalnych</w:t>
      </w:r>
      <w:r w:rsidR="00974E4C" w:rsidRPr="00974E4C">
        <w:rPr>
          <w:rFonts w:asciiTheme="minorHAnsi" w:hAnsiTheme="minorHAnsi" w:cstheme="minorHAnsi"/>
          <w:color w:val="000000" w:themeColor="text1"/>
          <w:sz w:val="22"/>
          <w:szCs w:val="22"/>
        </w:rPr>
        <w:t xml:space="preserve"> </w:t>
      </w:r>
      <w:r w:rsidR="00E3512F" w:rsidRPr="00173599">
        <w:rPr>
          <w:rFonts w:asciiTheme="minorHAnsi" w:hAnsiTheme="minorHAnsi" w:cstheme="minorHAnsi"/>
          <w:color w:val="000000" w:themeColor="text1"/>
          <w:sz w:val="22"/>
          <w:szCs w:val="22"/>
        </w:rPr>
        <w:t>urządzeń</w:t>
      </w:r>
      <w:r w:rsidR="00974E4C" w:rsidRPr="00974E4C">
        <w:rPr>
          <w:rFonts w:ascii="Segoe UI" w:hAnsi="Segoe UI" w:cs="Segoe UI"/>
          <w:sz w:val="21"/>
          <w:szCs w:val="21"/>
          <w:lang w:eastAsia="pl-PL"/>
        </w:rPr>
        <w:t xml:space="preserve"> </w:t>
      </w:r>
      <w:r w:rsidR="00974E4C" w:rsidRPr="00241284">
        <w:rPr>
          <w:rFonts w:asciiTheme="minorHAnsi" w:hAnsiTheme="minorHAnsi" w:cstheme="minorHAnsi"/>
          <w:color w:val="000000" w:themeColor="text1"/>
          <w:sz w:val="22"/>
          <w:szCs w:val="22"/>
        </w:rPr>
        <w:t>potwierdzających ich prawidłowe działanie zgodnie z dokumentacją projektową i wymaganiami Zamawiającego</w:t>
      </w:r>
      <w:r w:rsidR="00FF6084" w:rsidRPr="00173599">
        <w:rPr>
          <w:rFonts w:asciiTheme="minorHAnsi" w:hAnsiTheme="minorHAnsi" w:cstheme="minorHAnsi"/>
          <w:color w:val="000000" w:themeColor="text1"/>
          <w:sz w:val="22"/>
          <w:szCs w:val="22"/>
        </w:rPr>
        <w:t xml:space="preserve"> oraz </w:t>
      </w:r>
      <w:r w:rsidRPr="00173599">
        <w:rPr>
          <w:rFonts w:asciiTheme="minorHAnsi" w:hAnsiTheme="minorHAnsi" w:cstheme="minorHAnsi"/>
          <w:color w:val="000000" w:themeColor="text1"/>
          <w:sz w:val="22"/>
          <w:szCs w:val="22"/>
        </w:rPr>
        <w:t>terminy wyznaczone na usunięcie stwierdzonych wad.</w:t>
      </w:r>
    </w:p>
    <w:p w14:paraId="0B7BEF07" w14:textId="1B6A4749" w:rsidR="00C81BB2" w:rsidRPr="00BD0BBB" w:rsidRDefault="00C81BB2" w:rsidP="003D36B5">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r w:rsidRPr="00BD0BBB">
        <w:rPr>
          <w:rFonts w:asciiTheme="minorHAnsi" w:hAnsiTheme="minorHAnsi" w:cstheme="minorHAnsi"/>
          <w:sz w:val="22"/>
          <w:szCs w:val="22"/>
        </w:rPr>
        <w:t xml:space="preserve">Jeśli w toku czynności odbioru </w:t>
      </w:r>
      <w:r w:rsidR="0087780A">
        <w:rPr>
          <w:rFonts w:asciiTheme="minorHAnsi" w:hAnsiTheme="minorHAnsi" w:cstheme="minorHAnsi"/>
          <w:sz w:val="22"/>
          <w:szCs w:val="22"/>
        </w:rPr>
        <w:t>technicznego</w:t>
      </w:r>
      <w:r w:rsidRPr="00BD0BBB">
        <w:rPr>
          <w:rFonts w:asciiTheme="minorHAnsi" w:hAnsiTheme="minorHAnsi" w:cstheme="minorHAnsi"/>
          <w:sz w:val="22"/>
          <w:szCs w:val="22"/>
        </w:rPr>
        <w:t xml:space="preserve"> lub odbioru końcowego zostaną stwierdzone:</w:t>
      </w:r>
    </w:p>
    <w:p w14:paraId="2C8D8E00" w14:textId="77777777" w:rsidR="00C81BB2" w:rsidRPr="00BD0BBB" w:rsidRDefault="00C81BB2" w:rsidP="003D36B5">
      <w:pPr>
        <w:numPr>
          <w:ilvl w:val="0"/>
          <w:numId w:val="88"/>
        </w:numPr>
        <w:spacing w:line="288" w:lineRule="auto"/>
        <w:ind w:left="851" w:hanging="425"/>
        <w:jc w:val="both"/>
        <w:rPr>
          <w:rFonts w:asciiTheme="minorHAnsi" w:hAnsiTheme="minorHAnsi" w:cstheme="minorHAnsi"/>
          <w:sz w:val="22"/>
          <w:szCs w:val="22"/>
        </w:rPr>
      </w:pPr>
      <w:r w:rsidRPr="00BD0BBB">
        <w:rPr>
          <w:rFonts w:asciiTheme="minorHAnsi" w:hAnsiTheme="minorHAnsi" w:cstheme="minorHAnsi"/>
          <w:sz w:val="22"/>
          <w:szCs w:val="22"/>
        </w:rPr>
        <w:t xml:space="preserve">istotne wady lub usterki dające się usunąć (przy czym za istotne uznaje się wady lub usterki uniemożliwiające użytkowanie/używanie Przedmiotu Umowy zgodnie z przeznaczeniem), to Zamawiający może nie dokonać odbioru, wyznaczając jednocześnie odpowiedni czas na ich usunięcie, </w:t>
      </w:r>
    </w:p>
    <w:p w14:paraId="4D8D6127" w14:textId="77777777" w:rsidR="00C81BB2" w:rsidRPr="00BD0BBB" w:rsidRDefault="00C81BB2" w:rsidP="003D36B5">
      <w:pPr>
        <w:numPr>
          <w:ilvl w:val="0"/>
          <w:numId w:val="88"/>
        </w:numPr>
        <w:spacing w:line="288" w:lineRule="auto"/>
        <w:ind w:left="851" w:hanging="425"/>
        <w:jc w:val="both"/>
        <w:rPr>
          <w:rFonts w:asciiTheme="minorHAnsi" w:hAnsiTheme="minorHAnsi" w:cstheme="minorHAnsi"/>
          <w:sz w:val="22"/>
          <w:szCs w:val="22"/>
        </w:rPr>
      </w:pPr>
      <w:r w:rsidRPr="00BD0BBB">
        <w:rPr>
          <w:rFonts w:asciiTheme="minorHAnsi" w:hAnsiTheme="minorHAnsi" w:cstheme="minorHAnsi"/>
          <w:sz w:val="22"/>
          <w:szCs w:val="22"/>
        </w:rPr>
        <w:t>nieistotne wady lub usterki dające się usunąć (przy czym za nieistotne uznaje się wady lub usterki nie uniemożliwiające użytkowania/używania Przedmiotu Umowy zgodnie z przeznaczeniem), to Zamawiający może dokonać odbioru, wyznaczając jednocześnie odpowiedni czas na ich usunięcie, uzasadniony pod względem technicznym.</w:t>
      </w:r>
    </w:p>
    <w:p w14:paraId="43D4F620" w14:textId="19465ABA" w:rsidR="00C81BB2" w:rsidRPr="00BD0BBB" w:rsidRDefault="00C81BB2" w:rsidP="003D36B5">
      <w:pPr>
        <w:numPr>
          <w:ilvl w:val="0"/>
          <w:numId w:val="88"/>
        </w:numPr>
        <w:spacing w:line="288" w:lineRule="auto"/>
        <w:ind w:left="851" w:hanging="425"/>
        <w:jc w:val="both"/>
        <w:rPr>
          <w:rFonts w:asciiTheme="minorHAnsi" w:hAnsiTheme="minorHAnsi" w:cstheme="minorHAnsi"/>
          <w:sz w:val="22"/>
          <w:szCs w:val="22"/>
        </w:rPr>
      </w:pPr>
      <w:r w:rsidRPr="00BD0BBB">
        <w:rPr>
          <w:rFonts w:asciiTheme="minorHAnsi" w:hAnsiTheme="minorHAnsi" w:cstheme="minorHAnsi"/>
          <w:sz w:val="22"/>
          <w:szCs w:val="22"/>
        </w:rPr>
        <w:lastRenderedPageBreak/>
        <w:t xml:space="preserve">nieistotne wady lub usterki nienadające się do usunięcia (przy czym za nieistotne uznaje się wady lub usterki nieuniemożliwiające użytkowanie / używanie Przedmiotu Umowy zgodnie </w:t>
      </w:r>
      <w:r w:rsidR="00270194">
        <w:rPr>
          <w:rFonts w:asciiTheme="minorHAnsi" w:hAnsiTheme="minorHAnsi" w:cstheme="minorHAnsi"/>
          <w:sz w:val="22"/>
          <w:szCs w:val="22"/>
        </w:rPr>
        <w:br/>
      </w:r>
      <w:r w:rsidRPr="00BD0BBB">
        <w:rPr>
          <w:rFonts w:asciiTheme="minorHAnsi" w:hAnsiTheme="minorHAnsi" w:cstheme="minorHAnsi"/>
          <w:sz w:val="22"/>
          <w:szCs w:val="22"/>
        </w:rPr>
        <w:t>z przeznaczeniem), to Zamawiający może obniżyć odpowiednio wynagrodzenie Wykonawcy; Zamawiający w każdym takim przypadku ustali wysokość obniżenia wynagrodzenia, uwzględniając m. in.: rodzaj wady lub usterki i jej wpływ na wygląd i korzystanie z Przedmiotu Umowy, zawiadamiając o tym Wykonawcę,</w:t>
      </w:r>
    </w:p>
    <w:p w14:paraId="2EBC1D5C" w14:textId="1B1D538D" w:rsidR="00C81BB2" w:rsidRPr="00BD0BBB" w:rsidRDefault="00C81BB2" w:rsidP="003D36B5">
      <w:pPr>
        <w:numPr>
          <w:ilvl w:val="0"/>
          <w:numId w:val="88"/>
        </w:numPr>
        <w:spacing w:line="288" w:lineRule="auto"/>
        <w:ind w:left="851" w:hanging="425"/>
        <w:jc w:val="both"/>
        <w:rPr>
          <w:rFonts w:asciiTheme="minorHAnsi" w:hAnsiTheme="minorHAnsi" w:cstheme="minorHAnsi"/>
          <w:sz w:val="22"/>
          <w:szCs w:val="22"/>
        </w:rPr>
      </w:pPr>
      <w:r w:rsidRPr="00BD0BBB">
        <w:rPr>
          <w:rFonts w:asciiTheme="minorHAnsi" w:hAnsiTheme="minorHAnsi" w:cstheme="minorHAnsi"/>
          <w:sz w:val="22"/>
          <w:szCs w:val="22"/>
        </w:rPr>
        <w:t>istotne wady lub usterki niedające się usunąć (przy czym za istotne uznaje się wady lub usterki uniemożliwiające użytkowanie/używanie Przedmiotu Umowy zgodnie z przeznaczeniem), Zamawiający może odstąpić od Umowy z zachowaniem prawa do żądania kar umownych lub żądać wykonania części Przedmiotu Umowy dotkniętego istotnymi wadami lub usterkami nie dającymi się usunąć po raz drugi.”</w:t>
      </w:r>
    </w:p>
    <w:p w14:paraId="1901D49F" w14:textId="1F2D31A1" w:rsidR="00B56AFF" w:rsidRPr="00BD0BBB" w:rsidRDefault="0076365F" w:rsidP="003D36B5">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r w:rsidRPr="00BD0BBB">
        <w:rPr>
          <w:rFonts w:asciiTheme="minorHAnsi" w:hAnsiTheme="minorHAnsi" w:cstheme="minorHAnsi"/>
          <w:sz w:val="22"/>
          <w:szCs w:val="22"/>
        </w:rPr>
        <w:t>Usunięcie wad winno być stwierdzone protokolarnie.</w:t>
      </w:r>
    </w:p>
    <w:p w14:paraId="5B3F1C4A" w14:textId="4CAA6E14" w:rsidR="00C81BB2" w:rsidRPr="00BD0BBB" w:rsidRDefault="00C81BB2" w:rsidP="003D36B5">
      <w:pPr>
        <w:pStyle w:val="Akapitzlist"/>
        <w:numPr>
          <w:ilvl w:val="0"/>
          <w:numId w:val="28"/>
        </w:numPr>
        <w:autoSpaceDE w:val="0"/>
        <w:autoSpaceDN w:val="0"/>
        <w:adjustRightInd w:val="0"/>
        <w:spacing w:line="276" w:lineRule="auto"/>
        <w:ind w:left="426" w:hanging="426"/>
        <w:jc w:val="both"/>
        <w:rPr>
          <w:rFonts w:asciiTheme="minorHAnsi" w:hAnsiTheme="minorHAnsi" w:cstheme="minorHAnsi"/>
          <w:sz w:val="22"/>
          <w:szCs w:val="22"/>
        </w:rPr>
      </w:pPr>
      <w:r w:rsidRPr="00BD0BBB">
        <w:rPr>
          <w:rFonts w:asciiTheme="minorHAnsi" w:hAnsiTheme="minorHAnsi" w:cstheme="minorHAnsi"/>
          <w:sz w:val="22"/>
          <w:szCs w:val="22"/>
        </w:rPr>
        <w:t xml:space="preserve">Za wady (istotne i nieistotne, w tym mające charakter usterek nie wpływających na funkcjonalność) w rozumieniu ust. </w:t>
      </w:r>
      <w:r w:rsidR="000509B4">
        <w:rPr>
          <w:rFonts w:asciiTheme="minorHAnsi" w:hAnsiTheme="minorHAnsi" w:cstheme="minorHAnsi"/>
          <w:sz w:val="22"/>
          <w:szCs w:val="22"/>
        </w:rPr>
        <w:t>6</w:t>
      </w:r>
      <w:r w:rsidRPr="00BD0BBB">
        <w:rPr>
          <w:rFonts w:asciiTheme="minorHAnsi" w:hAnsiTheme="minorHAnsi" w:cstheme="minorHAnsi"/>
          <w:sz w:val="22"/>
          <w:szCs w:val="22"/>
        </w:rPr>
        <w:t xml:space="preserve"> powyżej nie uznaje się niedokończenia któregokolwiek z elementów wchodzących w skład Przedmiotu Umowy. W tym przypadku kary umowne będą naliczane jak za zwłokę w wykonaniu całości Przedmiotu Umowy zgodnie z zasadami określonymi w Umowie.</w:t>
      </w:r>
    </w:p>
    <w:p w14:paraId="4FD920D3" w14:textId="77777777" w:rsidR="003D36B5" w:rsidRPr="00FB1B5F" w:rsidRDefault="003D36B5" w:rsidP="007047AF">
      <w:pPr>
        <w:autoSpaceDE w:val="0"/>
        <w:autoSpaceDN w:val="0"/>
        <w:adjustRightInd w:val="0"/>
        <w:spacing w:line="276" w:lineRule="auto"/>
        <w:ind w:left="57" w:right="57"/>
        <w:contextualSpacing/>
        <w:jc w:val="center"/>
        <w:rPr>
          <w:rFonts w:asciiTheme="minorHAnsi" w:hAnsiTheme="minorHAnsi" w:cstheme="minorHAnsi"/>
          <w:b/>
          <w:bCs/>
          <w:sz w:val="22"/>
          <w:szCs w:val="22"/>
        </w:rPr>
      </w:pPr>
    </w:p>
    <w:p w14:paraId="1E5441C4" w14:textId="62F57B00" w:rsidR="00B56AFF" w:rsidRPr="00FB1B5F" w:rsidRDefault="00B56AFF" w:rsidP="00E47647">
      <w:pPr>
        <w:pStyle w:val="Nagwek1"/>
      </w:pPr>
      <w:r w:rsidRPr="00FB1B5F">
        <w:t xml:space="preserve">§ </w:t>
      </w:r>
      <w:r w:rsidR="0076365F" w:rsidRPr="00FB1B5F">
        <w:t>6</w:t>
      </w:r>
    </w:p>
    <w:p w14:paraId="216BB17B" w14:textId="6F26E0F1" w:rsidR="00B56AFF" w:rsidRPr="00FB1B5F" w:rsidRDefault="00B56AFF" w:rsidP="00E47647">
      <w:pPr>
        <w:pStyle w:val="Nagwek1"/>
      </w:pPr>
      <w:r w:rsidRPr="00FB1B5F">
        <w:t>Uzyskanie uzgodnień i opinii niezbędnych do rozpoczęcia budowy, nadzór autorski</w:t>
      </w:r>
    </w:p>
    <w:p w14:paraId="6433EBA7" w14:textId="010A59AE" w:rsidR="00B56AFF" w:rsidRPr="00173599" w:rsidRDefault="00B56AFF" w:rsidP="003D36B5">
      <w:pPr>
        <w:numPr>
          <w:ilvl w:val="0"/>
          <w:numId w:val="24"/>
        </w:numPr>
        <w:spacing w:line="276" w:lineRule="auto"/>
        <w:ind w:left="426" w:hanging="426"/>
        <w:jc w:val="both"/>
        <w:rPr>
          <w:rFonts w:asciiTheme="minorHAnsi" w:hAnsiTheme="minorHAnsi" w:cstheme="minorHAnsi"/>
          <w:color w:val="000000" w:themeColor="text1"/>
          <w:sz w:val="22"/>
          <w:szCs w:val="22"/>
        </w:rPr>
      </w:pPr>
      <w:r w:rsidRPr="00173599">
        <w:rPr>
          <w:rFonts w:asciiTheme="minorHAnsi" w:hAnsiTheme="minorHAnsi" w:cstheme="minorHAnsi"/>
          <w:color w:val="000000" w:themeColor="text1"/>
          <w:sz w:val="22"/>
          <w:szCs w:val="22"/>
        </w:rPr>
        <w:t>Zamawiający zobowiązuje się ponadto do</w:t>
      </w:r>
      <w:r w:rsidR="00313F24" w:rsidRPr="00173599">
        <w:rPr>
          <w:rFonts w:asciiTheme="minorHAnsi" w:hAnsiTheme="minorHAnsi" w:cstheme="minorHAnsi"/>
          <w:color w:val="000000" w:themeColor="text1"/>
          <w:sz w:val="22"/>
          <w:szCs w:val="22"/>
        </w:rPr>
        <w:t xml:space="preserve"> </w:t>
      </w:r>
      <w:r w:rsidRPr="00173599">
        <w:rPr>
          <w:rFonts w:asciiTheme="minorHAnsi" w:hAnsiTheme="minorHAnsi" w:cstheme="minorHAnsi"/>
          <w:color w:val="000000" w:themeColor="text1"/>
          <w:sz w:val="22"/>
          <w:szCs w:val="22"/>
        </w:rPr>
        <w:t>udzielenia Wykonawcy pełnomocnictwa do reprezentowania Zamawiającego w zakresie niezbędnym do uzyskania wszelkich wymaganych opinii, sprawdzeń, uzgodnień i pozwoleń wynikających z obowiązujących przepisów prawa.</w:t>
      </w:r>
    </w:p>
    <w:p w14:paraId="36E45430" w14:textId="414DD6D3" w:rsidR="00B56AFF" w:rsidRPr="00173599" w:rsidRDefault="00B56AFF" w:rsidP="003D36B5">
      <w:pPr>
        <w:numPr>
          <w:ilvl w:val="0"/>
          <w:numId w:val="24"/>
        </w:numPr>
        <w:spacing w:line="276" w:lineRule="auto"/>
        <w:ind w:left="426" w:hanging="426"/>
        <w:jc w:val="both"/>
        <w:rPr>
          <w:rFonts w:asciiTheme="minorHAnsi" w:hAnsiTheme="minorHAnsi" w:cstheme="minorHAnsi"/>
          <w:color w:val="000000" w:themeColor="text1"/>
          <w:sz w:val="22"/>
          <w:szCs w:val="22"/>
        </w:rPr>
      </w:pPr>
      <w:r w:rsidRPr="00173599">
        <w:rPr>
          <w:rFonts w:asciiTheme="minorHAnsi" w:hAnsiTheme="minorHAnsi" w:cstheme="minorHAnsi"/>
          <w:color w:val="000000" w:themeColor="text1"/>
          <w:sz w:val="22"/>
          <w:szCs w:val="22"/>
        </w:rPr>
        <w:t>Wykonawca jest zobowiązany do należytego reprezentowania Zamawiającego w postępowaniach administracyjnych dotyczących uzyskania wymaganych uzgodnień, badań i ekspertyz oraz uzyskania uzgodnień i opinii niezbędnych do rozpoczęcia budowy, a  w  szczególności spełniać wymagania właściwych organów w zakresie obowiązków Zamawiającego dotyczących prac projektowych (wyjaśnienia, ustalenia, zmiany, poprawki itp.)</w:t>
      </w:r>
      <w:r w:rsidR="009C4357" w:rsidRPr="00173599">
        <w:rPr>
          <w:rFonts w:asciiTheme="minorHAnsi" w:hAnsiTheme="minorHAnsi" w:cstheme="minorHAnsi"/>
          <w:color w:val="000000" w:themeColor="text1"/>
          <w:sz w:val="22"/>
          <w:szCs w:val="22"/>
        </w:rPr>
        <w:t>. Wykonawca jest zobowiązany do informowania Zamawiającego o przebiegu postępowań, a także przesyłania kopii wszelkiej korespondencji z organami odpowiedzialnymi za uzgodnienia i opinie.</w:t>
      </w:r>
    </w:p>
    <w:p w14:paraId="47E7D218" w14:textId="77777777" w:rsidR="003066CB" w:rsidRPr="00FB1B5F" w:rsidRDefault="003066CB" w:rsidP="003D36B5">
      <w:pPr>
        <w:numPr>
          <w:ilvl w:val="0"/>
          <w:numId w:val="24"/>
        </w:numPr>
        <w:autoSpaceDE w:val="0"/>
        <w:autoSpaceDN w:val="0"/>
        <w:adjustRightInd w:val="0"/>
        <w:spacing w:line="276" w:lineRule="auto"/>
        <w:ind w:left="426" w:hanging="426"/>
        <w:contextualSpacing/>
        <w:jc w:val="both"/>
        <w:rPr>
          <w:rFonts w:asciiTheme="minorHAnsi" w:hAnsiTheme="minorHAnsi" w:cstheme="minorHAnsi"/>
          <w:sz w:val="22"/>
          <w:szCs w:val="22"/>
          <w:lang w:eastAsia="pl-PL"/>
        </w:rPr>
      </w:pPr>
      <w:r w:rsidRPr="00FB1B5F">
        <w:rPr>
          <w:rFonts w:asciiTheme="minorHAnsi" w:hAnsiTheme="minorHAnsi" w:cstheme="minorHAnsi"/>
          <w:b/>
          <w:sz w:val="22"/>
          <w:szCs w:val="22"/>
          <w:u w:val="single"/>
          <w:lang w:eastAsia="pl-PL"/>
        </w:rPr>
        <w:t>W ramach nadzoru autorskiego</w:t>
      </w:r>
      <w:r w:rsidRPr="00FB1B5F">
        <w:rPr>
          <w:rFonts w:asciiTheme="minorHAnsi" w:hAnsiTheme="minorHAnsi" w:cstheme="minorHAnsi"/>
          <w:sz w:val="22"/>
          <w:szCs w:val="22"/>
          <w:lang w:eastAsia="pl-PL"/>
        </w:rPr>
        <w:t xml:space="preserve"> Wykonawca jest zobowiązany w szczególności do: </w:t>
      </w:r>
    </w:p>
    <w:p w14:paraId="2373B943" w14:textId="6AB29FFD" w:rsidR="003066CB" w:rsidRPr="00FB1B5F" w:rsidRDefault="003066CB" w:rsidP="003D36B5">
      <w:pPr>
        <w:numPr>
          <w:ilvl w:val="0"/>
          <w:numId w:val="27"/>
        </w:numPr>
        <w:autoSpaceDE w:val="0"/>
        <w:autoSpaceDN w:val="0"/>
        <w:adjustRightInd w:val="0"/>
        <w:spacing w:line="276" w:lineRule="auto"/>
        <w:ind w:left="993" w:hanging="357"/>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czuwania nad zgodnością rozwiązań technicznych, materiałowych i użytkowych z </w:t>
      </w:r>
      <w:r w:rsidR="0087780A">
        <w:rPr>
          <w:rFonts w:asciiTheme="minorHAnsi" w:hAnsiTheme="minorHAnsi" w:cstheme="minorHAnsi"/>
          <w:sz w:val="22"/>
          <w:szCs w:val="22"/>
          <w:lang w:eastAsia="pl-PL"/>
        </w:rPr>
        <w:t xml:space="preserve">zatwierdzonym projektem </w:t>
      </w:r>
      <w:r w:rsidRPr="00FB1B5F">
        <w:rPr>
          <w:rFonts w:asciiTheme="minorHAnsi" w:hAnsiTheme="minorHAnsi" w:cstheme="minorHAnsi"/>
          <w:sz w:val="22"/>
          <w:szCs w:val="22"/>
          <w:lang w:eastAsia="pl-PL"/>
        </w:rPr>
        <w:t xml:space="preserve"> i obowiązującymi przepisami prawa, w szczególności </w:t>
      </w:r>
      <w:proofErr w:type="spellStart"/>
      <w:r w:rsidRPr="00FB1B5F">
        <w:rPr>
          <w:rFonts w:asciiTheme="minorHAnsi" w:hAnsiTheme="minorHAnsi" w:cstheme="minorHAnsi"/>
          <w:sz w:val="22"/>
          <w:szCs w:val="22"/>
          <w:lang w:eastAsia="pl-PL"/>
        </w:rPr>
        <w:t>techniczno</w:t>
      </w:r>
      <w:proofErr w:type="spellEnd"/>
      <w:r w:rsidRPr="00FB1B5F">
        <w:rPr>
          <w:rFonts w:asciiTheme="minorHAnsi" w:hAnsiTheme="minorHAnsi" w:cstheme="minorHAnsi"/>
          <w:sz w:val="22"/>
          <w:szCs w:val="22"/>
          <w:lang w:eastAsia="pl-PL"/>
        </w:rPr>
        <w:t xml:space="preserve"> – budowlanymi i Polskimi Normami, w tym:</w:t>
      </w:r>
    </w:p>
    <w:p w14:paraId="29971150" w14:textId="77777777" w:rsidR="003066CB" w:rsidRPr="00FB1B5F" w:rsidRDefault="003066CB" w:rsidP="003D36B5">
      <w:pPr>
        <w:numPr>
          <w:ilvl w:val="0"/>
          <w:numId w:val="26"/>
        </w:numPr>
        <w:autoSpaceDE w:val="0"/>
        <w:autoSpaceDN w:val="0"/>
        <w:adjustRightInd w:val="0"/>
        <w:spacing w:line="276" w:lineRule="auto"/>
        <w:ind w:left="1276" w:hanging="284"/>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uzupełniania szczegółów prac projektowych oraz wyjaśniania wątpliwości powstałych w toku realizacji inwestycji w ramach zakresu określonego przez prace projektowe;</w:t>
      </w:r>
    </w:p>
    <w:p w14:paraId="237FF8F7" w14:textId="77777777" w:rsidR="003066CB" w:rsidRPr="00FB1B5F" w:rsidRDefault="003066CB" w:rsidP="003D36B5">
      <w:pPr>
        <w:numPr>
          <w:ilvl w:val="0"/>
          <w:numId w:val="26"/>
        </w:numPr>
        <w:autoSpaceDE w:val="0"/>
        <w:autoSpaceDN w:val="0"/>
        <w:adjustRightInd w:val="0"/>
        <w:spacing w:line="276" w:lineRule="auto"/>
        <w:ind w:left="1276" w:hanging="284"/>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uzgadniania możliwości wprowadzenia rozwiązań zamiennych w stosunku do przewidzianych w pracach projektowych;</w:t>
      </w:r>
    </w:p>
    <w:p w14:paraId="7F7ED978" w14:textId="77777777" w:rsidR="003066CB" w:rsidRPr="00FB1B5F" w:rsidRDefault="003066CB" w:rsidP="003D36B5">
      <w:pPr>
        <w:numPr>
          <w:ilvl w:val="0"/>
          <w:numId w:val="26"/>
        </w:numPr>
        <w:autoSpaceDE w:val="0"/>
        <w:autoSpaceDN w:val="0"/>
        <w:adjustRightInd w:val="0"/>
        <w:spacing w:line="276" w:lineRule="auto"/>
        <w:ind w:left="1276" w:hanging="284"/>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lastRenderedPageBreak/>
        <w:t>sporządzania dodatkowych rysunków, jeżeli prace projektowe w niedostatecznym stopniu wyjaśniają rozwiązania techniczne;</w:t>
      </w:r>
    </w:p>
    <w:p w14:paraId="150FDC3C" w14:textId="5FCE80D9" w:rsidR="003066CB" w:rsidRPr="00FB1B5F" w:rsidRDefault="003066CB" w:rsidP="003D36B5">
      <w:pPr>
        <w:numPr>
          <w:ilvl w:val="0"/>
          <w:numId w:val="26"/>
        </w:numPr>
        <w:autoSpaceDE w:val="0"/>
        <w:autoSpaceDN w:val="0"/>
        <w:adjustRightInd w:val="0"/>
        <w:spacing w:line="276" w:lineRule="auto"/>
        <w:ind w:left="1276" w:hanging="284"/>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udziału w odbiorach (organizowanych przez Zamawiającego) poszczególnych istotnych części robót budowlanych oraz odbiorze końcowym inwestycji.</w:t>
      </w:r>
    </w:p>
    <w:p w14:paraId="4B30214A" w14:textId="3A5A91F1" w:rsidR="00313F24" w:rsidRPr="00FB1B5F" w:rsidRDefault="00304F81" w:rsidP="00E07334">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Nadzór autorski z ramienia </w:t>
      </w:r>
      <w:r w:rsidR="00827B12" w:rsidRPr="00FB1B5F">
        <w:rPr>
          <w:rFonts w:asciiTheme="minorHAnsi" w:hAnsiTheme="minorHAnsi" w:cstheme="minorHAnsi"/>
          <w:sz w:val="22"/>
          <w:szCs w:val="22"/>
        </w:rPr>
        <w:t>Wykonawcy</w:t>
      </w:r>
      <w:r w:rsidRPr="00FB1B5F">
        <w:rPr>
          <w:rFonts w:asciiTheme="minorHAnsi" w:hAnsiTheme="minorHAnsi" w:cstheme="minorHAnsi"/>
          <w:sz w:val="22"/>
          <w:szCs w:val="22"/>
        </w:rPr>
        <w:t xml:space="preserve"> wykonywać będą projektanci poszczególnych branż. Projektantem koordynatorem będzie </w:t>
      </w:r>
      <w:r w:rsidR="00A10379" w:rsidRPr="00FB1B5F">
        <w:rPr>
          <w:rFonts w:asciiTheme="minorHAnsi" w:hAnsiTheme="minorHAnsi" w:cstheme="minorHAnsi"/>
          <w:sz w:val="22"/>
          <w:szCs w:val="22"/>
        </w:rPr>
        <w:t xml:space="preserve">Pan/-i ……………. e-mail:……………………….., </w:t>
      </w:r>
      <w:proofErr w:type="spellStart"/>
      <w:r w:rsidR="00A10379" w:rsidRPr="00FB1B5F">
        <w:rPr>
          <w:rFonts w:asciiTheme="minorHAnsi" w:hAnsiTheme="minorHAnsi" w:cstheme="minorHAnsi"/>
          <w:sz w:val="22"/>
          <w:szCs w:val="22"/>
        </w:rPr>
        <w:t>tel</w:t>
      </w:r>
      <w:proofErr w:type="spellEnd"/>
      <w:r w:rsidR="00C84D19" w:rsidRPr="00FB1B5F">
        <w:rPr>
          <w:rFonts w:asciiTheme="minorHAnsi" w:hAnsiTheme="minorHAnsi" w:cstheme="minorHAnsi"/>
          <w:sz w:val="22"/>
          <w:szCs w:val="22"/>
        </w:rPr>
        <w:t>:</w:t>
      </w:r>
      <w:r w:rsidR="00A10379" w:rsidRPr="00FB1B5F">
        <w:rPr>
          <w:rFonts w:asciiTheme="minorHAnsi" w:hAnsiTheme="minorHAnsi" w:cstheme="minorHAnsi"/>
          <w:sz w:val="22"/>
          <w:szCs w:val="22"/>
        </w:rPr>
        <w:t>………………….</w:t>
      </w:r>
    </w:p>
    <w:p w14:paraId="30392ABD" w14:textId="61B09582" w:rsidR="007A0FF7" w:rsidRPr="00FB1B5F" w:rsidRDefault="00304F81" w:rsidP="00E07334">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w pełni odpowiada </w:t>
      </w:r>
      <w:r w:rsidR="0043714F" w:rsidRPr="00FB1B5F">
        <w:rPr>
          <w:rFonts w:asciiTheme="minorHAnsi" w:hAnsiTheme="minorHAnsi" w:cstheme="minorHAnsi"/>
          <w:sz w:val="22"/>
          <w:szCs w:val="22"/>
        </w:rPr>
        <w:t xml:space="preserve">za działania lub zaniechania osób wymienionych w ust. </w:t>
      </w:r>
      <w:r w:rsidR="0087780A">
        <w:rPr>
          <w:rFonts w:asciiTheme="minorHAnsi" w:hAnsiTheme="minorHAnsi" w:cstheme="minorHAnsi"/>
          <w:sz w:val="22"/>
          <w:szCs w:val="22"/>
        </w:rPr>
        <w:t>4</w:t>
      </w:r>
      <w:r w:rsidR="0043714F" w:rsidRPr="00FB1B5F">
        <w:rPr>
          <w:rFonts w:asciiTheme="minorHAnsi" w:hAnsiTheme="minorHAnsi" w:cstheme="minorHAnsi"/>
          <w:sz w:val="22"/>
          <w:szCs w:val="22"/>
        </w:rPr>
        <w:t xml:space="preserve"> powyżej, </w:t>
      </w:r>
      <w:r w:rsidRPr="00FB1B5F">
        <w:rPr>
          <w:rFonts w:asciiTheme="minorHAnsi" w:hAnsiTheme="minorHAnsi" w:cstheme="minorHAnsi"/>
          <w:sz w:val="22"/>
          <w:szCs w:val="22"/>
        </w:rPr>
        <w:t>jak za swoje działania lub zaniechania</w:t>
      </w:r>
      <w:r w:rsidR="00F323F3" w:rsidRPr="00FB1B5F">
        <w:rPr>
          <w:rFonts w:asciiTheme="minorHAnsi" w:hAnsiTheme="minorHAnsi" w:cstheme="minorHAnsi"/>
          <w:sz w:val="22"/>
          <w:szCs w:val="22"/>
        </w:rPr>
        <w:t>.</w:t>
      </w:r>
      <w:r w:rsidRPr="00FB1B5F">
        <w:rPr>
          <w:rFonts w:asciiTheme="minorHAnsi" w:hAnsiTheme="minorHAnsi" w:cstheme="minorHAnsi"/>
          <w:sz w:val="22"/>
          <w:szCs w:val="22"/>
        </w:rPr>
        <w:t xml:space="preserve"> </w:t>
      </w:r>
    </w:p>
    <w:p w14:paraId="3DD57A63" w14:textId="6E178C64" w:rsidR="007A0FF7" w:rsidRPr="00FB1B5F" w:rsidRDefault="00304F81" w:rsidP="00E07334">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Przyjazdy na budowę projektantów pełniących nadzór autorski, odbywać się będą na wezwanie Zamawiającego</w:t>
      </w:r>
      <w:r w:rsidR="007A0FF7" w:rsidRPr="00FB1B5F">
        <w:rPr>
          <w:rFonts w:asciiTheme="minorHAnsi" w:hAnsiTheme="minorHAnsi" w:cstheme="minorHAnsi"/>
          <w:sz w:val="22"/>
          <w:szCs w:val="22"/>
        </w:rPr>
        <w:t>.</w:t>
      </w:r>
      <w:r w:rsidRPr="00FB1B5F">
        <w:rPr>
          <w:rFonts w:asciiTheme="minorHAnsi" w:hAnsiTheme="minorHAnsi" w:cstheme="minorHAnsi"/>
          <w:sz w:val="22"/>
          <w:szCs w:val="22"/>
        </w:rPr>
        <w:t xml:space="preserve"> </w:t>
      </w:r>
    </w:p>
    <w:p w14:paraId="4E2CD06C" w14:textId="23096E49" w:rsidR="007A0FF7" w:rsidRPr="00FB1B5F" w:rsidRDefault="00304F81" w:rsidP="00E07334">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Potwierdzeniem odbycia nadzoru autorskiego przez Wykonawcę jest potwierdzona przez Zamawiającego karta pobytu</w:t>
      </w:r>
      <w:r w:rsidR="008125DA">
        <w:rPr>
          <w:rFonts w:asciiTheme="minorHAnsi" w:hAnsiTheme="minorHAnsi" w:cstheme="minorHAnsi"/>
          <w:sz w:val="22"/>
          <w:szCs w:val="22"/>
        </w:rPr>
        <w:t xml:space="preserve"> projektanta</w:t>
      </w:r>
      <w:r w:rsidRPr="00FB1B5F">
        <w:rPr>
          <w:rFonts w:asciiTheme="minorHAnsi" w:hAnsiTheme="minorHAnsi" w:cstheme="minorHAnsi"/>
          <w:sz w:val="22"/>
          <w:szCs w:val="22"/>
        </w:rPr>
        <w:t xml:space="preserve">. Wzór karty stanowi </w:t>
      </w:r>
      <w:r w:rsidRPr="00187082">
        <w:rPr>
          <w:rFonts w:asciiTheme="minorHAnsi" w:hAnsiTheme="minorHAnsi" w:cstheme="minorHAnsi"/>
          <w:sz w:val="22"/>
          <w:szCs w:val="22"/>
        </w:rPr>
        <w:t xml:space="preserve">załącznik </w:t>
      </w:r>
      <w:r w:rsidRPr="00173599">
        <w:rPr>
          <w:rFonts w:asciiTheme="minorHAnsi" w:hAnsiTheme="minorHAnsi" w:cstheme="minorHAnsi"/>
          <w:sz w:val="22"/>
          <w:szCs w:val="22"/>
        </w:rPr>
        <w:t xml:space="preserve">nr </w:t>
      </w:r>
      <w:r w:rsidR="004946A8" w:rsidRPr="00173599">
        <w:rPr>
          <w:rFonts w:asciiTheme="minorHAnsi" w:hAnsiTheme="minorHAnsi" w:cstheme="minorHAnsi"/>
          <w:sz w:val="22"/>
          <w:szCs w:val="22"/>
        </w:rPr>
        <w:t>4</w:t>
      </w:r>
      <w:r w:rsidR="00481D66" w:rsidRPr="00187082">
        <w:rPr>
          <w:rFonts w:asciiTheme="minorHAnsi" w:hAnsiTheme="minorHAnsi" w:cstheme="minorHAnsi"/>
          <w:sz w:val="22"/>
          <w:szCs w:val="22"/>
        </w:rPr>
        <w:t xml:space="preserve"> </w:t>
      </w:r>
      <w:r w:rsidRPr="00187082">
        <w:rPr>
          <w:rFonts w:asciiTheme="minorHAnsi" w:hAnsiTheme="minorHAnsi" w:cstheme="minorHAnsi"/>
          <w:sz w:val="22"/>
          <w:szCs w:val="22"/>
        </w:rPr>
        <w:t>do umowy</w:t>
      </w:r>
      <w:r w:rsidRPr="001A48C7">
        <w:rPr>
          <w:rFonts w:asciiTheme="minorHAnsi" w:hAnsiTheme="minorHAnsi" w:cstheme="minorHAnsi"/>
          <w:sz w:val="22"/>
          <w:szCs w:val="22"/>
        </w:rPr>
        <w:t>.</w:t>
      </w:r>
    </w:p>
    <w:p w14:paraId="3704CE82" w14:textId="46F3FF79" w:rsidR="007A0FF7" w:rsidRPr="00FB1B5F" w:rsidRDefault="00304F81" w:rsidP="003D36B5">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 jednorazowy pobyt na budowie uważa się pobyt projektanta koordynatora i projektantów branżowych w danym dniu, bez względu na czas tego pobytu w ciągu doby, odnotowany </w:t>
      </w:r>
      <w:r w:rsidR="004273D7" w:rsidRPr="00FB1B5F">
        <w:rPr>
          <w:rFonts w:asciiTheme="minorHAnsi" w:hAnsiTheme="minorHAnsi" w:cstheme="minorHAnsi"/>
          <w:sz w:val="22"/>
          <w:szCs w:val="22"/>
        </w:rPr>
        <w:br/>
      </w:r>
      <w:r w:rsidRPr="00FB1B5F">
        <w:rPr>
          <w:rFonts w:asciiTheme="minorHAnsi" w:hAnsiTheme="minorHAnsi" w:cstheme="minorHAnsi"/>
          <w:sz w:val="22"/>
          <w:szCs w:val="22"/>
        </w:rPr>
        <w:t>i potwierdzony w karcie nadzoru autorskiego (karcie pobytu).</w:t>
      </w:r>
    </w:p>
    <w:p w14:paraId="32104165" w14:textId="77777777" w:rsidR="008A0FC8" w:rsidRPr="00FB1B5F" w:rsidRDefault="00304F81" w:rsidP="003D36B5">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 pobyt na budowie uważane będzie również wykonanie czynności projektowych w ramach nadzoru autorskiego poza terenem budowy.</w:t>
      </w:r>
    </w:p>
    <w:p w14:paraId="11D58E73" w14:textId="02599617" w:rsidR="0037651C" w:rsidRPr="00FB1B5F" w:rsidRDefault="00304F81" w:rsidP="003D36B5">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Wszelkie uwagi, zalecenia i wnioski nadzoru autorskiego, jak również uzgodnienia i ustalenia Stron </w:t>
      </w:r>
      <w:r w:rsidR="004273D7" w:rsidRPr="00FB1B5F">
        <w:rPr>
          <w:rFonts w:asciiTheme="minorHAnsi" w:hAnsiTheme="minorHAnsi" w:cstheme="minorHAnsi"/>
          <w:sz w:val="22"/>
          <w:szCs w:val="22"/>
        </w:rPr>
        <w:br/>
      </w:r>
      <w:r w:rsidRPr="00FB1B5F">
        <w:rPr>
          <w:rFonts w:asciiTheme="minorHAnsi" w:hAnsiTheme="minorHAnsi" w:cstheme="minorHAnsi"/>
          <w:sz w:val="22"/>
          <w:szCs w:val="22"/>
        </w:rPr>
        <w:t>w zakresie pełnionego nadzoru autorskiego winny być wpisane do „Karty nadzoru autorskiego”</w:t>
      </w:r>
      <w:r w:rsidR="004273D7" w:rsidRPr="00FB1B5F">
        <w:rPr>
          <w:rFonts w:asciiTheme="minorHAnsi" w:hAnsiTheme="minorHAnsi" w:cstheme="minorHAnsi"/>
          <w:sz w:val="22"/>
          <w:szCs w:val="22"/>
        </w:rPr>
        <w:t xml:space="preserve"> </w:t>
      </w:r>
      <w:r w:rsidR="004273D7" w:rsidRPr="00FB1B5F">
        <w:rPr>
          <w:rFonts w:asciiTheme="minorHAnsi" w:hAnsiTheme="minorHAnsi" w:cstheme="minorHAnsi"/>
          <w:sz w:val="22"/>
          <w:szCs w:val="22"/>
        </w:rPr>
        <w:br/>
      </w:r>
      <w:r w:rsidRPr="00FB1B5F">
        <w:rPr>
          <w:rFonts w:asciiTheme="minorHAnsi" w:hAnsiTheme="minorHAnsi" w:cstheme="minorHAnsi"/>
          <w:sz w:val="22"/>
          <w:szCs w:val="22"/>
        </w:rPr>
        <w:t xml:space="preserve"> bezpośrednio po ich wykonaniu lub sporządzone w formie osobnych protokołów, które to protokoły zostaną włączone do ww. dziennika budowy w obecności inspektora nadzoru inwestorskiego.</w:t>
      </w:r>
    </w:p>
    <w:p w14:paraId="32D92A69" w14:textId="77777777" w:rsidR="0037651C" w:rsidRPr="00FB1B5F" w:rsidRDefault="00304F81" w:rsidP="003D36B5">
      <w:pPr>
        <w:numPr>
          <w:ilvl w:val="0"/>
          <w:numId w:val="24"/>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Wszelkie wnioskowane przez Zamawiającego lub Wykonawcę pełniącego nadzór autorski </w:t>
      </w:r>
      <w:r w:rsidR="00B17FC4" w:rsidRPr="00FB1B5F">
        <w:rPr>
          <w:rFonts w:asciiTheme="minorHAnsi" w:hAnsiTheme="minorHAnsi" w:cstheme="minorHAnsi"/>
          <w:sz w:val="22"/>
          <w:szCs w:val="22"/>
        </w:rPr>
        <w:t>zmiany dokumentacji</w:t>
      </w:r>
      <w:r w:rsidR="00532C38" w:rsidRPr="00FB1B5F">
        <w:rPr>
          <w:rFonts w:asciiTheme="minorHAnsi" w:hAnsiTheme="minorHAnsi" w:cstheme="minorHAnsi"/>
          <w:sz w:val="22"/>
          <w:szCs w:val="22"/>
        </w:rPr>
        <w:t xml:space="preserve"> projektowej</w:t>
      </w:r>
      <w:r w:rsidRPr="00FB1B5F">
        <w:rPr>
          <w:rFonts w:asciiTheme="minorHAnsi" w:hAnsiTheme="minorHAnsi" w:cstheme="minorHAnsi"/>
          <w:sz w:val="22"/>
          <w:szCs w:val="22"/>
        </w:rPr>
        <w:t xml:space="preserve"> w ramach nadzoru autorskiego wymagają wzajemnych uzgodnień Stron</w:t>
      </w:r>
      <w:r w:rsidR="009C0D59" w:rsidRPr="00FB1B5F">
        <w:rPr>
          <w:rFonts w:asciiTheme="minorHAnsi" w:hAnsiTheme="minorHAnsi" w:cstheme="minorHAnsi"/>
          <w:sz w:val="22"/>
          <w:szCs w:val="22"/>
        </w:rPr>
        <w:t xml:space="preserve"> w</w:t>
      </w:r>
      <w:r w:rsidR="003254EA" w:rsidRPr="00FB1B5F">
        <w:rPr>
          <w:rFonts w:asciiTheme="minorHAnsi" w:hAnsiTheme="minorHAnsi" w:cstheme="minorHAnsi"/>
          <w:sz w:val="22"/>
          <w:szCs w:val="22"/>
        </w:rPr>
        <w:t> </w:t>
      </w:r>
      <w:r w:rsidRPr="00FB1B5F">
        <w:rPr>
          <w:rFonts w:asciiTheme="minorHAnsi" w:hAnsiTheme="minorHAnsi" w:cstheme="minorHAnsi"/>
          <w:sz w:val="22"/>
          <w:szCs w:val="22"/>
        </w:rPr>
        <w:t>formie pisemnej.</w:t>
      </w:r>
    </w:p>
    <w:p w14:paraId="1BC25E37" w14:textId="77777777" w:rsidR="00930D63" w:rsidRDefault="00930D63" w:rsidP="00E221B1">
      <w:pPr>
        <w:pStyle w:val="Akapitzlist"/>
        <w:spacing w:line="276" w:lineRule="auto"/>
        <w:ind w:left="0"/>
        <w:rPr>
          <w:rFonts w:asciiTheme="minorHAnsi" w:hAnsiTheme="minorHAnsi" w:cstheme="minorHAnsi"/>
          <w:b/>
          <w:bCs/>
          <w:sz w:val="22"/>
          <w:szCs w:val="22"/>
        </w:rPr>
      </w:pPr>
      <w:bookmarkStart w:id="21" w:name="_Hlk168487127"/>
      <w:bookmarkStart w:id="22" w:name="_Hlk194186774"/>
      <w:bookmarkStart w:id="23" w:name="_Hlk168035838"/>
    </w:p>
    <w:p w14:paraId="79E242A3" w14:textId="79E9DCA3" w:rsidR="00B05597" w:rsidRPr="00FB1B5F" w:rsidRDefault="00B05597" w:rsidP="00E47647">
      <w:pPr>
        <w:pStyle w:val="Nagwek1"/>
      </w:pPr>
      <w:r w:rsidRPr="00FB1B5F">
        <w:t xml:space="preserve">§ </w:t>
      </w:r>
      <w:r w:rsidR="0076365F" w:rsidRPr="00FB1B5F">
        <w:t>7</w:t>
      </w:r>
    </w:p>
    <w:bookmarkEnd w:id="21"/>
    <w:p w14:paraId="019C61B0" w14:textId="2DC283EF" w:rsidR="00391D52" w:rsidRPr="00FB1B5F" w:rsidRDefault="00B05597" w:rsidP="00E47647">
      <w:pPr>
        <w:pStyle w:val="Nagwek1"/>
      </w:pPr>
      <w:r w:rsidRPr="00FB1B5F">
        <w:t xml:space="preserve">Termin wykonania </w:t>
      </w:r>
      <w:r w:rsidR="00C11DBC" w:rsidRPr="00FB1B5F">
        <w:t>umowy</w:t>
      </w:r>
    </w:p>
    <w:p w14:paraId="53A971E5" w14:textId="77777777" w:rsidR="0053620D" w:rsidRPr="00FB1B5F" w:rsidRDefault="0053620D" w:rsidP="003D36B5">
      <w:pPr>
        <w:pStyle w:val="Akapitzlist"/>
        <w:numPr>
          <w:ilvl w:val="0"/>
          <w:numId w:val="17"/>
        </w:numPr>
        <w:autoSpaceDE w:val="0"/>
        <w:autoSpaceDN w:val="0"/>
        <w:adjustRightInd w:val="0"/>
        <w:spacing w:line="276" w:lineRule="auto"/>
        <w:ind w:left="426" w:hanging="426"/>
        <w:contextualSpacing w:val="0"/>
        <w:jc w:val="both"/>
        <w:rPr>
          <w:rFonts w:asciiTheme="minorHAnsi" w:hAnsiTheme="minorHAnsi" w:cstheme="minorHAnsi"/>
          <w:bCs/>
          <w:color w:val="0D0D0D" w:themeColor="text1" w:themeTint="F2"/>
          <w:sz w:val="22"/>
          <w:szCs w:val="22"/>
        </w:rPr>
      </w:pPr>
      <w:bookmarkStart w:id="24" w:name="_Hlk135115514"/>
      <w:r w:rsidRPr="00FB1B5F">
        <w:rPr>
          <w:rFonts w:asciiTheme="minorHAnsi" w:hAnsiTheme="minorHAnsi" w:cstheme="minorHAnsi"/>
          <w:sz w:val="22"/>
          <w:szCs w:val="22"/>
        </w:rPr>
        <w:t xml:space="preserve">Strony </w:t>
      </w:r>
      <w:r w:rsidRPr="00FB1B5F">
        <w:rPr>
          <w:rFonts w:asciiTheme="minorHAnsi" w:hAnsiTheme="minorHAnsi" w:cstheme="minorHAnsi"/>
          <w:color w:val="0D0D0D" w:themeColor="text1" w:themeTint="F2"/>
          <w:sz w:val="22"/>
          <w:szCs w:val="22"/>
        </w:rPr>
        <w:t>ustalają następujące terminy wykonania umowy:</w:t>
      </w:r>
    </w:p>
    <w:bookmarkEnd w:id="22"/>
    <w:p w14:paraId="561A6CE2" w14:textId="0226734E" w:rsidR="000B4938" w:rsidRPr="00187082" w:rsidRDefault="000B4938" w:rsidP="003D36B5">
      <w:pPr>
        <w:pStyle w:val="Akapitzlist"/>
        <w:numPr>
          <w:ilvl w:val="0"/>
          <w:numId w:val="98"/>
        </w:numPr>
        <w:tabs>
          <w:tab w:val="clear" w:pos="720"/>
          <w:tab w:val="num" w:pos="993"/>
        </w:tabs>
        <w:spacing w:line="276" w:lineRule="auto"/>
        <w:ind w:left="851"/>
        <w:jc w:val="both"/>
        <w:rPr>
          <w:rFonts w:asciiTheme="minorHAnsi" w:hAnsiTheme="minorHAnsi" w:cstheme="minorHAnsi"/>
          <w:sz w:val="22"/>
          <w:szCs w:val="22"/>
        </w:rPr>
      </w:pPr>
      <w:r w:rsidRPr="00187082">
        <w:rPr>
          <w:rFonts w:asciiTheme="minorHAnsi" w:hAnsiTheme="minorHAnsi" w:cstheme="minorHAnsi"/>
          <w:sz w:val="22"/>
          <w:szCs w:val="22"/>
        </w:rPr>
        <w:t>wykonanie dokumentacji projektowej wraz z</w:t>
      </w:r>
      <w:r w:rsidR="00A94F75">
        <w:rPr>
          <w:rFonts w:asciiTheme="minorHAnsi" w:hAnsiTheme="minorHAnsi" w:cstheme="minorHAnsi"/>
          <w:sz w:val="22"/>
          <w:szCs w:val="22"/>
        </w:rPr>
        <w:t>e złożeniem wniosku o wydanie pozwolenia na budowę</w:t>
      </w:r>
      <w:r w:rsidRPr="00187082">
        <w:rPr>
          <w:rFonts w:asciiTheme="minorHAnsi" w:hAnsiTheme="minorHAnsi" w:cstheme="minorHAnsi"/>
          <w:sz w:val="22"/>
          <w:szCs w:val="22"/>
        </w:rPr>
        <w:t xml:space="preserve"> w terminie do </w:t>
      </w:r>
      <w:r w:rsidR="00A94F75">
        <w:rPr>
          <w:rFonts w:asciiTheme="minorHAnsi" w:hAnsiTheme="minorHAnsi" w:cstheme="minorHAnsi"/>
          <w:sz w:val="22"/>
          <w:szCs w:val="22"/>
        </w:rPr>
        <w:t>6</w:t>
      </w:r>
      <w:r w:rsidR="00E3512F" w:rsidRPr="00187082">
        <w:rPr>
          <w:rFonts w:asciiTheme="minorHAnsi" w:hAnsiTheme="minorHAnsi" w:cstheme="minorHAnsi"/>
          <w:sz w:val="22"/>
          <w:szCs w:val="22"/>
        </w:rPr>
        <w:t xml:space="preserve"> miesięcy </w:t>
      </w:r>
      <w:r w:rsidRPr="00187082">
        <w:rPr>
          <w:rFonts w:asciiTheme="minorHAnsi" w:hAnsiTheme="minorHAnsi" w:cstheme="minorHAnsi"/>
          <w:sz w:val="22"/>
          <w:szCs w:val="22"/>
        </w:rPr>
        <w:t>od dnia zawarcia Umowy, </w:t>
      </w:r>
    </w:p>
    <w:p w14:paraId="4ECFF6CA" w14:textId="565E0B55" w:rsidR="000B4938" w:rsidRPr="00187082" w:rsidRDefault="000B4938" w:rsidP="003D36B5">
      <w:pPr>
        <w:pStyle w:val="Akapitzlist"/>
        <w:numPr>
          <w:ilvl w:val="0"/>
          <w:numId w:val="99"/>
        </w:numPr>
        <w:tabs>
          <w:tab w:val="clear" w:pos="720"/>
          <w:tab w:val="num" w:pos="993"/>
        </w:tabs>
        <w:spacing w:line="276" w:lineRule="auto"/>
        <w:ind w:left="851"/>
        <w:jc w:val="both"/>
        <w:rPr>
          <w:rFonts w:asciiTheme="minorHAnsi" w:hAnsiTheme="minorHAnsi" w:cstheme="minorHAnsi"/>
          <w:sz w:val="22"/>
          <w:szCs w:val="22"/>
        </w:rPr>
      </w:pPr>
      <w:r w:rsidRPr="00187082">
        <w:rPr>
          <w:rFonts w:asciiTheme="minorHAnsi" w:hAnsiTheme="minorHAnsi" w:cstheme="minorHAnsi"/>
          <w:sz w:val="22"/>
          <w:szCs w:val="22"/>
        </w:rPr>
        <w:t>realizacja robót budowlanych</w:t>
      </w:r>
      <w:r w:rsidR="00E24A8E">
        <w:rPr>
          <w:rFonts w:asciiTheme="minorHAnsi" w:hAnsiTheme="minorHAnsi" w:cstheme="minorHAnsi"/>
          <w:sz w:val="22"/>
          <w:szCs w:val="22"/>
        </w:rPr>
        <w:t xml:space="preserve"> </w:t>
      </w:r>
      <w:bookmarkStart w:id="25" w:name="_Hlk230173109"/>
      <w:r w:rsidR="00E24A8E" w:rsidRPr="00490884">
        <w:rPr>
          <w:rFonts w:asciiTheme="minorHAnsi" w:hAnsiTheme="minorHAnsi" w:cstheme="minorHAnsi"/>
          <w:sz w:val="22"/>
          <w:szCs w:val="22"/>
        </w:rPr>
        <w:t xml:space="preserve">oraz uzyskanie prawomocnej decyzji pozwolenie na użytkowanie </w:t>
      </w:r>
      <w:bookmarkEnd w:id="25"/>
      <w:r w:rsidR="00E24A8E" w:rsidRPr="00490884">
        <w:rPr>
          <w:rFonts w:asciiTheme="minorHAnsi" w:hAnsiTheme="minorHAnsi" w:cstheme="minorHAnsi"/>
          <w:sz w:val="22"/>
          <w:szCs w:val="22"/>
        </w:rPr>
        <w:t>-</w:t>
      </w:r>
      <w:r w:rsidRPr="00490884">
        <w:rPr>
          <w:rFonts w:asciiTheme="minorHAnsi" w:hAnsiTheme="minorHAnsi" w:cstheme="minorHAnsi"/>
          <w:sz w:val="22"/>
          <w:szCs w:val="22"/>
        </w:rPr>
        <w:t> w terminie d</w:t>
      </w:r>
      <w:r w:rsidRPr="00187082">
        <w:rPr>
          <w:rFonts w:asciiTheme="minorHAnsi" w:hAnsiTheme="minorHAnsi" w:cstheme="minorHAnsi"/>
          <w:sz w:val="22"/>
          <w:szCs w:val="22"/>
        </w:rPr>
        <w:t>o 12 miesięcy od daty uprawomocnienia decyzji </w:t>
      </w:r>
      <w:r w:rsidR="00B70326">
        <w:rPr>
          <w:rFonts w:asciiTheme="minorHAnsi" w:hAnsiTheme="minorHAnsi" w:cstheme="minorHAnsi"/>
          <w:sz w:val="22"/>
          <w:szCs w:val="22"/>
        </w:rPr>
        <w:br/>
      </w:r>
      <w:r w:rsidRPr="00187082">
        <w:rPr>
          <w:rFonts w:asciiTheme="minorHAnsi" w:hAnsiTheme="minorHAnsi" w:cstheme="minorHAnsi"/>
          <w:sz w:val="22"/>
          <w:szCs w:val="22"/>
        </w:rPr>
        <w:t>o pozwoleniu na budowę</w:t>
      </w:r>
      <w:r w:rsidR="00183649">
        <w:rPr>
          <w:rFonts w:asciiTheme="minorHAnsi" w:hAnsiTheme="minorHAnsi" w:cstheme="minorHAnsi"/>
          <w:sz w:val="22"/>
          <w:szCs w:val="22"/>
        </w:rPr>
        <w:t>,</w:t>
      </w:r>
    </w:p>
    <w:p w14:paraId="23E3E969" w14:textId="78818983" w:rsidR="00E3512F" w:rsidRPr="0092189A" w:rsidRDefault="00E3512F" w:rsidP="003D36B5">
      <w:pPr>
        <w:pStyle w:val="Akapitzlist"/>
        <w:numPr>
          <w:ilvl w:val="0"/>
          <w:numId w:val="99"/>
        </w:numPr>
        <w:tabs>
          <w:tab w:val="clear" w:pos="720"/>
          <w:tab w:val="num" w:pos="993"/>
        </w:tabs>
        <w:spacing w:line="276" w:lineRule="auto"/>
        <w:ind w:left="851"/>
        <w:jc w:val="both"/>
        <w:rPr>
          <w:rFonts w:asciiTheme="minorHAnsi" w:hAnsiTheme="minorHAnsi" w:cstheme="minorHAnsi"/>
          <w:sz w:val="22"/>
          <w:szCs w:val="22"/>
        </w:rPr>
      </w:pPr>
      <w:bookmarkStart w:id="26" w:name="_Hlk221179447"/>
      <w:r w:rsidRPr="00173599">
        <w:rPr>
          <w:rFonts w:asciiTheme="minorHAnsi" w:hAnsiTheme="minorHAnsi" w:cstheme="minorHAnsi"/>
          <w:bCs/>
          <w:sz w:val="22"/>
          <w:szCs w:val="22"/>
        </w:rPr>
        <w:t>dostarczenie</w:t>
      </w:r>
      <w:r w:rsidR="00251F76">
        <w:rPr>
          <w:rFonts w:asciiTheme="minorHAnsi" w:hAnsiTheme="minorHAnsi" w:cstheme="minorHAnsi"/>
          <w:bCs/>
          <w:sz w:val="22"/>
          <w:szCs w:val="22"/>
        </w:rPr>
        <w:t xml:space="preserve">, zamontowanie, </w:t>
      </w:r>
      <w:r w:rsidRPr="00173599">
        <w:rPr>
          <w:rFonts w:asciiTheme="minorHAnsi" w:hAnsiTheme="minorHAnsi" w:cstheme="minorHAnsi"/>
          <w:bCs/>
          <w:sz w:val="22"/>
          <w:szCs w:val="22"/>
        </w:rPr>
        <w:t>uruchomieni</w:t>
      </w:r>
      <w:r w:rsidR="00D73E4C" w:rsidRPr="00173599">
        <w:rPr>
          <w:rFonts w:asciiTheme="minorHAnsi" w:hAnsiTheme="minorHAnsi" w:cstheme="minorHAnsi"/>
          <w:bCs/>
          <w:sz w:val="22"/>
          <w:szCs w:val="22"/>
        </w:rPr>
        <w:t>e</w:t>
      </w:r>
      <w:r w:rsidRPr="00173599">
        <w:rPr>
          <w:rFonts w:asciiTheme="minorHAnsi" w:hAnsiTheme="minorHAnsi" w:cstheme="minorHAnsi"/>
          <w:bCs/>
          <w:sz w:val="22"/>
          <w:szCs w:val="22"/>
        </w:rPr>
        <w:t xml:space="preserve"> </w:t>
      </w:r>
      <w:r w:rsidR="00251F76">
        <w:rPr>
          <w:rFonts w:asciiTheme="minorHAnsi" w:hAnsiTheme="minorHAnsi" w:cstheme="minorHAnsi"/>
          <w:bCs/>
          <w:sz w:val="22"/>
          <w:szCs w:val="22"/>
        </w:rPr>
        <w:t xml:space="preserve">i przekazanie do eksploatacji </w:t>
      </w:r>
      <w:r w:rsidRPr="00173599">
        <w:rPr>
          <w:rFonts w:asciiTheme="minorHAnsi" w:hAnsiTheme="minorHAnsi" w:cstheme="minorHAnsi"/>
          <w:bCs/>
          <w:sz w:val="22"/>
          <w:szCs w:val="22"/>
        </w:rPr>
        <w:t>urządzeń</w:t>
      </w:r>
      <w:r w:rsidRPr="00173599">
        <w:rPr>
          <w:rFonts w:asciiTheme="minorHAnsi" w:hAnsiTheme="minorHAnsi" w:cstheme="minorHAnsi"/>
          <w:sz w:val="22"/>
          <w:szCs w:val="22"/>
        </w:rPr>
        <w:t> </w:t>
      </w:r>
      <w:r w:rsidR="002B5D37" w:rsidRPr="00173599">
        <w:rPr>
          <w:rFonts w:asciiTheme="minorHAnsi" w:hAnsiTheme="minorHAnsi" w:cstheme="minorHAnsi"/>
          <w:sz w:val="22"/>
          <w:szCs w:val="22"/>
        </w:rPr>
        <w:t xml:space="preserve">w terminie </w:t>
      </w:r>
      <w:r w:rsidR="00183649" w:rsidRPr="00173599">
        <w:rPr>
          <w:rFonts w:asciiTheme="minorHAnsi" w:hAnsiTheme="minorHAnsi" w:cstheme="minorHAnsi"/>
          <w:sz w:val="22"/>
          <w:szCs w:val="22"/>
        </w:rPr>
        <w:t>3</w:t>
      </w:r>
      <w:r w:rsidR="00D73E4C" w:rsidRPr="00173599">
        <w:rPr>
          <w:rFonts w:asciiTheme="minorHAnsi" w:hAnsiTheme="minorHAnsi" w:cstheme="minorHAnsi"/>
          <w:sz w:val="22"/>
          <w:szCs w:val="22"/>
        </w:rPr>
        <w:t xml:space="preserve"> </w:t>
      </w:r>
      <w:r w:rsidR="00D73E4C" w:rsidRPr="0092189A">
        <w:rPr>
          <w:rFonts w:asciiTheme="minorHAnsi" w:hAnsiTheme="minorHAnsi" w:cstheme="minorHAnsi"/>
          <w:sz w:val="22"/>
          <w:szCs w:val="22"/>
        </w:rPr>
        <w:t>miesięcy</w:t>
      </w:r>
      <w:r w:rsidR="00183649" w:rsidRPr="0092189A">
        <w:rPr>
          <w:rFonts w:asciiTheme="minorHAnsi" w:hAnsiTheme="minorHAnsi" w:cstheme="minorHAnsi"/>
          <w:sz w:val="22"/>
          <w:szCs w:val="22"/>
        </w:rPr>
        <w:t xml:space="preserve"> </w:t>
      </w:r>
      <w:r w:rsidR="002B5D37" w:rsidRPr="0092189A">
        <w:rPr>
          <w:rFonts w:asciiTheme="minorHAnsi" w:hAnsiTheme="minorHAnsi" w:cstheme="minorHAnsi"/>
          <w:sz w:val="22"/>
          <w:szCs w:val="22"/>
        </w:rPr>
        <w:t>od zakończenia robót budowlanych</w:t>
      </w:r>
      <w:r w:rsidR="00251F76" w:rsidRPr="0092189A">
        <w:rPr>
          <w:rFonts w:asciiTheme="minorHAnsi" w:hAnsiTheme="minorHAnsi" w:cstheme="minorHAnsi"/>
          <w:sz w:val="22"/>
          <w:szCs w:val="22"/>
        </w:rPr>
        <w:t xml:space="preserve"> potwierdzonego protokołem odbioru robót budowlanych</w:t>
      </w:r>
      <w:r w:rsidR="000509B4" w:rsidRPr="0092189A">
        <w:rPr>
          <w:rFonts w:asciiTheme="minorHAnsi" w:hAnsiTheme="minorHAnsi" w:cstheme="minorHAnsi"/>
          <w:sz w:val="22"/>
          <w:szCs w:val="22"/>
        </w:rPr>
        <w:t>,</w:t>
      </w:r>
      <w:r w:rsidR="00251F76" w:rsidRPr="0092189A">
        <w:rPr>
          <w:rFonts w:asciiTheme="minorHAnsi" w:hAnsiTheme="minorHAnsi" w:cstheme="minorHAnsi"/>
          <w:sz w:val="22"/>
          <w:szCs w:val="22"/>
        </w:rPr>
        <w:t xml:space="preserve"> o którym mowa w § 5 ust 1 lit b) umowy</w:t>
      </w:r>
      <w:r w:rsidR="00183649" w:rsidRPr="0092189A">
        <w:rPr>
          <w:rFonts w:asciiTheme="minorHAnsi" w:hAnsiTheme="minorHAnsi" w:cstheme="minorHAnsi"/>
          <w:sz w:val="22"/>
          <w:szCs w:val="22"/>
        </w:rPr>
        <w:t>,</w:t>
      </w:r>
    </w:p>
    <w:p w14:paraId="36B33BAE" w14:textId="4F234E04" w:rsidR="002B5D37" w:rsidRPr="003D36B5" w:rsidRDefault="002B5D37">
      <w:pPr>
        <w:pStyle w:val="Akapitzlist"/>
        <w:numPr>
          <w:ilvl w:val="0"/>
          <w:numId w:val="99"/>
        </w:numPr>
        <w:tabs>
          <w:tab w:val="clear" w:pos="720"/>
        </w:tabs>
        <w:spacing w:line="276" w:lineRule="auto"/>
        <w:ind w:left="851"/>
        <w:jc w:val="both"/>
        <w:rPr>
          <w:rFonts w:asciiTheme="minorHAnsi" w:hAnsiTheme="minorHAnsi" w:cstheme="minorHAnsi"/>
          <w:sz w:val="22"/>
          <w:szCs w:val="22"/>
        </w:rPr>
      </w:pPr>
      <w:r w:rsidRPr="0092189A">
        <w:rPr>
          <w:rFonts w:asciiTheme="minorHAnsi" w:hAnsiTheme="minorHAnsi" w:cstheme="minorHAnsi"/>
          <w:bCs/>
          <w:sz w:val="22"/>
          <w:szCs w:val="22"/>
        </w:rPr>
        <w:t xml:space="preserve">przeprowadzenie szkoleń z obsługi urządzeń w terminie </w:t>
      </w:r>
      <w:r w:rsidR="00183649" w:rsidRPr="0092189A">
        <w:rPr>
          <w:rFonts w:asciiTheme="minorHAnsi" w:hAnsiTheme="minorHAnsi" w:cstheme="minorHAnsi"/>
          <w:bCs/>
          <w:sz w:val="22"/>
          <w:szCs w:val="22"/>
        </w:rPr>
        <w:t xml:space="preserve">do miesiąca </w:t>
      </w:r>
      <w:r w:rsidRPr="0092189A">
        <w:rPr>
          <w:rFonts w:asciiTheme="minorHAnsi" w:hAnsiTheme="minorHAnsi" w:cstheme="minorHAnsi"/>
          <w:bCs/>
          <w:sz w:val="22"/>
          <w:szCs w:val="22"/>
        </w:rPr>
        <w:t>od uruchomienia urządzeń</w:t>
      </w:r>
      <w:r w:rsidR="00183649" w:rsidRPr="0092189A">
        <w:rPr>
          <w:rFonts w:asciiTheme="minorHAnsi" w:hAnsiTheme="minorHAnsi" w:cstheme="minorHAnsi"/>
          <w:bCs/>
          <w:sz w:val="22"/>
          <w:szCs w:val="22"/>
        </w:rPr>
        <w:t>,</w:t>
      </w:r>
    </w:p>
    <w:p w14:paraId="79ED237D" w14:textId="30EB8D19" w:rsidR="00C20A3A" w:rsidRDefault="00C20A3A">
      <w:pPr>
        <w:pStyle w:val="Akapitzlist"/>
        <w:numPr>
          <w:ilvl w:val="0"/>
          <w:numId w:val="99"/>
        </w:numPr>
        <w:tabs>
          <w:tab w:val="clear" w:pos="720"/>
        </w:tabs>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p</w:t>
      </w:r>
      <w:r w:rsidRPr="00187082">
        <w:rPr>
          <w:rFonts w:asciiTheme="minorHAnsi" w:hAnsiTheme="minorHAnsi" w:cstheme="minorHAnsi"/>
          <w:sz w:val="22"/>
          <w:szCs w:val="22"/>
        </w:rPr>
        <w:t>ełnienie nadzoru autorskiego przez cały okres wykonywania robót, tj. od rozpoczęcia robót </w:t>
      </w:r>
      <w:r w:rsidR="0087780A">
        <w:rPr>
          <w:rFonts w:asciiTheme="minorHAnsi" w:hAnsiTheme="minorHAnsi" w:cstheme="minorHAnsi"/>
          <w:sz w:val="22"/>
          <w:szCs w:val="22"/>
        </w:rPr>
        <w:t xml:space="preserve">budowlanych </w:t>
      </w:r>
      <w:r w:rsidRPr="00187082">
        <w:rPr>
          <w:rFonts w:asciiTheme="minorHAnsi" w:hAnsiTheme="minorHAnsi" w:cstheme="minorHAnsi"/>
          <w:sz w:val="22"/>
          <w:szCs w:val="22"/>
        </w:rPr>
        <w:t>do </w:t>
      </w:r>
      <w:r w:rsidR="0087780A">
        <w:rPr>
          <w:rFonts w:asciiTheme="minorHAnsi" w:hAnsiTheme="minorHAnsi" w:cstheme="minorHAnsi"/>
          <w:sz w:val="22"/>
          <w:szCs w:val="22"/>
        </w:rPr>
        <w:t>uzyskania decyzji pozwolenie na użytkowanie</w:t>
      </w:r>
      <w:r>
        <w:rPr>
          <w:rFonts w:asciiTheme="minorHAnsi" w:hAnsiTheme="minorHAnsi" w:cstheme="minorHAnsi"/>
          <w:sz w:val="22"/>
          <w:szCs w:val="22"/>
        </w:rPr>
        <w:t xml:space="preserve">. </w:t>
      </w:r>
      <w:r w:rsidRPr="0092189A">
        <w:rPr>
          <w:rFonts w:asciiTheme="minorHAnsi" w:hAnsiTheme="minorHAnsi" w:cstheme="minorHAnsi"/>
          <w:sz w:val="22"/>
          <w:szCs w:val="22"/>
        </w:rPr>
        <w:t xml:space="preserve"> </w:t>
      </w:r>
    </w:p>
    <w:bookmarkEnd w:id="26"/>
    <w:p w14:paraId="2EBAEC50" w14:textId="62C4E7D2" w:rsidR="000B4938" w:rsidRPr="00187082" w:rsidRDefault="000B4938" w:rsidP="003D36B5">
      <w:pPr>
        <w:pStyle w:val="Akapitzlist"/>
        <w:spacing w:line="276" w:lineRule="auto"/>
        <w:ind w:left="851"/>
        <w:jc w:val="both"/>
        <w:rPr>
          <w:rFonts w:asciiTheme="minorHAnsi" w:hAnsiTheme="minorHAnsi" w:cstheme="minorHAnsi"/>
          <w:sz w:val="22"/>
          <w:szCs w:val="22"/>
        </w:rPr>
      </w:pPr>
      <w:r w:rsidRPr="00187082">
        <w:rPr>
          <w:rFonts w:asciiTheme="minorHAnsi" w:hAnsiTheme="minorHAnsi" w:cstheme="minorHAnsi"/>
          <w:sz w:val="22"/>
          <w:szCs w:val="22"/>
        </w:rPr>
        <w:lastRenderedPageBreak/>
        <w:t> </w:t>
      </w:r>
    </w:p>
    <w:p w14:paraId="1AA548B0" w14:textId="5790C375" w:rsidR="00B16CBF" w:rsidRPr="00173599" w:rsidRDefault="001658DC" w:rsidP="002158C8">
      <w:pPr>
        <w:pStyle w:val="Akapitzlist"/>
        <w:numPr>
          <w:ilvl w:val="0"/>
          <w:numId w:val="17"/>
        </w:numPr>
        <w:spacing w:line="276" w:lineRule="auto"/>
        <w:ind w:left="426" w:hanging="426"/>
        <w:jc w:val="both"/>
        <w:rPr>
          <w:rFonts w:asciiTheme="minorHAnsi" w:hAnsiTheme="minorHAnsi" w:cstheme="minorHAnsi"/>
          <w:b/>
          <w:color w:val="000000" w:themeColor="text1"/>
          <w:sz w:val="22"/>
          <w:szCs w:val="22"/>
        </w:rPr>
      </w:pPr>
      <w:r w:rsidRPr="00173599">
        <w:rPr>
          <w:rFonts w:asciiTheme="minorHAnsi" w:hAnsiTheme="minorHAnsi" w:cstheme="minorHAnsi"/>
          <w:color w:val="000000" w:themeColor="text1"/>
          <w:sz w:val="22"/>
          <w:szCs w:val="22"/>
        </w:rPr>
        <w:t xml:space="preserve">Terminy wykonania poszczególnych etapów przedmiotu umowy, które mogą stanowić osobny dodatkowy odbiór </w:t>
      </w:r>
      <w:r w:rsidRPr="00F95A5A">
        <w:rPr>
          <w:rFonts w:asciiTheme="minorHAnsi" w:hAnsiTheme="minorHAnsi" w:cstheme="minorHAnsi"/>
          <w:color w:val="000000" w:themeColor="text1"/>
          <w:sz w:val="22"/>
          <w:szCs w:val="22"/>
        </w:rPr>
        <w:t xml:space="preserve">częściowy, z uwzględnieniem terminów realizacji każdego z tych etapów, określa harmonogram rzeczowo- terminowo- finansowy, który Wykonawca jest zobowiązany opracować i uzgodnić pisemnie z Zamawiającym </w:t>
      </w:r>
      <w:bookmarkStart w:id="27" w:name="_Hlk226981428"/>
      <w:r w:rsidRPr="00F95A5A">
        <w:rPr>
          <w:rFonts w:asciiTheme="minorHAnsi" w:hAnsiTheme="minorHAnsi" w:cstheme="minorHAnsi"/>
          <w:color w:val="000000" w:themeColor="text1"/>
          <w:sz w:val="22"/>
          <w:szCs w:val="22"/>
        </w:rPr>
        <w:t>w terminie nie dłuższym niż 14 dni od daty zawarcia umowy</w:t>
      </w:r>
      <w:bookmarkEnd w:id="27"/>
      <w:r w:rsidRPr="00F95A5A">
        <w:rPr>
          <w:rFonts w:asciiTheme="minorHAnsi" w:hAnsiTheme="minorHAnsi" w:cstheme="minorHAnsi"/>
          <w:color w:val="000000" w:themeColor="text1"/>
          <w:sz w:val="22"/>
          <w:szCs w:val="22"/>
        </w:rPr>
        <w:t>. Zamawiający</w:t>
      </w:r>
      <w:r w:rsidRPr="00173599">
        <w:rPr>
          <w:rFonts w:asciiTheme="minorHAnsi" w:hAnsiTheme="minorHAnsi" w:cstheme="minorHAnsi"/>
          <w:color w:val="000000" w:themeColor="text1"/>
          <w:sz w:val="22"/>
          <w:szCs w:val="22"/>
        </w:rPr>
        <w:t xml:space="preserve"> w ciągu 7 dni od otrzymania ww. harmonogramu może wnieść do niego uwagi, które Wykonawca winien uwzględnić.</w:t>
      </w:r>
      <w:bookmarkEnd w:id="23"/>
      <w:bookmarkEnd w:id="24"/>
    </w:p>
    <w:p w14:paraId="097571BA" w14:textId="4DE72B8C" w:rsidR="005438E5" w:rsidRPr="00173599" w:rsidRDefault="005438E5" w:rsidP="0061700F">
      <w:pPr>
        <w:pStyle w:val="Akapitzlist"/>
        <w:numPr>
          <w:ilvl w:val="0"/>
          <w:numId w:val="17"/>
        </w:numPr>
        <w:spacing w:line="276" w:lineRule="auto"/>
        <w:ind w:left="426" w:hanging="426"/>
        <w:jc w:val="both"/>
        <w:rPr>
          <w:rFonts w:asciiTheme="minorHAnsi" w:hAnsiTheme="minorHAnsi" w:cstheme="minorHAnsi"/>
          <w:bCs/>
          <w:color w:val="000000" w:themeColor="text1"/>
          <w:sz w:val="22"/>
          <w:szCs w:val="22"/>
        </w:rPr>
      </w:pPr>
      <w:r w:rsidRPr="00173599">
        <w:rPr>
          <w:rFonts w:asciiTheme="minorHAnsi" w:hAnsiTheme="minorHAnsi" w:cstheme="minorHAnsi"/>
          <w:bCs/>
          <w:color w:val="000000" w:themeColor="text1"/>
          <w:sz w:val="22"/>
          <w:szCs w:val="22"/>
        </w:rPr>
        <w:t xml:space="preserve">Wykonawca zobowiązuje się w terminie </w:t>
      </w:r>
      <w:bookmarkStart w:id="28" w:name="_Hlk226981456"/>
      <w:r w:rsidRPr="00173599">
        <w:rPr>
          <w:rFonts w:asciiTheme="minorHAnsi" w:hAnsiTheme="minorHAnsi" w:cstheme="minorHAnsi"/>
          <w:b/>
          <w:color w:val="000000" w:themeColor="text1"/>
          <w:sz w:val="22"/>
          <w:szCs w:val="22"/>
        </w:rPr>
        <w:t xml:space="preserve">14 dni </w:t>
      </w:r>
      <w:r w:rsidRPr="00490884">
        <w:rPr>
          <w:rFonts w:asciiTheme="minorHAnsi" w:hAnsiTheme="minorHAnsi" w:cstheme="minorHAnsi"/>
          <w:bCs/>
          <w:color w:val="000000" w:themeColor="text1"/>
          <w:sz w:val="22"/>
          <w:szCs w:val="22"/>
        </w:rPr>
        <w:t xml:space="preserve">od </w:t>
      </w:r>
      <w:bookmarkStart w:id="29" w:name="_Hlk229390943"/>
      <w:r w:rsidR="0061700F" w:rsidRPr="00490884">
        <w:rPr>
          <w:rFonts w:asciiTheme="minorHAnsi" w:hAnsiTheme="minorHAnsi" w:cstheme="minorHAnsi"/>
          <w:bCs/>
          <w:color w:val="000000" w:themeColor="text1"/>
          <w:sz w:val="22"/>
          <w:szCs w:val="22"/>
        </w:rPr>
        <w:t>akceptacji opracowanej dokumentacji projektowej przez Zamawiającego do</w:t>
      </w:r>
      <w:bookmarkEnd w:id="29"/>
      <w:r w:rsidR="0061700F" w:rsidRPr="00490884">
        <w:rPr>
          <w:rFonts w:asciiTheme="minorHAnsi" w:hAnsiTheme="minorHAnsi" w:cstheme="minorHAnsi"/>
          <w:bCs/>
          <w:color w:val="000000" w:themeColor="text1"/>
          <w:sz w:val="22"/>
          <w:szCs w:val="22"/>
        </w:rPr>
        <w:t xml:space="preserve"> </w:t>
      </w:r>
      <w:bookmarkEnd w:id="28"/>
      <w:r w:rsidRPr="00173599">
        <w:rPr>
          <w:rFonts w:asciiTheme="minorHAnsi" w:hAnsiTheme="minorHAnsi" w:cstheme="minorHAnsi"/>
          <w:bCs/>
          <w:color w:val="000000" w:themeColor="text1"/>
          <w:sz w:val="22"/>
          <w:szCs w:val="22"/>
        </w:rPr>
        <w:t>przedstawienia Zamawiającemu szczegółowego zestawienia kosztów wykonania robót budowlanych; zestawienie to będzie odzwierciedleniem ceny ryczałtowej podanej w ofercie.</w:t>
      </w:r>
    </w:p>
    <w:p w14:paraId="1603B716" w14:textId="77777777" w:rsidR="0092189A" w:rsidRPr="00FB1B5F" w:rsidRDefault="0092189A" w:rsidP="007B10A8">
      <w:pPr>
        <w:pStyle w:val="Akapitzlist"/>
        <w:spacing w:line="276" w:lineRule="auto"/>
        <w:ind w:left="0"/>
        <w:jc w:val="both"/>
        <w:rPr>
          <w:rFonts w:asciiTheme="minorHAnsi" w:hAnsiTheme="minorHAnsi" w:cstheme="minorHAnsi"/>
          <w:bCs/>
          <w:color w:val="0D0D0D" w:themeColor="text1" w:themeTint="F2"/>
          <w:sz w:val="22"/>
          <w:szCs w:val="22"/>
        </w:rPr>
      </w:pPr>
    </w:p>
    <w:p w14:paraId="5A94A385" w14:textId="6E3488AF" w:rsidR="00C11DBC" w:rsidRPr="00FB1B5F" w:rsidRDefault="00D84CC2" w:rsidP="00E47647">
      <w:pPr>
        <w:pStyle w:val="Nagwek1"/>
      </w:pPr>
      <w:bookmarkStart w:id="30" w:name="_Hlk191893350"/>
      <w:bookmarkStart w:id="31" w:name="_Hlk194181756"/>
      <w:r w:rsidRPr="00FB1B5F">
        <w:rPr>
          <w:bCs/>
        </w:rPr>
        <w:t>§</w:t>
      </w:r>
      <w:r w:rsidRPr="00FB1B5F">
        <w:t xml:space="preserve"> </w:t>
      </w:r>
      <w:r w:rsidR="00CE72DA" w:rsidRPr="00FB1B5F">
        <w:t>8</w:t>
      </w:r>
    </w:p>
    <w:p w14:paraId="528F3D7D" w14:textId="35B0CC26" w:rsidR="00D84CC2" w:rsidRPr="00FB1B5F" w:rsidRDefault="00D84CC2" w:rsidP="00E47647">
      <w:pPr>
        <w:pStyle w:val="Nagwek1"/>
      </w:pPr>
      <w:r w:rsidRPr="00FB1B5F">
        <w:t>Wynagrodzenie</w:t>
      </w:r>
    </w:p>
    <w:p w14:paraId="47C4F06B" w14:textId="5A234DFE" w:rsidR="00C308D2" w:rsidRPr="0080610C" w:rsidRDefault="00930D63" w:rsidP="002158C8">
      <w:pPr>
        <w:pStyle w:val="Akapitzlist"/>
        <w:suppressAutoHyphens w:val="0"/>
        <w:autoSpaceDE w:val="0"/>
        <w:autoSpaceDN w:val="0"/>
        <w:adjustRightInd w:val="0"/>
        <w:spacing w:line="276" w:lineRule="auto"/>
        <w:ind w:left="426" w:hanging="426"/>
        <w:contextualSpacing w:val="0"/>
        <w:jc w:val="both"/>
        <w:rPr>
          <w:rFonts w:asciiTheme="minorHAnsi" w:hAnsiTheme="minorHAnsi" w:cstheme="minorHAnsi"/>
          <w:sz w:val="22"/>
          <w:szCs w:val="22"/>
        </w:rPr>
      </w:pPr>
      <w:bookmarkStart w:id="32" w:name="_Hlk168040200"/>
      <w:r w:rsidRPr="00187082">
        <w:rPr>
          <w:rFonts w:asciiTheme="minorHAnsi" w:hAnsiTheme="minorHAnsi" w:cstheme="minorHAnsi"/>
          <w:sz w:val="22"/>
          <w:szCs w:val="22"/>
        </w:rPr>
        <w:t xml:space="preserve">1. </w:t>
      </w:r>
      <w:r w:rsidRPr="00187082">
        <w:rPr>
          <w:rFonts w:asciiTheme="minorHAnsi" w:hAnsiTheme="minorHAnsi" w:cstheme="minorHAnsi"/>
          <w:sz w:val="22"/>
          <w:szCs w:val="22"/>
        </w:rPr>
        <w:tab/>
      </w:r>
      <w:r w:rsidR="00C308D2" w:rsidRPr="00187082">
        <w:rPr>
          <w:rFonts w:asciiTheme="minorHAnsi" w:hAnsiTheme="minorHAnsi" w:cstheme="minorHAnsi"/>
          <w:sz w:val="22"/>
          <w:szCs w:val="22"/>
        </w:rPr>
        <w:t xml:space="preserve">Strony niniejszej umowy ustalają, że całkowite wynagrodzenie Wykonawcy </w:t>
      </w:r>
      <w:r w:rsidR="00C308D2" w:rsidRPr="001A48C7">
        <w:rPr>
          <w:rFonts w:asciiTheme="minorHAnsi" w:hAnsiTheme="minorHAnsi" w:cstheme="minorHAnsi"/>
          <w:sz w:val="22"/>
          <w:szCs w:val="22"/>
        </w:rPr>
        <w:t xml:space="preserve">za wykonanie przedmiotu niniejszej umowy </w:t>
      </w:r>
      <w:r w:rsidR="002261C1" w:rsidRPr="00260916">
        <w:rPr>
          <w:rFonts w:asciiTheme="minorHAnsi" w:hAnsiTheme="minorHAnsi" w:cstheme="minorHAnsi"/>
          <w:sz w:val="22"/>
          <w:szCs w:val="22"/>
        </w:rPr>
        <w:t>jest wynagrodzeniem ryczałtowym ustalonym zgodnie z ofertą Wykonawcy na cenę</w:t>
      </w:r>
      <w:r w:rsidR="00C308D2" w:rsidRPr="00260916">
        <w:rPr>
          <w:rFonts w:asciiTheme="minorHAnsi" w:hAnsiTheme="minorHAnsi" w:cstheme="minorHAnsi"/>
          <w:sz w:val="22"/>
          <w:szCs w:val="22"/>
        </w:rPr>
        <w:t xml:space="preserve"> netto ……</w:t>
      </w:r>
      <w:r w:rsidR="00CE72DA" w:rsidRPr="00260916">
        <w:rPr>
          <w:rFonts w:asciiTheme="minorHAnsi" w:hAnsiTheme="minorHAnsi" w:cstheme="minorHAnsi"/>
          <w:sz w:val="22"/>
          <w:szCs w:val="22"/>
        </w:rPr>
        <w:t>…</w:t>
      </w:r>
      <w:r w:rsidR="00C308D2" w:rsidRPr="00260916">
        <w:rPr>
          <w:rFonts w:asciiTheme="minorHAnsi" w:hAnsiTheme="minorHAnsi" w:cstheme="minorHAnsi"/>
          <w:sz w:val="22"/>
          <w:szCs w:val="22"/>
        </w:rPr>
        <w:t xml:space="preserve">……. </w:t>
      </w:r>
      <w:r w:rsidR="007B10A8" w:rsidRPr="00260916">
        <w:rPr>
          <w:rFonts w:asciiTheme="minorHAnsi" w:hAnsiTheme="minorHAnsi" w:cstheme="minorHAnsi"/>
          <w:sz w:val="22"/>
          <w:szCs w:val="22"/>
        </w:rPr>
        <w:t>z</w:t>
      </w:r>
      <w:r w:rsidR="00C308D2" w:rsidRPr="00260916">
        <w:rPr>
          <w:rFonts w:asciiTheme="minorHAnsi" w:hAnsiTheme="minorHAnsi" w:cstheme="minorHAnsi"/>
          <w:sz w:val="22"/>
          <w:szCs w:val="22"/>
        </w:rPr>
        <w:t>łotych</w:t>
      </w:r>
      <w:r w:rsidR="007B10A8" w:rsidRPr="00260916">
        <w:rPr>
          <w:rFonts w:asciiTheme="minorHAnsi" w:hAnsiTheme="minorHAnsi" w:cstheme="minorHAnsi"/>
          <w:sz w:val="22"/>
          <w:szCs w:val="22"/>
        </w:rPr>
        <w:t xml:space="preserve"> plus podatek VAT… % tj. brutto ……………………….. złotych</w:t>
      </w:r>
      <w:r w:rsidR="00C308D2" w:rsidRPr="00260916">
        <w:rPr>
          <w:rFonts w:asciiTheme="minorHAnsi" w:hAnsiTheme="minorHAnsi" w:cstheme="minorHAnsi"/>
          <w:sz w:val="22"/>
          <w:szCs w:val="22"/>
        </w:rPr>
        <w:t xml:space="preserve"> (słownie</w:t>
      </w:r>
      <w:r w:rsidR="00D73E4C">
        <w:rPr>
          <w:rFonts w:asciiTheme="minorHAnsi" w:hAnsiTheme="minorHAnsi" w:cstheme="minorHAnsi"/>
          <w:sz w:val="22"/>
          <w:szCs w:val="22"/>
        </w:rPr>
        <w:t>:</w:t>
      </w:r>
      <w:r w:rsidR="00C308D2" w:rsidRPr="00260916">
        <w:rPr>
          <w:rFonts w:asciiTheme="minorHAnsi" w:hAnsiTheme="minorHAnsi" w:cstheme="minorHAnsi"/>
          <w:sz w:val="22"/>
          <w:szCs w:val="22"/>
        </w:rPr>
        <w:t xml:space="preserve"> </w:t>
      </w:r>
      <w:r w:rsidR="00C308D2" w:rsidRPr="0080610C">
        <w:rPr>
          <w:rFonts w:asciiTheme="minorHAnsi" w:hAnsiTheme="minorHAnsi" w:cstheme="minorHAnsi"/>
          <w:sz w:val="22"/>
          <w:szCs w:val="22"/>
        </w:rPr>
        <w:t>……………………………………………….. złotych)</w:t>
      </w:r>
      <w:r w:rsidR="007B10A8" w:rsidRPr="0080610C">
        <w:rPr>
          <w:rFonts w:asciiTheme="minorHAnsi" w:hAnsiTheme="minorHAnsi" w:cstheme="minorHAnsi"/>
          <w:sz w:val="22"/>
          <w:szCs w:val="22"/>
        </w:rPr>
        <w:t xml:space="preserve"> </w:t>
      </w:r>
      <w:r w:rsidR="002261C1" w:rsidRPr="0080610C">
        <w:rPr>
          <w:rFonts w:asciiTheme="minorHAnsi" w:hAnsiTheme="minorHAnsi" w:cstheme="minorHAnsi"/>
          <w:sz w:val="22"/>
          <w:szCs w:val="22"/>
        </w:rPr>
        <w:t xml:space="preserve"> </w:t>
      </w:r>
      <w:r w:rsidR="00C308D2" w:rsidRPr="0080610C">
        <w:rPr>
          <w:rFonts w:asciiTheme="minorHAnsi" w:hAnsiTheme="minorHAnsi" w:cstheme="minorHAnsi"/>
          <w:sz w:val="22"/>
          <w:szCs w:val="22"/>
        </w:rPr>
        <w:t>w tym za:</w:t>
      </w:r>
    </w:p>
    <w:p w14:paraId="47188CFA" w14:textId="65E7CD27" w:rsidR="00073100" w:rsidRPr="0080610C" w:rsidRDefault="00CE72DA">
      <w:pPr>
        <w:pStyle w:val="Akapitzlist"/>
        <w:numPr>
          <w:ilvl w:val="0"/>
          <w:numId w:val="20"/>
        </w:numPr>
        <w:suppressAutoHyphens w:val="0"/>
        <w:spacing w:line="276" w:lineRule="auto"/>
        <w:jc w:val="both"/>
        <w:textAlignment w:val="baseline"/>
        <w:rPr>
          <w:rFonts w:asciiTheme="minorHAnsi" w:hAnsiTheme="minorHAnsi" w:cstheme="minorHAnsi"/>
          <w:sz w:val="22"/>
          <w:szCs w:val="22"/>
        </w:rPr>
      </w:pPr>
      <w:r w:rsidRPr="0080610C">
        <w:rPr>
          <w:rFonts w:asciiTheme="minorHAnsi" w:hAnsiTheme="minorHAnsi" w:cstheme="minorHAnsi"/>
          <w:sz w:val="22"/>
          <w:szCs w:val="22"/>
        </w:rPr>
        <w:t xml:space="preserve">opracowanie kompletnej wielobranżowej dokumentacji projektowej </w:t>
      </w:r>
      <w:r w:rsidR="0080610C" w:rsidRPr="0080610C">
        <w:rPr>
          <w:rFonts w:asciiTheme="minorHAnsi" w:hAnsiTheme="minorHAnsi" w:cstheme="minorHAnsi"/>
          <w:sz w:val="22"/>
          <w:szCs w:val="22"/>
        </w:rPr>
        <w:t xml:space="preserve">wraz z uzyskaniem prawomocnej decyzji o pozwoleniu na budowę </w:t>
      </w:r>
      <w:r w:rsidR="00000413" w:rsidRPr="0080610C">
        <w:rPr>
          <w:rFonts w:asciiTheme="minorHAnsi" w:hAnsiTheme="minorHAnsi" w:cstheme="minorHAnsi"/>
          <w:sz w:val="22"/>
          <w:szCs w:val="22"/>
        </w:rPr>
        <w:t xml:space="preserve">netto ………… </w:t>
      </w:r>
      <w:r w:rsidR="00F31966" w:rsidRPr="0080610C">
        <w:rPr>
          <w:rFonts w:asciiTheme="minorHAnsi" w:hAnsiTheme="minorHAnsi" w:cstheme="minorHAnsi"/>
          <w:sz w:val="22"/>
          <w:szCs w:val="22"/>
        </w:rPr>
        <w:t xml:space="preserve">złotych </w:t>
      </w:r>
      <w:r w:rsidR="007B10A8" w:rsidRPr="0080610C">
        <w:rPr>
          <w:rFonts w:asciiTheme="minorHAnsi" w:hAnsiTheme="minorHAnsi" w:cstheme="minorHAnsi"/>
          <w:sz w:val="22"/>
          <w:szCs w:val="22"/>
        </w:rPr>
        <w:t xml:space="preserve">plus podatek VAT… % tj. brutto ……………………….. </w:t>
      </w:r>
      <w:r w:rsidR="00260916" w:rsidRPr="0080610C">
        <w:rPr>
          <w:rFonts w:asciiTheme="minorHAnsi" w:hAnsiTheme="minorHAnsi" w:cstheme="minorHAnsi"/>
          <w:sz w:val="22"/>
          <w:szCs w:val="22"/>
        </w:rPr>
        <w:t xml:space="preserve">złotych </w:t>
      </w:r>
      <w:r w:rsidR="00000413" w:rsidRPr="0080610C">
        <w:rPr>
          <w:rFonts w:asciiTheme="minorHAnsi" w:hAnsiTheme="minorHAnsi" w:cstheme="minorHAnsi"/>
          <w:sz w:val="22"/>
          <w:szCs w:val="22"/>
        </w:rPr>
        <w:t>(słownie</w:t>
      </w:r>
      <w:r w:rsidR="00F31966" w:rsidRPr="0080610C">
        <w:rPr>
          <w:rFonts w:asciiTheme="minorHAnsi" w:hAnsiTheme="minorHAnsi" w:cstheme="minorHAnsi"/>
          <w:sz w:val="22"/>
          <w:szCs w:val="22"/>
        </w:rPr>
        <w:t>:</w:t>
      </w:r>
      <w:r w:rsidR="00000413" w:rsidRPr="0080610C">
        <w:rPr>
          <w:rFonts w:asciiTheme="minorHAnsi" w:hAnsiTheme="minorHAnsi" w:cstheme="minorHAnsi"/>
          <w:sz w:val="22"/>
          <w:szCs w:val="22"/>
        </w:rPr>
        <w:t xml:space="preserve"> ……………………………………..)</w:t>
      </w:r>
      <w:r w:rsidR="0066449E" w:rsidRPr="0080610C">
        <w:rPr>
          <w:rFonts w:asciiTheme="minorHAnsi" w:hAnsiTheme="minorHAnsi" w:cstheme="minorHAnsi"/>
          <w:sz w:val="22"/>
          <w:szCs w:val="22"/>
        </w:rPr>
        <w:t xml:space="preserve">, </w:t>
      </w:r>
      <w:r w:rsidR="0080610C" w:rsidRPr="0080610C">
        <w:rPr>
          <w:rFonts w:asciiTheme="minorHAnsi" w:hAnsiTheme="minorHAnsi" w:cstheme="minorHAnsi"/>
          <w:sz w:val="22"/>
          <w:szCs w:val="22"/>
        </w:rPr>
        <w:t xml:space="preserve"> </w:t>
      </w:r>
      <w:r w:rsidR="0066449E" w:rsidRPr="0080610C">
        <w:rPr>
          <w:rFonts w:asciiTheme="minorHAnsi" w:hAnsiTheme="minorHAnsi" w:cstheme="minorHAnsi"/>
          <w:sz w:val="22"/>
          <w:szCs w:val="22"/>
        </w:rPr>
        <w:t>o której mowa w §1 ust</w:t>
      </w:r>
      <w:r w:rsidR="000476A9" w:rsidRPr="0080610C">
        <w:rPr>
          <w:rFonts w:asciiTheme="minorHAnsi" w:hAnsiTheme="minorHAnsi" w:cstheme="minorHAnsi"/>
          <w:sz w:val="22"/>
          <w:szCs w:val="22"/>
        </w:rPr>
        <w:t>.</w:t>
      </w:r>
      <w:r w:rsidR="0066449E" w:rsidRPr="0080610C">
        <w:rPr>
          <w:rFonts w:asciiTheme="minorHAnsi" w:hAnsiTheme="minorHAnsi" w:cstheme="minorHAnsi"/>
          <w:sz w:val="22"/>
          <w:szCs w:val="22"/>
        </w:rPr>
        <w:t xml:space="preserve"> 2</w:t>
      </w:r>
      <w:r w:rsidR="000476A9" w:rsidRPr="0080610C">
        <w:rPr>
          <w:rFonts w:asciiTheme="minorHAnsi" w:hAnsiTheme="minorHAnsi" w:cstheme="minorHAnsi"/>
          <w:sz w:val="22"/>
          <w:szCs w:val="22"/>
        </w:rPr>
        <w:t xml:space="preserve"> </w:t>
      </w:r>
      <w:r w:rsidR="0066449E" w:rsidRPr="0080610C">
        <w:rPr>
          <w:rFonts w:asciiTheme="minorHAnsi" w:hAnsiTheme="minorHAnsi" w:cstheme="minorHAnsi"/>
          <w:sz w:val="22"/>
          <w:szCs w:val="22"/>
        </w:rPr>
        <w:t>a)</w:t>
      </w:r>
      <w:r w:rsidR="00000413" w:rsidRPr="0080610C">
        <w:rPr>
          <w:rFonts w:asciiTheme="minorHAnsi" w:hAnsiTheme="minorHAnsi" w:cstheme="minorHAnsi"/>
          <w:sz w:val="22"/>
          <w:szCs w:val="22"/>
        </w:rPr>
        <w:t>,</w:t>
      </w:r>
      <w:bookmarkStart w:id="33" w:name="_Hlk191903818"/>
    </w:p>
    <w:p w14:paraId="5F9DB859" w14:textId="5F88E59F" w:rsidR="00A06A90" w:rsidRPr="0080610C" w:rsidRDefault="00CE72DA">
      <w:pPr>
        <w:pStyle w:val="Akapitzlist"/>
        <w:numPr>
          <w:ilvl w:val="0"/>
          <w:numId w:val="20"/>
        </w:numPr>
        <w:suppressAutoHyphens w:val="0"/>
        <w:spacing w:line="276" w:lineRule="auto"/>
        <w:jc w:val="both"/>
        <w:textAlignment w:val="baseline"/>
        <w:rPr>
          <w:rFonts w:asciiTheme="minorHAnsi" w:hAnsiTheme="minorHAnsi" w:cstheme="minorHAnsi"/>
          <w:sz w:val="22"/>
          <w:szCs w:val="22"/>
        </w:rPr>
      </w:pPr>
      <w:r w:rsidRPr="0080610C">
        <w:rPr>
          <w:rFonts w:asciiTheme="minorHAnsi" w:hAnsiTheme="minorHAnsi" w:cstheme="minorHAnsi"/>
          <w:sz w:val="22"/>
          <w:szCs w:val="22"/>
        </w:rPr>
        <w:t xml:space="preserve">przeniesienie autorskich praw majątkowych do opracowanej dokumentacji projektowej na Zamawiającego </w:t>
      </w:r>
      <w:bookmarkStart w:id="34" w:name="_Hlk193871063"/>
      <w:r w:rsidR="0021072D" w:rsidRPr="0080610C">
        <w:rPr>
          <w:rFonts w:asciiTheme="minorHAnsi" w:hAnsiTheme="minorHAnsi" w:cstheme="minorHAnsi"/>
          <w:sz w:val="22"/>
          <w:szCs w:val="22"/>
        </w:rPr>
        <w:t xml:space="preserve">netto </w:t>
      </w:r>
      <w:bookmarkEnd w:id="33"/>
      <w:r w:rsidR="0085014E" w:rsidRPr="0080610C">
        <w:rPr>
          <w:rFonts w:asciiTheme="minorHAnsi" w:hAnsiTheme="minorHAnsi" w:cstheme="minorHAnsi"/>
          <w:sz w:val="22"/>
          <w:szCs w:val="22"/>
        </w:rPr>
        <w:t>………… złotych</w:t>
      </w:r>
      <w:r w:rsidR="00F31966" w:rsidRPr="0080610C">
        <w:rPr>
          <w:rFonts w:asciiTheme="minorHAnsi" w:hAnsiTheme="minorHAnsi" w:cstheme="minorHAnsi"/>
          <w:sz w:val="22"/>
          <w:szCs w:val="22"/>
        </w:rPr>
        <w:t xml:space="preserve"> plus podatek VAT… % tj. brutto ………………………..</w:t>
      </w:r>
      <w:r w:rsidR="0085014E" w:rsidRPr="0080610C">
        <w:rPr>
          <w:rFonts w:asciiTheme="minorHAnsi" w:hAnsiTheme="minorHAnsi" w:cstheme="minorHAnsi"/>
          <w:sz w:val="22"/>
          <w:szCs w:val="22"/>
        </w:rPr>
        <w:t xml:space="preserve"> </w:t>
      </w:r>
      <w:r w:rsidR="00260916" w:rsidRPr="0080610C">
        <w:rPr>
          <w:rFonts w:asciiTheme="minorHAnsi" w:hAnsiTheme="minorHAnsi" w:cstheme="minorHAnsi"/>
          <w:sz w:val="22"/>
          <w:szCs w:val="22"/>
        </w:rPr>
        <w:t xml:space="preserve">złotych </w:t>
      </w:r>
      <w:r w:rsidR="0085014E" w:rsidRPr="0080610C">
        <w:rPr>
          <w:rFonts w:asciiTheme="minorHAnsi" w:hAnsiTheme="minorHAnsi" w:cstheme="minorHAnsi"/>
          <w:sz w:val="22"/>
          <w:szCs w:val="22"/>
        </w:rPr>
        <w:t>(słownie:……………………..),</w:t>
      </w:r>
      <w:bookmarkEnd w:id="34"/>
      <w:r w:rsidR="000476A9" w:rsidRPr="0080610C">
        <w:rPr>
          <w:rFonts w:asciiTheme="minorHAnsi" w:hAnsiTheme="minorHAnsi" w:cstheme="minorHAnsi"/>
          <w:sz w:val="22"/>
          <w:szCs w:val="22"/>
        </w:rPr>
        <w:t xml:space="preserve"> o których mowa w §1 ust. 2 b),</w:t>
      </w:r>
    </w:p>
    <w:p w14:paraId="33B147F3" w14:textId="75FBD28B" w:rsidR="009C749D" w:rsidRPr="0080610C" w:rsidRDefault="009C749D">
      <w:pPr>
        <w:pStyle w:val="Akapitzlist"/>
        <w:numPr>
          <w:ilvl w:val="0"/>
          <w:numId w:val="20"/>
        </w:numPr>
        <w:spacing w:line="276" w:lineRule="auto"/>
        <w:jc w:val="both"/>
        <w:rPr>
          <w:rFonts w:asciiTheme="minorHAnsi" w:hAnsiTheme="minorHAnsi" w:cstheme="minorHAnsi"/>
          <w:sz w:val="22"/>
          <w:szCs w:val="22"/>
        </w:rPr>
      </w:pPr>
      <w:r w:rsidRPr="0080610C">
        <w:rPr>
          <w:rFonts w:asciiTheme="minorHAnsi" w:hAnsiTheme="minorHAnsi" w:cstheme="minorHAnsi"/>
          <w:sz w:val="22"/>
          <w:szCs w:val="22"/>
        </w:rPr>
        <w:t>wykonanie robót budowlanych</w:t>
      </w:r>
      <w:r w:rsidR="0087780A">
        <w:rPr>
          <w:rFonts w:asciiTheme="minorHAnsi" w:hAnsiTheme="minorHAnsi" w:cstheme="minorHAnsi"/>
          <w:sz w:val="22"/>
          <w:szCs w:val="22"/>
        </w:rPr>
        <w:t xml:space="preserve">, uzyskanie prawomocnej decyzji o pozwoleniu na użytkowanie </w:t>
      </w:r>
      <w:r w:rsidR="00260916" w:rsidRPr="0080610C">
        <w:rPr>
          <w:rFonts w:asciiTheme="minorHAnsi" w:hAnsiTheme="minorHAnsi" w:cstheme="minorHAnsi"/>
          <w:sz w:val="22"/>
          <w:szCs w:val="22"/>
        </w:rPr>
        <w:t xml:space="preserve"> </w:t>
      </w:r>
      <w:r w:rsidR="0087780A">
        <w:rPr>
          <w:rFonts w:asciiTheme="minorHAnsi" w:hAnsiTheme="minorHAnsi" w:cstheme="minorHAnsi"/>
          <w:bCs/>
          <w:sz w:val="22"/>
          <w:szCs w:val="22"/>
        </w:rPr>
        <w:t>oraz</w:t>
      </w:r>
      <w:r w:rsidR="00260916" w:rsidRPr="0080610C">
        <w:rPr>
          <w:rFonts w:asciiTheme="minorHAnsi" w:hAnsiTheme="minorHAnsi" w:cstheme="minorHAnsi"/>
          <w:bCs/>
          <w:sz w:val="22"/>
          <w:szCs w:val="22"/>
        </w:rPr>
        <w:t xml:space="preserve"> z pełnieni</w:t>
      </w:r>
      <w:r w:rsidR="001618B9">
        <w:rPr>
          <w:rFonts w:asciiTheme="minorHAnsi" w:hAnsiTheme="minorHAnsi" w:cstheme="minorHAnsi"/>
          <w:bCs/>
          <w:sz w:val="22"/>
          <w:szCs w:val="22"/>
        </w:rPr>
        <w:t>e</w:t>
      </w:r>
      <w:r w:rsidR="00260916" w:rsidRPr="0080610C">
        <w:rPr>
          <w:rFonts w:asciiTheme="minorHAnsi" w:hAnsiTheme="minorHAnsi" w:cstheme="minorHAnsi"/>
          <w:bCs/>
          <w:sz w:val="22"/>
          <w:szCs w:val="22"/>
        </w:rPr>
        <w:t xml:space="preserve"> nadzoru autorskiego</w:t>
      </w:r>
      <w:r w:rsidR="00260916" w:rsidRPr="0080610C">
        <w:rPr>
          <w:rFonts w:asciiTheme="minorHAnsi" w:hAnsiTheme="minorHAnsi" w:cstheme="minorHAnsi"/>
          <w:sz w:val="22"/>
          <w:szCs w:val="22"/>
        </w:rPr>
        <w:t> w trakcie realizacji robót budowlanych</w:t>
      </w:r>
      <w:r w:rsidR="0087780A">
        <w:rPr>
          <w:rFonts w:asciiTheme="minorHAnsi" w:hAnsiTheme="minorHAnsi" w:cstheme="minorHAnsi"/>
          <w:sz w:val="22"/>
          <w:szCs w:val="22"/>
        </w:rPr>
        <w:t xml:space="preserve"> </w:t>
      </w:r>
      <w:bookmarkStart w:id="35" w:name="_Hlk193871092"/>
      <w:bookmarkStart w:id="36" w:name="_Hlk221185664"/>
      <w:r w:rsidRPr="0080610C">
        <w:rPr>
          <w:rFonts w:asciiTheme="minorHAnsi" w:hAnsiTheme="minorHAnsi" w:cstheme="minorHAnsi"/>
          <w:sz w:val="22"/>
          <w:szCs w:val="22"/>
        </w:rPr>
        <w:t>netto ………… złotych</w:t>
      </w:r>
      <w:r w:rsidR="007B10A8" w:rsidRPr="0080610C">
        <w:rPr>
          <w:rFonts w:asciiTheme="minorHAnsi" w:hAnsiTheme="minorHAnsi" w:cstheme="minorHAnsi"/>
          <w:sz w:val="22"/>
          <w:szCs w:val="22"/>
        </w:rPr>
        <w:t xml:space="preserve"> plus podatek VAT</w:t>
      </w:r>
      <w:r w:rsidR="00260916" w:rsidRPr="0080610C">
        <w:rPr>
          <w:rFonts w:asciiTheme="minorHAnsi" w:hAnsiTheme="minorHAnsi" w:cstheme="minorHAnsi"/>
          <w:sz w:val="22"/>
          <w:szCs w:val="22"/>
        </w:rPr>
        <w:t xml:space="preserve"> </w:t>
      </w:r>
      <w:r w:rsidR="007B10A8" w:rsidRPr="0080610C">
        <w:rPr>
          <w:rFonts w:asciiTheme="minorHAnsi" w:hAnsiTheme="minorHAnsi" w:cstheme="minorHAnsi"/>
          <w:sz w:val="22"/>
          <w:szCs w:val="22"/>
        </w:rPr>
        <w:t xml:space="preserve">… % tj. brutto ……………………….. </w:t>
      </w:r>
      <w:r w:rsidR="00260916" w:rsidRPr="0080610C">
        <w:rPr>
          <w:rFonts w:asciiTheme="minorHAnsi" w:hAnsiTheme="minorHAnsi" w:cstheme="minorHAnsi"/>
          <w:sz w:val="22"/>
          <w:szCs w:val="22"/>
        </w:rPr>
        <w:t xml:space="preserve">złotych </w:t>
      </w:r>
      <w:r w:rsidRPr="0080610C">
        <w:rPr>
          <w:rFonts w:asciiTheme="minorHAnsi" w:hAnsiTheme="minorHAnsi" w:cstheme="minorHAnsi"/>
          <w:sz w:val="22"/>
          <w:szCs w:val="22"/>
        </w:rPr>
        <w:t>(słownie:……………………..),</w:t>
      </w:r>
      <w:bookmarkEnd w:id="35"/>
      <w:r w:rsidR="0066449E" w:rsidRPr="0080610C">
        <w:rPr>
          <w:rFonts w:asciiTheme="minorHAnsi" w:hAnsiTheme="minorHAnsi" w:cstheme="minorHAnsi"/>
          <w:sz w:val="22"/>
          <w:szCs w:val="22"/>
        </w:rPr>
        <w:t xml:space="preserve"> o których mowa w §1 us</w:t>
      </w:r>
      <w:r w:rsidR="000476A9" w:rsidRPr="0080610C">
        <w:rPr>
          <w:rFonts w:asciiTheme="minorHAnsi" w:hAnsiTheme="minorHAnsi" w:cstheme="minorHAnsi"/>
          <w:sz w:val="22"/>
          <w:szCs w:val="22"/>
        </w:rPr>
        <w:t>t. 2 c),</w:t>
      </w:r>
    </w:p>
    <w:bookmarkEnd w:id="36"/>
    <w:p w14:paraId="49E8E7BC" w14:textId="37E4DC9A" w:rsidR="00656BF1" w:rsidRPr="0080610C" w:rsidRDefault="0002519A" w:rsidP="0080610C">
      <w:pPr>
        <w:pStyle w:val="Akapitzlist"/>
        <w:numPr>
          <w:ilvl w:val="0"/>
          <w:numId w:val="20"/>
        </w:numPr>
        <w:spacing w:line="276" w:lineRule="auto"/>
        <w:jc w:val="both"/>
        <w:rPr>
          <w:rFonts w:asciiTheme="minorHAnsi" w:hAnsiTheme="minorHAnsi" w:cstheme="minorHAnsi"/>
          <w:bCs/>
          <w:sz w:val="22"/>
          <w:szCs w:val="22"/>
        </w:rPr>
      </w:pPr>
      <w:r w:rsidRPr="00490884">
        <w:rPr>
          <w:rFonts w:asciiTheme="minorHAnsi" w:hAnsiTheme="minorHAnsi" w:cstheme="minorHAnsi"/>
          <w:sz w:val="22"/>
          <w:szCs w:val="22"/>
        </w:rPr>
        <w:t>dostarczenie, zamontowanie, podłączenie, uruchomieni</w:t>
      </w:r>
      <w:r w:rsidR="0087780A">
        <w:rPr>
          <w:rFonts w:asciiTheme="minorHAnsi" w:hAnsiTheme="minorHAnsi" w:cstheme="minorHAnsi"/>
          <w:sz w:val="22"/>
          <w:szCs w:val="22"/>
        </w:rPr>
        <w:t>e</w:t>
      </w:r>
      <w:r w:rsidRPr="00490884">
        <w:rPr>
          <w:rFonts w:asciiTheme="minorHAnsi" w:hAnsiTheme="minorHAnsi" w:cstheme="minorHAnsi"/>
          <w:sz w:val="22"/>
          <w:szCs w:val="22"/>
        </w:rPr>
        <w:t xml:space="preserve"> i przekazanie do eksploatacji urządzeń</w:t>
      </w:r>
      <w:r w:rsidR="009E449D">
        <w:rPr>
          <w:rFonts w:asciiTheme="minorHAnsi" w:hAnsiTheme="minorHAnsi" w:cstheme="minorHAnsi"/>
          <w:sz w:val="22"/>
          <w:szCs w:val="22"/>
        </w:rPr>
        <w:t xml:space="preserve"> </w:t>
      </w:r>
      <w:r w:rsidR="0080610C" w:rsidRPr="0080610C">
        <w:rPr>
          <w:rFonts w:asciiTheme="minorHAnsi" w:hAnsiTheme="minorHAnsi" w:cstheme="minorHAnsi"/>
          <w:sz w:val="22"/>
          <w:szCs w:val="22"/>
        </w:rPr>
        <w:t>zgodnie dokumentacją postępowania</w:t>
      </w:r>
      <w:r w:rsidRPr="00490884">
        <w:rPr>
          <w:rFonts w:asciiTheme="minorHAnsi" w:hAnsiTheme="minorHAnsi" w:cstheme="minorHAnsi"/>
          <w:b/>
          <w:bCs/>
          <w:sz w:val="22"/>
          <w:szCs w:val="22"/>
        </w:rPr>
        <w:t> </w:t>
      </w:r>
      <w:r w:rsidRPr="0080610C" w:rsidDel="00B44762">
        <w:rPr>
          <w:rFonts w:asciiTheme="minorHAnsi" w:hAnsiTheme="minorHAnsi" w:cstheme="minorHAnsi"/>
          <w:b/>
          <w:bCs/>
          <w:sz w:val="22"/>
          <w:szCs w:val="22"/>
        </w:rPr>
        <w:t xml:space="preserve"> </w:t>
      </w:r>
      <w:bookmarkStart w:id="37" w:name="_Hlk221185705"/>
      <w:r w:rsidR="00260916" w:rsidRPr="0080610C">
        <w:rPr>
          <w:rFonts w:asciiTheme="minorHAnsi" w:hAnsiTheme="minorHAnsi" w:cstheme="minorHAnsi"/>
          <w:bCs/>
          <w:sz w:val="22"/>
          <w:szCs w:val="22"/>
        </w:rPr>
        <w:t>netto ………… złotych plus podatek VAT … % tj. brutto ……………………….. złotych (słownie:……………………..), o których mowa w §1 ust. 2 d),</w:t>
      </w:r>
      <w:bookmarkEnd w:id="37"/>
      <w:r w:rsidR="00A26D21" w:rsidRPr="0080610C">
        <w:rPr>
          <w:rFonts w:asciiTheme="minorHAnsi" w:hAnsiTheme="minorHAnsi" w:cstheme="minorHAnsi"/>
          <w:bCs/>
          <w:sz w:val="22"/>
          <w:szCs w:val="22"/>
        </w:rPr>
        <w:t xml:space="preserve"> </w:t>
      </w:r>
    </w:p>
    <w:p w14:paraId="6FBEB5E2" w14:textId="21773100" w:rsidR="00260916" w:rsidRPr="00187082" w:rsidRDefault="00260916" w:rsidP="001A48C7">
      <w:pPr>
        <w:pStyle w:val="Akapitzlist"/>
        <w:numPr>
          <w:ilvl w:val="0"/>
          <w:numId w:val="20"/>
        </w:numPr>
        <w:spacing w:line="276" w:lineRule="auto"/>
        <w:jc w:val="both"/>
        <w:rPr>
          <w:rFonts w:asciiTheme="minorHAnsi" w:hAnsiTheme="minorHAnsi" w:cstheme="minorHAnsi"/>
          <w:bCs/>
          <w:sz w:val="22"/>
          <w:szCs w:val="22"/>
        </w:rPr>
      </w:pPr>
      <w:r w:rsidRPr="0080610C">
        <w:rPr>
          <w:rFonts w:asciiTheme="minorHAnsi" w:hAnsiTheme="minorHAnsi" w:cstheme="minorHAnsi"/>
          <w:bCs/>
          <w:sz w:val="22"/>
          <w:szCs w:val="22"/>
        </w:rPr>
        <w:t>przeprowadzenie szkoleń z obsługi urządzeń</w:t>
      </w:r>
      <w:r w:rsidRPr="00260916">
        <w:rPr>
          <w:rFonts w:asciiTheme="minorHAnsi" w:hAnsiTheme="minorHAnsi" w:cstheme="minorHAnsi"/>
          <w:bCs/>
          <w:sz w:val="22"/>
          <w:szCs w:val="22"/>
        </w:rPr>
        <w:t xml:space="preserve"> netto ………… złotych plus podatek VAT … % tj. brutto ……………………….. złotych (słownie:……………………..), o których mowa w §1 ust. 2 e),</w:t>
      </w:r>
    </w:p>
    <w:p w14:paraId="294407DA" w14:textId="17817E45" w:rsidR="00260916" w:rsidRPr="00187082" w:rsidRDefault="009C749D">
      <w:pPr>
        <w:pStyle w:val="Akapitzlist"/>
        <w:numPr>
          <w:ilvl w:val="0"/>
          <w:numId w:val="20"/>
        </w:numPr>
        <w:spacing w:line="276" w:lineRule="auto"/>
        <w:jc w:val="both"/>
        <w:rPr>
          <w:rFonts w:asciiTheme="minorHAnsi" w:hAnsiTheme="minorHAnsi" w:cstheme="minorHAnsi"/>
          <w:sz w:val="22"/>
          <w:szCs w:val="22"/>
        </w:rPr>
      </w:pPr>
      <w:r w:rsidRPr="00187082">
        <w:rPr>
          <w:rFonts w:asciiTheme="minorHAnsi" w:hAnsiTheme="minorHAnsi" w:cstheme="minorHAnsi"/>
          <w:sz w:val="22"/>
          <w:szCs w:val="22"/>
        </w:rPr>
        <w:t>opracowanie kompletnej Dokumentacji Powykonawcz</w:t>
      </w:r>
      <w:r w:rsidR="00651E80" w:rsidRPr="00187082">
        <w:rPr>
          <w:rFonts w:asciiTheme="minorHAnsi" w:hAnsiTheme="minorHAnsi" w:cstheme="minorHAnsi"/>
          <w:sz w:val="22"/>
          <w:szCs w:val="22"/>
        </w:rPr>
        <w:t>ych</w:t>
      </w:r>
      <w:r w:rsidRPr="00187082">
        <w:rPr>
          <w:rFonts w:asciiTheme="minorHAnsi" w:hAnsiTheme="minorHAnsi" w:cstheme="minorHAnsi"/>
          <w:sz w:val="22"/>
          <w:szCs w:val="22"/>
        </w:rPr>
        <w:t xml:space="preserve"> </w:t>
      </w:r>
      <w:bookmarkStart w:id="38" w:name="_Hlk221185897"/>
      <w:r w:rsidRPr="00187082">
        <w:rPr>
          <w:rFonts w:asciiTheme="minorHAnsi" w:hAnsiTheme="minorHAnsi" w:cstheme="minorHAnsi"/>
          <w:sz w:val="22"/>
          <w:szCs w:val="22"/>
        </w:rPr>
        <w:t xml:space="preserve">netto ………… złotych </w:t>
      </w:r>
      <w:r w:rsidR="007B10A8" w:rsidRPr="00187082">
        <w:rPr>
          <w:rFonts w:asciiTheme="minorHAnsi" w:hAnsiTheme="minorHAnsi" w:cstheme="minorHAnsi"/>
          <w:sz w:val="22"/>
          <w:szCs w:val="22"/>
        </w:rPr>
        <w:t xml:space="preserve">plus podatek VAT… % tj. brutto ……………………….. </w:t>
      </w:r>
      <w:r w:rsidR="00260916" w:rsidRPr="00187082">
        <w:rPr>
          <w:rFonts w:asciiTheme="minorHAnsi" w:hAnsiTheme="minorHAnsi" w:cstheme="minorHAnsi"/>
          <w:sz w:val="22"/>
          <w:szCs w:val="22"/>
        </w:rPr>
        <w:t xml:space="preserve">złotych </w:t>
      </w:r>
      <w:r w:rsidRPr="00187082">
        <w:rPr>
          <w:rFonts w:asciiTheme="minorHAnsi" w:hAnsiTheme="minorHAnsi" w:cstheme="minorHAnsi"/>
          <w:sz w:val="22"/>
          <w:szCs w:val="22"/>
        </w:rPr>
        <w:t>(słownie:……………………..),</w:t>
      </w:r>
      <w:r w:rsidR="000476A9" w:rsidRPr="00187082">
        <w:rPr>
          <w:rFonts w:asciiTheme="minorHAnsi" w:hAnsiTheme="minorHAnsi" w:cstheme="minorHAnsi"/>
          <w:sz w:val="22"/>
          <w:szCs w:val="22"/>
        </w:rPr>
        <w:t xml:space="preserve"> o której mowa w §1 ust. 2 </w:t>
      </w:r>
      <w:r w:rsidR="00260916" w:rsidRPr="00187082">
        <w:rPr>
          <w:rFonts w:asciiTheme="minorHAnsi" w:hAnsiTheme="minorHAnsi" w:cstheme="minorHAnsi"/>
          <w:sz w:val="22"/>
          <w:szCs w:val="22"/>
        </w:rPr>
        <w:t>f</w:t>
      </w:r>
      <w:r w:rsidR="000476A9" w:rsidRPr="00187082">
        <w:rPr>
          <w:rFonts w:asciiTheme="minorHAnsi" w:hAnsiTheme="minorHAnsi" w:cstheme="minorHAnsi"/>
          <w:sz w:val="22"/>
          <w:szCs w:val="22"/>
        </w:rPr>
        <w:t>),</w:t>
      </w:r>
      <w:bookmarkEnd w:id="38"/>
    </w:p>
    <w:p w14:paraId="0BECCF84" w14:textId="6DC56C24" w:rsidR="00C12B17" w:rsidRPr="00187082" w:rsidRDefault="009C749D">
      <w:pPr>
        <w:pStyle w:val="Akapitzlist"/>
        <w:numPr>
          <w:ilvl w:val="0"/>
          <w:numId w:val="20"/>
        </w:numPr>
        <w:spacing w:line="276" w:lineRule="auto"/>
        <w:jc w:val="both"/>
        <w:rPr>
          <w:rFonts w:asciiTheme="minorHAnsi" w:hAnsiTheme="minorHAnsi" w:cstheme="minorHAnsi"/>
          <w:sz w:val="22"/>
          <w:szCs w:val="22"/>
        </w:rPr>
      </w:pPr>
      <w:r w:rsidRPr="00187082">
        <w:rPr>
          <w:rFonts w:asciiTheme="minorHAnsi" w:hAnsiTheme="minorHAnsi" w:cstheme="minorHAnsi"/>
          <w:sz w:val="22"/>
          <w:szCs w:val="22"/>
        </w:rPr>
        <w:t>przeniesienie autorskich praw majątkowych do opracowan</w:t>
      </w:r>
      <w:r w:rsidR="007B10A8" w:rsidRPr="00187082">
        <w:rPr>
          <w:rFonts w:asciiTheme="minorHAnsi" w:hAnsiTheme="minorHAnsi" w:cstheme="minorHAnsi"/>
          <w:sz w:val="22"/>
          <w:szCs w:val="22"/>
        </w:rPr>
        <w:t>ych</w:t>
      </w:r>
      <w:r w:rsidRPr="00187082">
        <w:rPr>
          <w:rFonts w:asciiTheme="minorHAnsi" w:hAnsiTheme="minorHAnsi" w:cstheme="minorHAnsi"/>
          <w:sz w:val="22"/>
          <w:szCs w:val="22"/>
        </w:rPr>
        <w:t xml:space="preserve"> dokumentacji powykonawcz</w:t>
      </w:r>
      <w:r w:rsidR="00651E80" w:rsidRPr="00187082">
        <w:rPr>
          <w:rFonts w:asciiTheme="minorHAnsi" w:hAnsiTheme="minorHAnsi" w:cstheme="minorHAnsi"/>
          <w:sz w:val="22"/>
          <w:szCs w:val="22"/>
        </w:rPr>
        <w:t>ych</w:t>
      </w:r>
      <w:r w:rsidRPr="00187082">
        <w:rPr>
          <w:rFonts w:asciiTheme="minorHAnsi" w:hAnsiTheme="minorHAnsi" w:cstheme="minorHAnsi"/>
          <w:sz w:val="22"/>
          <w:szCs w:val="22"/>
        </w:rPr>
        <w:t xml:space="preserve"> na Zamawiającego netto ………… złotych </w:t>
      </w:r>
      <w:r w:rsidR="007B10A8" w:rsidRPr="00187082">
        <w:rPr>
          <w:rFonts w:asciiTheme="minorHAnsi" w:hAnsiTheme="minorHAnsi" w:cstheme="minorHAnsi"/>
          <w:sz w:val="22"/>
          <w:szCs w:val="22"/>
        </w:rPr>
        <w:t xml:space="preserve">plus podatek VAT… % tj. brutto ……………………….. </w:t>
      </w:r>
      <w:r w:rsidRPr="00187082">
        <w:rPr>
          <w:rFonts w:asciiTheme="minorHAnsi" w:hAnsiTheme="minorHAnsi" w:cstheme="minorHAnsi"/>
          <w:sz w:val="22"/>
          <w:szCs w:val="22"/>
        </w:rPr>
        <w:t>(słownie:……………………..)</w:t>
      </w:r>
      <w:r w:rsidR="00F31966" w:rsidRPr="00187082">
        <w:rPr>
          <w:rFonts w:asciiTheme="minorHAnsi" w:hAnsiTheme="minorHAnsi" w:cstheme="minorHAnsi"/>
          <w:sz w:val="22"/>
          <w:szCs w:val="22"/>
        </w:rPr>
        <w:t xml:space="preserve"> złotych</w:t>
      </w:r>
      <w:r w:rsidRPr="00187082">
        <w:rPr>
          <w:rFonts w:asciiTheme="minorHAnsi" w:hAnsiTheme="minorHAnsi" w:cstheme="minorHAnsi"/>
          <w:sz w:val="22"/>
          <w:szCs w:val="22"/>
        </w:rPr>
        <w:t>,</w:t>
      </w:r>
      <w:r w:rsidR="000476A9" w:rsidRPr="00187082">
        <w:rPr>
          <w:rFonts w:asciiTheme="minorHAnsi" w:hAnsiTheme="minorHAnsi" w:cstheme="minorHAnsi"/>
          <w:sz w:val="22"/>
          <w:szCs w:val="22"/>
        </w:rPr>
        <w:t xml:space="preserve"> o których mowa w § 1 ust. 2 </w:t>
      </w:r>
      <w:r w:rsidR="00260916" w:rsidRPr="00187082">
        <w:rPr>
          <w:rFonts w:asciiTheme="minorHAnsi" w:hAnsiTheme="minorHAnsi" w:cstheme="minorHAnsi"/>
          <w:sz w:val="22"/>
          <w:szCs w:val="22"/>
        </w:rPr>
        <w:t>h</w:t>
      </w:r>
      <w:r w:rsidR="000476A9" w:rsidRPr="00187082">
        <w:rPr>
          <w:rFonts w:asciiTheme="minorHAnsi" w:hAnsiTheme="minorHAnsi" w:cstheme="minorHAnsi"/>
          <w:sz w:val="22"/>
          <w:szCs w:val="22"/>
        </w:rPr>
        <w:t>)</w:t>
      </w:r>
      <w:r w:rsidR="00260916" w:rsidRPr="00187082">
        <w:rPr>
          <w:rFonts w:asciiTheme="minorHAnsi" w:hAnsiTheme="minorHAnsi" w:cstheme="minorHAnsi"/>
          <w:sz w:val="22"/>
          <w:szCs w:val="22"/>
        </w:rPr>
        <w:t>.</w:t>
      </w:r>
    </w:p>
    <w:bookmarkEnd w:id="30"/>
    <w:bookmarkEnd w:id="31"/>
    <w:p w14:paraId="2EEB7726" w14:textId="131AA1B2" w:rsidR="00E221B1"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Wynagrodzenie, o którym mowa w ust. 1 powyżej, jest stałe i wiążące przez cały okres obowiązywania niniejszej umowy oraz stanowi całkowite (pełne) wynagrodzenie Wykonawcy. Ustalona wysokość wynagrodzenia ryczałtowego jest ostateczna, niezależna od rozmiaru prac projektowych, wykonanych robót budowlanyc</w:t>
      </w:r>
      <w:r w:rsidR="002E7087">
        <w:rPr>
          <w:rFonts w:asciiTheme="minorHAnsi" w:hAnsiTheme="minorHAnsi" w:cstheme="minorHAnsi"/>
          <w:sz w:val="22"/>
          <w:szCs w:val="22"/>
        </w:rPr>
        <w:t>h</w:t>
      </w:r>
      <w:r w:rsidRPr="002E7087">
        <w:rPr>
          <w:rFonts w:asciiTheme="minorHAnsi" w:hAnsiTheme="minorHAnsi" w:cstheme="minorHAnsi"/>
          <w:color w:val="76923C" w:themeColor="accent3" w:themeShade="BF"/>
          <w:sz w:val="22"/>
          <w:szCs w:val="22"/>
        </w:rPr>
        <w:t xml:space="preserve"> </w:t>
      </w:r>
      <w:r w:rsidRPr="00FB1B5F">
        <w:rPr>
          <w:rFonts w:asciiTheme="minorHAnsi" w:hAnsiTheme="minorHAnsi" w:cstheme="minorHAnsi"/>
          <w:sz w:val="22"/>
          <w:szCs w:val="22"/>
        </w:rPr>
        <w:t>i innych świadczeń oraz ponoszonych przez Wykonawcę kosztów ich realizacji</w:t>
      </w:r>
      <w:r w:rsidR="00C25A35">
        <w:rPr>
          <w:rFonts w:asciiTheme="minorHAnsi" w:hAnsiTheme="minorHAnsi" w:cstheme="minorHAnsi"/>
          <w:sz w:val="22"/>
          <w:szCs w:val="22"/>
        </w:rPr>
        <w:t xml:space="preserve">, </w:t>
      </w:r>
      <w:r w:rsidR="00C25A35" w:rsidRPr="00D73E4C">
        <w:rPr>
          <w:rFonts w:asciiTheme="minorHAnsi" w:hAnsiTheme="minorHAnsi" w:cstheme="minorHAnsi"/>
          <w:sz w:val="22"/>
          <w:szCs w:val="22"/>
        </w:rPr>
        <w:t xml:space="preserve">z zastrzeżeniem, o którym mowa w </w:t>
      </w:r>
      <w:r w:rsidR="00C25A35" w:rsidRPr="00D73E4C">
        <w:rPr>
          <w:rFonts w:asciiTheme="minorHAnsi" w:hAnsiTheme="minorHAnsi" w:cstheme="minorHAnsi"/>
          <w:bCs/>
          <w:sz w:val="22"/>
          <w:szCs w:val="22"/>
        </w:rPr>
        <w:t>§ 15 ust. 5</w:t>
      </w:r>
      <w:r w:rsidR="00C25A35" w:rsidRPr="00173599">
        <w:rPr>
          <w:rFonts w:asciiTheme="minorHAnsi" w:hAnsiTheme="minorHAnsi" w:cstheme="minorHAnsi"/>
          <w:bCs/>
          <w:sz w:val="22"/>
          <w:szCs w:val="22"/>
        </w:rPr>
        <w:t xml:space="preserve"> oraz w § 16.</w:t>
      </w:r>
    </w:p>
    <w:p w14:paraId="079E2925" w14:textId="77777777" w:rsidR="00E221B1"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Rozliczenie za wykonanie robót budowlanych stanowiących przedmiot Umowy będzie dokonywane na podstawie faktur VAT częściowych i faktury VAT końcowej.</w:t>
      </w:r>
    </w:p>
    <w:p w14:paraId="5BB0D811" w14:textId="3A1DC8BC" w:rsidR="00E221B1"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E221B1">
        <w:rPr>
          <w:rFonts w:asciiTheme="minorHAnsi" w:hAnsiTheme="minorHAnsi" w:cstheme="minorHAnsi"/>
          <w:sz w:val="22"/>
          <w:szCs w:val="22"/>
        </w:rPr>
        <w:t>Wynagrodzenie określone w ust. 1 niniejszego paragrafu zawiera wszelkie koszty niezbędne do zrealizowania Przedmiotu Umowy wynikające wprost z</w:t>
      </w:r>
      <w:r w:rsidR="00E27220" w:rsidRPr="00E221B1">
        <w:rPr>
          <w:rFonts w:asciiTheme="minorHAnsi" w:hAnsiTheme="minorHAnsi" w:cstheme="minorHAnsi"/>
          <w:sz w:val="22"/>
          <w:szCs w:val="22"/>
        </w:rPr>
        <w:t xml:space="preserve"> koncepcji </w:t>
      </w:r>
      <w:r w:rsidR="0025569E">
        <w:rPr>
          <w:rFonts w:asciiTheme="minorHAnsi" w:hAnsiTheme="minorHAnsi" w:cstheme="minorHAnsi"/>
          <w:sz w:val="22"/>
          <w:szCs w:val="22"/>
        </w:rPr>
        <w:t>technicznej</w:t>
      </w:r>
      <w:r w:rsidR="00E27220" w:rsidRPr="00E221B1">
        <w:rPr>
          <w:rFonts w:asciiTheme="minorHAnsi" w:hAnsiTheme="minorHAnsi" w:cstheme="minorHAnsi"/>
          <w:sz w:val="22"/>
          <w:szCs w:val="22"/>
        </w:rPr>
        <w:t>,</w:t>
      </w:r>
      <w:r w:rsidRPr="00E221B1">
        <w:rPr>
          <w:rFonts w:asciiTheme="minorHAnsi" w:hAnsiTheme="minorHAnsi" w:cstheme="minorHAnsi"/>
          <w:sz w:val="22"/>
          <w:szCs w:val="22"/>
        </w:rPr>
        <w:t xml:space="preserve"> programu </w:t>
      </w:r>
      <w:proofErr w:type="spellStart"/>
      <w:r w:rsidRPr="00E221B1">
        <w:rPr>
          <w:rFonts w:asciiTheme="minorHAnsi" w:hAnsiTheme="minorHAnsi" w:cstheme="minorHAnsi"/>
          <w:sz w:val="22"/>
          <w:szCs w:val="22"/>
        </w:rPr>
        <w:t>funkcjonalno</w:t>
      </w:r>
      <w:proofErr w:type="spellEnd"/>
      <w:r w:rsidRPr="00E221B1">
        <w:rPr>
          <w:rFonts w:asciiTheme="minorHAnsi" w:hAnsiTheme="minorHAnsi" w:cstheme="minorHAnsi"/>
          <w:sz w:val="22"/>
          <w:szCs w:val="22"/>
        </w:rPr>
        <w:t xml:space="preserve"> – użytkowego</w:t>
      </w:r>
      <w:r w:rsidR="00E27220" w:rsidRPr="00E221B1">
        <w:rPr>
          <w:rFonts w:asciiTheme="minorHAnsi" w:hAnsiTheme="minorHAnsi" w:cstheme="minorHAnsi"/>
          <w:sz w:val="22"/>
          <w:szCs w:val="22"/>
        </w:rPr>
        <w:t>,</w:t>
      </w:r>
      <w:r w:rsidRPr="00E221B1">
        <w:rPr>
          <w:rFonts w:asciiTheme="minorHAnsi" w:hAnsiTheme="minorHAnsi" w:cstheme="minorHAnsi"/>
          <w:sz w:val="22"/>
          <w:szCs w:val="22"/>
        </w:rPr>
        <w:t xml:space="preserve"> opis</w:t>
      </w:r>
      <w:r w:rsidR="00E27220" w:rsidRPr="00E221B1">
        <w:rPr>
          <w:rFonts w:asciiTheme="minorHAnsi" w:hAnsiTheme="minorHAnsi" w:cstheme="minorHAnsi"/>
          <w:sz w:val="22"/>
          <w:szCs w:val="22"/>
        </w:rPr>
        <w:t>u</w:t>
      </w:r>
      <w:r w:rsidRPr="00E221B1">
        <w:rPr>
          <w:rFonts w:asciiTheme="minorHAnsi" w:hAnsiTheme="minorHAnsi" w:cstheme="minorHAnsi"/>
          <w:sz w:val="22"/>
          <w:szCs w:val="22"/>
        </w:rPr>
        <w:t xml:space="preserve"> przedmiotu zamówienia</w:t>
      </w:r>
      <w:r w:rsidR="0066449E" w:rsidRPr="00E221B1">
        <w:rPr>
          <w:rFonts w:asciiTheme="minorHAnsi" w:hAnsiTheme="minorHAnsi" w:cstheme="minorHAnsi"/>
          <w:sz w:val="22"/>
          <w:szCs w:val="22"/>
        </w:rPr>
        <w:t>, zgodnie z obowiązującymi standardami i wytycznymi</w:t>
      </w:r>
      <w:r w:rsidRPr="00E221B1">
        <w:rPr>
          <w:rFonts w:asciiTheme="minorHAnsi" w:hAnsiTheme="minorHAnsi" w:cstheme="minorHAnsi"/>
          <w:sz w:val="22"/>
          <w:szCs w:val="22"/>
        </w:rPr>
        <w:t>, jak również w dokumentach tych nieujęte,</w:t>
      </w:r>
      <w:r w:rsidR="00D73E4C">
        <w:rPr>
          <w:rFonts w:asciiTheme="minorHAnsi" w:hAnsiTheme="minorHAnsi" w:cstheme="minorHAnsi"/>
          <w:sz w:val="22"/>
          <w:szCs w:val="22"/>
        </w:rPr>
        <w:t xml:space="preserve"> </w:t>
      </w:r>
      <w:r w:rsidRPr="00E221B1">
        <w:rPr>
          <w:rFonts w:asciiTheme="minorHAnsi" w:hAnsiTheme="minorHAnsi" w:cstheme="minorHAnsi"/>
          <w:sz w:val="22"/>
          <w:szCs w:val="22"/>
        </w:rPr>
        <w:t xml:space="preserve">a bez których nie  można wykonać Przedmiotu Umowy. Będą to </w:t>
      </w:r>
      <w:r w:rsidR="0066449E" w:rsidRPr="00E221B1">
        <w:rPr>
          <w:rFonts w:asciiTheme="minorHAnsi" w:hAnsiTheme="minorHAnsi" w:cstheme="minorHAnsi"/>
          <w:sz w:val="22"/>
          <w:szCs w:val="22"/>
        </w:rPr>
        <w:t xml:space="preserve">w szczególności </w:t>
      </w:r>
      <w:r w:rsidRPr="00E221B1">
        <w:rPr>
          <w:rFonts w:asciiTheme="minorHAnsi" w:hAnsiTheme="minorHAnsi" w:cstheme="minorHAnsi"/>
          <w:sz w:val="22"/>
          <w:szCs w:val="22"/>
        </w:rPr>
        <w:t xml:space="preserve">koszty: </w:t>
      </w:r>
      <w:r w:rsidRPr="00173599">
        <w:rPr>
          <w:rFonts w:asciiTheme="minorHAnsi" w:hAnsiTheme="minorHAnsi" w:cstheme="minorHAnsi"/>
          <w:sz w:val="22"/>
          <w:szCs w:val="22"/>
        </w:rPr>
        <w:t>projektu bezpieczeństwa i ochrony zdrowia (BIOZ),</w:t>
      </w:r>
      <w:r w:rsidRPr="009A0B89">
        <w:rPr>
          <w:rFonts w:asciiTheme="minorHAnsi" w:hAnsiTheme="minorHAnsi" w:cstheme="minorHAnsi"/>
          <w:sz w:val="22"/>
          <w:szCs w:val="22"/>
        </w:rPr>
        <w:t xml:space="preserve"> </w:t>
      </w:r>
      <w:r w:rsidRPr="00E221B1">
        <w:rPr>
          <w:rFonts w:asciiTheme="minorHAnsi" w:hAnsiTheme="minorHAnsi" w:cstheme="minorHAnsi"/>
          <w:sz w:val="22"/>
          <w:szCs w:val="22"/>
        </w:rPr>
        <w:t>wszelkich robót przygotowawczych, wykończeniowych i porządkowych</w:t>
      </w:r>
      <w:r w:rsidRPr="009A0B89">
        <w:rPr>
          <w:rFonts w:asciiTheme="minorHAnsi" w:hAnsiTheme="minorHAnsi" w:cstheme="minorHAnsi"/>
          <w:sz w:val="22"/>
          <w:szCs w:val="22"/>
        </w:rPr>
        <w:t xml:space="preserve">, </w:t>
      </w:r>
      <w:r w:rsidRPr="00173599">
        <w:rPr>
          <w:rFonts w:asciiTheme="minorHAnsi" w:hAnsiTheme="minorHAnsi" w:cstheme="minorHAnsi"/>
          <w:sz w:val="22"/>
          <w:szCs w:val="22"/>
        </w:rPr>
        <w:t xml:space="preserve">urządzenie placu budowy, koszty utrzymania zaplecza budowy, obsługi geodezyjnej </w:t>
      </w:r>
      <w:r w:rsidR="00373B00" w:rsidRPr="00173599">
        <w:rPr>
          <w:rFonts w:asciiTheme="minorHAnsi" w:hAnsiTheme="minorHAnsi" w:cstheme="minorHAnsi"/>
          <w:sz w:val="22"/>
          <w:szCs w:val="22"/>
        </w:rPr>
        <w:t xml:space="preserve"> </w:t>
      </w:r>
      <w:r w:rsidRPr="00173599">
        <w:rPr>
          <w:rFonts w:asciiTheme="minorHAnsi" w:hAnsiTheme="minorHAnsi" w:cstheme="minorHAnsi"/>
          <w:sz w:val="22"/>
          <w:szCs w:val="22"/>
        </w:rPr>
        <w:t>w trakcie robót i wykonanie inwentaryzacji geodezyjnej powykonawczej</w:t>
      </w:r>
      <w:r w:rsidRPr="009A0B89">
        <w:rPr>
          <w:rFonts w:asciiTheme="minorHAnsi" w:hAnsiTheme="minorHAnsi" w:cstheme="minorHAnsi"/>
          <w:sz w:val="22"/>
          <w:szCs w:val="22"/>
        </w:rPr>
        <w:t>, koszty płatnych prób, badań p</w:t>
      </w:r>
      <w:r w:rsidRPr="000D6374">
        <w:rPr>
          <w:rFonts w:asciiTheme="minorHAnsi" w:hAnsiTheme="minorHAnsi" w:cstheme="minorHAnsi"/>
          <w:sz w:val="22"/>
          <w:szCs w:val="22"/>
        </w:rPr>
        <w:t xml:space="preserve">omiarów i odbiorów technicznych, koszty przygotowania dokumentacji odbiorowej </w:t>
      </w:r>
      <w:r w:rsidRPr="00173599">
        <w:rPr>
          <w:rFonts w:asciiTheme="minorHAnsi" w:hAnsiTheme="minorHAnsi" w:cstheme="minorHAnsi"/>
          <w:sz w:val="22"/>
          <w:szCs w:val="22"/>
        </w:rPr>
        <w:t>w tym dokumentacji do uzyskania pozwolenia na użytkowanie</w:t>
      </w:r>
      <w:r w:rsidRPr="00D73E4C">
        <w:rPr>
          <w:rFonts w:asciiTheme="minorHAnsi" w:hAnsiTheme="minorHAnsi" w:cstheme="minorHAnsi"/>
          <w:sz w:val="22"/>
          <w:szCs w:val="22"/>
        </w:rPr>
        <w:t xml:space="preserve">, </w:t>
      </w:r>
      <w:r w:rsidRPr="00173599">
        <w:rPr>
          <w:rFonts w:asciiTheme="minorHAnsi" w:hAnsiTheme="minorHAnsi" w:cstheme="minorHAnsi"/>
          <w:sz w:val="22"/>
          <w:szCs w:val="22"/>
        </w:rPr>
        <w:t xml:space="preserve">koszty ubezpieczenia budowy na czas realizacji robót </w:t>
      </w:r>
      <w:r w:rsidRPr="00E221B1">
        <w:rPr>
          <w:rFonts w:asciiTheme="minorHAnsi" w:hAnsiTheme="minorHAnsi" w:cstheme="minorHAnsi"/>
          <w:sz w:val="22"/>
          <w:szCs w:val="22"/>
        </w:rPr>
        <w:t xml:space="preserve">oraz uporządkowania terenu. </w:t>
      </w:r>
    </w:p>
    <w:p w14:paraId="248759BC" w14:textId="77777777" w:rsidR="00E221B1" w:rsidRPr="008E56E3"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E221B1">
        <w:rPr>
          <w:rFonts w:asciiTheme="minorHAnsi" w:hAnsiTheme="minorHAnsi" w:cstheme="minorHAnsi"/>
          <w:sz w:val="22"/>
          <w:szCs w:val="22"/>
        </w:rPr>
        <w:t xml:space="preserve">Wynagrodzenie określone w niniejszym paragrafie w okresie realizacji Przedmiotu Umowy podlega waloryzacji zgodnie z </w:t>
      </w:r>
      <w:r w:rsidRPr="008E56E3">
        <w:rPr>
          <w:rFonts w:asciiTheme="minorHAnsi" w:hAnsiTheme="minorHAnsi" w:cstheme="minorHAnsi"/>
          <w:sz w:val="22"/>
          <w:szCs w:val="22"/>
        </w:rPr>
        <w:t xml:space="preserve">zapisami </w:t>
      </w:r>
      <w:r w:rsidRPr="003D36B5">
        <w:rPr>
          <w:rFonts w:asciiTheme="minorHAnsi" w:hAnsiTheme="minorHAnsi" w:cstheme="minorHAnsi"/>
          <w:sz w:val="22"/>
          <w:szCs w:val="22"/>
        </w:rPr>
        <w:t xml:space="preserve">§ </w:t>
      </w:r>
      <w:r w:rsidR="00264528" w:rsidRPr="003D36B5">
        <w:rPr>
          <w:rFonts w:asciiTheme="minorHAnsi" w:hAnsiTheme="minorHAnsi" w:cstheme="minorHAnsi"/>
          <w:sz w:val="22"/>
          <w:szCs w:val="22"/>
        </w:rPr>
        <w:t>1</w:t>
      </w:r>
      <w:r w:rsidR="00783466" w:rsidRPr="003D36B5">
        <w:rPr>
          <w:rFonts w:asciiTheme="minorHAnsi" w:hAnsiTheme="minorHAnsi" w:cstheme="minorHAnsi"/>
          <w:sz w:val="22"/>
          <w:szCs w:val="22"/>
        </w:rPr>
        <w:t>6</w:t>
      </w:r>
      <w:r w:rsidRPr="003D36B5">
        <w:rPr>
          <w:rFonts w:asciiTheme="minorHAnsi" w:hAnsiTheme="minorHAnsi" w:cstheme="minorHAnsi"/>
          <w:sz w:val="22"/>
          <w:szCs w:val="22"/>
        </w:rPr>
        <w:t xml:space="preserve"> umowy</w:t>
      </w:r>
      <w:r w:rsidRPr="008E56E3">
        <w:rPr>
          <w:rFonts w:asciiTheme="minorHAnsi" w:hAnsiTheme="minorHAnsi" w:cstheme="minorHAnsi"/>
          <w:sz w:val="22"/>
          <w:szCs w:val="22"/>
        </w:rPr>
        <w:t>.</w:t>
      </w:r>
    </w:p>
    <w:p w14:paraId="58E00DE4" w14:textId="04F17BEB" w:rsidR="00E221B1"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E221B1">
        <w:rPr>
          <w:rFonts w:asciiTheme="minorHAnsi" w:hAnsiTheme="minorHAnsi" w:cstheme="minorHAnsi"/>
          <w:sz w:val="22"/>
          <w:szCs w:val="22"/>
        </w:rPr>
        <w:t>Wykonawca oświadcza, iż na potrzeby określenia Wynagrodzenia, o którym mowa w ust. 1 powyżej przy zachowaniu</w:t>
      </w:r>
      <w:r w:rsidR="00217305">
        <w:rPr>
          <w:rFonts w:asciiTheme="minorHAnsi" w:hAnsiTheme="minorHAnsi" w:cstheme="minorHAnsi"/>
          <w:sz w:val="22"/>
          <w:szCs w:val="22"/>
        </w:rPr>
        <w:t xml:space="preserve"> </w:t>
      </w:r>
      <w:r w:rsidR="00217305" w:rsidRPr="002E7087">
        <w:rPr>
          <w:rFonts w:asciiTheme="minorHAnsi" w:hAnsiTheme="minorHAnsi" w:cstheme="minorHAnsi"/>
          <w:sz w:val="22"/>
          <w:szCs w:val="22"/>
        </w:rPr>
        <w:t>należytej</w:t>
      </w:r>
      <w:r w:rsidRPr="002E7087">
        <w:rPr>
          <w:rFonts w:asciiTheme="minorHAnsi" w:hAnsiTheme="minorHAnsi" w:cstheme="minorHAnsi"/>
          <w:sz w:val="22"/>
          <w:szCs w:val="22"/>
        </w:rPr>
        <w:t xml:space="preserve"> </w:t>
      </w:r>
      <w:r w:rsidRPr="00E221B1">
        <w:rPr>
          <w:rFonts w:asciiTheme="minorHAnsi" w:hAnsiTheme="minorHAnsi" w:cstheme="minorHAnsi"/>
          <w:sz w:val="22"/>
          <w:szCs w:val="22"/>
        </w:rPr>
        <w:t>zawodowej staranności, zapoznał się z wszelkimi uwarunkowaniami realizacji Umowy, a także wymaganiami Zamawiającego zawartymi w szczególności we wszystkich dokumentach udostępnionych Wykonawcy w trakcie postępowania przetargowego</w:t>
      </w:r>
      <w:r w:rsidRPr="00E221B1">
        <w:rPr>
          <w:rFonts w:asciiTheme="minorHAnsi" w:hAnsiTheme="minorHAnsi" w:cstheme="minorHAnsi"/>
          <w:color w:val="FF0000"/>
          <w:sz w:val="22"/>
          <w:szCs w:val="22"/>
        </w:rPr>
        <w:t xml:space="preserve"> </w:t>
      </w:r>
      <w:r w:rsidRPr="00E221B1">
        <w:rPr>
          <w:rFonts w:asciiTheme="minorHAnsi" w:hAnsiTheme="minorHAnsi" w:cstheme="minorHAnsi"/>
          <w:sz w:val="22"/>
          <w:szCs w:val="22"/>
        </w:rPr>
        <w:t>i oświadcza, iż jest on wystarczający do wykonania Przedmiotu Umowy. Ryzyko związane z nieuwzględnieniem jakichkolwiek kosztów realizacji lub kosztów związanych z realizacją Umowy obciąża Wykonawcę.</w:t>
      </w:r>
    </w:p>
    <w:p w14:paraId="420245BE" w14:textId="77777777" w:rsidR="00E221B1" w:rsidRDefault="007D4014" w:rsidP="003D36B5">
      <w:pPr>
        <w:pStyle w:val="Akapitzlist"/>
        <w:numPr>
          <w:ilvl w:val="0"/>
          <w:numId w:val="82"/>
        </w:numPr>
        <w:tabs>
          <w:tab w:val="clear" w:pos="720"/>
          <w:tab w:val="left" w:pos="426"/>
          <w:tab w:val="num" w:pos="567"/>
        </w:tabs>
        <w:spacing w:line="276" w:lineRule="auto"/>
        <w:ind w:left="426" w:hanging="426"/>
        <w:jc w:val="both"/>
        <w:rPr>
          <w:rFonts w:asciiTheme="minorHAnsi" w:hAnsiTheme="minorHAnsi" w:cstheme="minorHAnsi"/>
          <w:sz w:val="22"/>
          <w:szCs w:val="22"/>
        </w:rPr>
      </w:pPr>
      <w:r w:rsidRPr="00E221B1">
        <w:rPr>
          <w:rFonts w:asciiTheme="minorHAnsi" w:hAnsiTheme="minorHAnsi" w:cstheme="minorHAnsi"/>
          <w:sz w:val="22"/>
          <w:szCs w:val="22"/>
        </w:rPr>
        <w:t>Wynagrodzenie Wykonawcy uwzględnia wszystkie obowiązujące w Polsce podatki, łącznie z VAT i inne opłaty związane z wykonywaniem Umowy.</w:t>
      </w:r>
    </w:p>
    <w:p w14:paraId="56382DF8" w14:textId="77777777" w:rsidR="00535E0B" w:rsidRPr="00930D63" w:rsidRDefault="00535E0B" w:rsidP="00930D63">
      <w:pPr>
        <w:tabs>
          <w:tab w:val="left" w:pos="142"/>
          <w:tab w:val="left" w:pos="426"/>
        </w:tabs>
        <w:spacing w:line="276" w:lineRule="auto"/>
        <w:jc w:val="both"/>
        <w:rPr>
          <w:rFonts w:asciiTheme="minorHAnsi" w:hAnsiTheme="minorHAnsi" w:cstheme="minorHAnsi"/>
          <w:sz w:val="22"/>
          <w:szCs w:val="22"/>
          <w:highlight w:val="yellow"/>
        </w:rPr>
      </w:pPr>
    </w:p>
    <w:p w14:paraId="185AF6D7" w14:textId="579AC9DD" w:rsidR="00704BEC" w:rsidRPr="00FB1B5F" w:rsidRDefault="00D84CC2" w:rsidP="00E47647">
      <w:pPr>
        <w:pStyle w:val="Nagwek1"/>
      </w:pPr>
      <w:bookmarkStart w:id="39" w:name="page7"/>
      <w:bookmarkEnd w:id="32"/>
      <w:bookmarkEnd w:id="39"/>
      <w:r w:rsidRPr="00FB1B5F">
        <w:t xml:space="preserve">§ </w:t>
      </w:r>
      <w:r w:rsidR="00725348" w:rsidRPr="00FB1B5F">
        <w:t>9</w:t>
      </w:r>
    </w:p>
    <w:p w14:paraId="38C14BA5" w14:textId="1A0DA40B" w:rsidR="00D84CC2" w:rsidRPr="00FB1B5F" w:rsidRDefault="00D84CC2" w:rsidP="00E47647">
      <w:pPr>
        <w:pStyle w:val="Nagwek1"/>
      </w:pPr>
      <w:r w:rsidRPr="0025569E">
        <w:t>Płatności faktur</w:t>
      </w:r>
    </w:p>
    <w:p w14:paraId="2E63F436" w14:textId="77777777" w:rsidR="00B35C39" w:rsidRDefault="00D84CC2" w:rsidP="002158C8">
      <w:pPr>
        <w:pStyle w:val="Akapitzlist"/>
        <w:numPr>
          <w:ilvl w:val="1"/>
          <w:numId w:val="21"/>
        </w:numPr>
        <w:tabs>
          <w:tab w:val="left" w:pos="142"/>
          <w:tab w:val="center" w:pos="4896"/>
          <w:tab w:val="right" w:pos="9432"/>
        </w:tabs>
        <w:autoSpaceDE w:val="0"/>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Strony ustalają, że rozliczenie za wykonany i odebrany przedmiot umowy nastąpi faktur</w:t>
      </w:r>
      <w:r w:rsidR="00A158F5" w:rsidRPr="00FB1B5F">
        <w:rPr>
          <w:rFonts w:asciiTheme="minorHAnsi" w:hAnsiTheme="minorHAnsi" w:cstheme="minorHAnsi"/>
          <w:sz w:val="22"/>
          <w:szCs w:val="22"/>
        </w:rPr>
        <w:t>ami</w:t>
      </w:r>
      <w:r w:rsidR="00704BEC" w:rsidRPr="00FB1B5F">
        <w:rPr>
          <w:rFonts w:asciiTheme="minorHAnsi" w:hAnsiTheme="minorHAnsi" w:cstheme="minorHAnsi"/>
          <w:sz w:val="22"/>
          <w:szCs w:val="22"/>
        </w:rPr>
        <w:t xml:space="preserve"> </w:t>
      </w:r>
      <w:r w:rsidRPr="00FB1B5F">
        <w:rPr>
          <w:rFonts w:asciiTheme="minorHAnsi" w:hAnsiTheme="minorHAnsi" w:cstheme="minorHAnsi"/>
          <w:sz w:val="22"/>
          <w:szCs w:val="22"/>
        </w:rPr>
        <w:t>częściow</w:t>
      </w:r>
      <w:r w:rsidR="00A158F5" w:rsidRPr="00FB1B5F">
        <w:rPr>
          <w:rFonts w:asciiTheme="minorHAnsi" w:hAnsiTheme="minorHAnsi" w:cstheme="minorHAnsi"/>
          <w:sz w:val="22"/>
          <w:szCs w:val="22"/>
        </w:rPr>
        <w:t>ymi</w:t>
      </w:r>
      <w:r w:rsidRPr="00FB1B5F">
        <w:rPr>
          <w:rFonts w:asciiTheme="minorHAnsi" w:hAnsiTheme="minorHAnsi" w:cstheme="minorHAnsi"/>
          <w:sz w:val="22"/>
          <w:szCs w:val="22"/>
        </w:rPr>
        <w:t xml:space="preserve"> i fakturą końcową</w:t>
      </w:r>
      <w:r w:rsidR="003F7E81" w:rsidRPr="00FB1B5F">
        <w:rPr>
          <w:rFonts w:asciiTheme="minorHAnsi" w:hAnsiTheme="minorHAnsi" w:cstheme="minorHAnsi"/>
          <w:sz w:val="22"/>
          <w:szCs w:val="22"/>
        </w:rPr>
        <w:t>.</w:t>
      </w:r>
    </w:p>
    <w:p w14:paraId="16DDE1C5" w14:textId="76C3027C" w:rsidR="00B35C39" w:rsidRDefault="00744FD8" w:rsidP="002158C8">
      <w:pPr>
        <w:pStyle w:val="Akapitzlist"/>
        <w:numPr>
          <w:ilvl w:val="1"/>
          <w:numId w:val="21"/>
        </w:numPr>
        <w:tabs>
          <w:tab w:val="left" w:pos="142"/>
          <w:tab w:val="center" w:pos="4896"/>
          <w:tab w:val="right" w:pos="9432"/>
        </w:tabs>
        <w:autoSpaceDE w:val="0"/>
        <w:spacing w:line="276" w:lineRule="auto"/>
        <w:ind w:left="426" w:right="74" w:hanging="426"/>
        <w:jc w:val="both"/>
        <w:rPr>
          <w:rFonts w:asciiTheme="minorHAnsi" w:hAnsiTheme="minorHAnsi" w:cstheme="minorHAnsi"/>
          <w:sz w:val="22"/>
          <w:szCs w:val="22"/>
        </w:rPr>
      </w:pPr>
      <w:r w:rsidRPr="00B35C39">
        <w:rPr>
          <w:rFonts w:asciiTheme="minorHAnsi" w:hAnsiTheme="minorHAnsi" w:cstheme="minorHAnsi"/>
          <w:sz w:val="22"/>
          <w:szCs w:val="22"/>
        </w:rPr>
        <w:t xml:space="preserve">Podstawą zapłaty wynagrodzenia Wykonawcy za wykonanie przedmiotu zamówienia będzie faktura VAT wystawiona na podstawie podpisanego przez Strony protokołu odbioru częściowego lub końcowego za </w:t>
      </w:r>
      <w:r w:rsidR="00C275C1" w:rsidRPr="00B35C39">
        <w:rPr>
          <w:rFonts w:asciiTheme="minorHAnsi" w:hAnsiTheme="minorHAnsi" w:cstheme="minorHAnsi"/>
          <w:sz w:val="22"/>
          <w:szCs w:val="22"/>
        </w:rPr>
        <w:t>przedmiot umowy.</w:t>
      </w:r>
      <w:bookmarkStart w:id="40" w:name="_Hlk119672778"/>
    </w:p>
    <w:p w14:paraId="3BC9007A" w14:textId="1FE08514" w:rsidR="0067407D" w:rsidRPr="00187082" w:rsidRDefault="0067407D" w:rsidP="002158C8">
      <w:pPr>
        <w:pStyle w:val="Akapitzlist"/>
        <w:numPr>
          <w:ilvl w:val="1"/>
          <w:numId w:val="21"/>
        </w:numPr>
        <w:tabs>
          <w:tab w:val="left" w:pos="142"/>
          <w:tab w:val="center" w:pos="4896"/>
          <w:tab w:val="right" w:pos="9432"/>
        </w:tabs>
        <w:autoSpaceDE w:val="0"/>
        <w:spacing w:line="276" w:lineRule="auto"/>
        <w:ind w:left="426" w:right="74" w:hanging="426"/>
        <w:jc w:val="both"/>
        <w:rPr>
          <w:rFonts w:asciiTheme="minorHAnsi" w:hAnsiTheme="minorHAnsi" w:cstheme="minorHAnsi"/>
          <w:sz w:val="22"/>
          <w:szCs w:val="22"/>
        </w:rPr>
      </w:pPr>
      <w:bookmarkStart w:id="41" w:name="_Hlk164060872"/>
      <w:r w:rsidRPr="0067407D">
        <w:rPr>
          <w:rFonts w:asciiTheme="minorHAnsi" w:hAnsiTheme="minorHAnsi" w:cstheme="minorHAnsi"/>
          <w:sz w:val="22"/>
          <w:szCs w:val="22"/>
          <w:lang w:eastAsia="pl-PL"/>
        </w:rPr>
        <w:t xml:space="preserve">Podstawą do wystawienia </w:t>
      </w:r>
      <w:r w:rsidRPr="0067407D">
        <w:rPr>
          <w:rFonts w:asciiTheme="minorHAnsi" w:hAnsiTheme="minorHAnsi" w:cstheme="minorHAnsi"/>
          <w:b/>
          <w:bCs/>
          <w:sz w:val="22"/>
          <w:szCs w:val="22"/>
          <w:lang w:eastAsia="pl-PL"/>
        </w:rPr>
        <w:t>faktury częściowej</w:t>
      </w:r>
      <w:r w:rsidRPr="0067407D">
        <w:rPr>
          <w:rFonts w:asciiTheme="minorHAnsi" w:hAnsiTheme="minorHAnsi" w:cstheme="minorHAnsi"/>
          <w:sz w:val="22"/>
          <w:szCs w:val="22"/>
          <w:lang w:eastAsia="pl-PL"/>
        </w:rPr>
        <w:t xml:space="preserve"> </w:t>
      </w:r>
      <w:r w:rsidRPr="001A48C7">
        <w:rPr>
          <w:rFonts w:asciiTheme="minorHAnsi" w:hAnsiTheme="minorHAnsi" w:cstheme="minorHAnsi"/>
          <w:b/>
          <w:bCs/>
          <w:sz w:val="22"/>
          <w:szCs w:val="22"/>
          <w:lang w:eastAsia="pl-PL"/>
        </w:rPr>
        <w:t>dot. wykonania dokumentacji projekt</w:t>
      </w:r>
      <w:r w:rsidRPr="0067407D">
        <w:rPr>
          <w:rFonts w:asciiTheme="minorHAnsi" w:hAnsiTheme="minorHAnsi" w:cstheme="minorHAnsi"/>
          <w:b/>
          <w:bCs/>
          <w:sz w:val="22"/>
          <w:szCs w:val="22"/>
          <w:lang w:eastAsia="pl-PL"/>
        </w:rPr>
        <w:t>owej,</w:t>
      </w:r>
      <w:r w:rsidRPr="0067407D">
        <w:rPr>
          <w:rFonts w:asciiTheme="minorHAnsi" w:hAnsiTheme="minorHAnsi" w:cstheme="minorHAnsi"/>
          <w:sz w:val="22"/>
          <w:szCs w:val="22"/>
          <w:lang w:eastAsia="pl-PL"/>
        </w:rPr>
        <w:t xml:space="preserve"> jest łącznie:</w:t>
      </w:r>
    </w:p>
    <w:p w14:paraId="1CA657F3" w14:textId="25C97BE8" w:rsidR="001E62A6" w:rsidRPr="00173599" w:rsidRDefault="001E62A6" w:rsidP="003D36B5">
      <w:pPr>
        <w:pStyle w:val="Akapitzlist"/>
        <w:numPr>
          <w:ilvl w:val="0"/>
          <w:numId w:val="107"/>
        </w:numPr>
        <w:suppressAutoHyphens w:val="0"/>
        <w:autoSpaceDE w:val="0"/>
        <w:autoSpaceDN w:val="0"/>
        <w:adjustRightInd w:val="0"/>
        <w:spacing w:line="276" w:lineRule="auto"/>
        <w:ind w:left="851" w:hanging="284"/>
        <w:jc w:val="both"/>
        <w:rPr>
          <w:rFonts w:asciiTheme="minorHAnsi" w:hAnsiTheme="minorHAnsi" w:cstheme="minorHAnsi"/>
          <w:sz w:val="22"/>
          <w:szCs w:val="22"/>
          <w:lang w:eastAsia="pl-PL"/>
        </w:rPr>
      </w:pPr>
      <w:r w:rsidRPr="00173599">
        <w:rPr>
          <w:rFonts w:asciiTheme="minorHAnsi" w:hAnsiTheme="minorHAnsi" w:cstheme="minorHAnsi"/>
          <w:sz w:val="22"/>
          <w:szCs w:val="22"/>
        </w:rPr>
        <w:t xml:space="preserve">wykonanie </w:t>
      </w:r>
      <w:r w:rsidR="00535E0B" w:rsidRPr="00173599">
        <w:rPr>
          <w:rFonts w:asciiTheme="minorHAnsi" w:hAnsiTheme="minorHAnsi" w:cstheme="minorHAnsi"/>
          <w:sz w:val="22"/>
          <w:szCs w:val="22"/>
        </w:rPr>
        <w:t>dokumentacji projektowej</w:t>
      </w:r>
      <w:r w:rsidRPr="00173599">
        <w:rPr>
          <w:rFonts w:asciiTheme="minorHAnsi" w:hAnsiTheme="minorHAnsi" w:cstheme="minorHAnsi"/>
          <w:sz w:val="22"/>
          <w:szCs w:val="22"/>
        </w:rPr>
        <w:t xml:space="preserve"> wraz </w:t>
      </w:r>
      <w:r w:rsidRPr="00173599">
        <w:rPr>
          <w:rFonts w:asciiTheme="minorHAnsi" w:hAnsiTheme="minorHAnsi" w:cstheme="minorHAnsi"/>
          <w:bCs/>
          <w:sz w:val="22"/>
          <w:szCs w:val="22"/>
        </w:rPr>
        <w:t xml:space="preserve">uzyskaniem w imieniu i na rzecz Zamawiającego wymaganych przepisami prawa sprawdzeń, uzgodnień i opinii, a także pozwoleń, decyzji i </w:t>
      </w:r>
      <w:r w:rsidRPr="00173599">
        <w:rPr>
          <w:rFonts w:asciiTheme="minorHAnsi" w:hAnsiTheme="minorHAnsi" w:cstheme="minorHAnsi"/>
          <w:bCs/>
          <w:sz w:val="22"/>
          <w:szCs w:val="22"/>
        </w:rPr>
        <w:lastRenderedPageBreak/>
        <w:t>innych niezbędnych dokumentów do rozpoczęcia robót budowlanych, a w szczególności decyzji o pozwoleniu na budowę.</w:t>
      </w:r>
    </w:p>
    <w:p w14:paraId="759143D4" w14:textId="12E18E5C" w:rsidR="003F7E81" w:rsidRPr="00173599" w:rsidRDefault="003F7E81" w:rsidP="003D36B5">
      <w:pPr>
        <w:numPr>
          <w:ilvl w:val="0"/>
          <w:numId w:val="107"/>
        </w:numPr>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przeniesienie na Zamawiającego autorskich praw majątkowych do dokumentacji</w:t>
      </w:r>
      <w:r w:rsidR="00B815AE" w:rsidRPr="00173599">
        <w:rPr>
          <w:rFonts w:asciiTheme="minorHAnsi" w:hAnsiTheme="minorHAnsi" w:cstheme="minorHAnsi"/>
          <w:sz w:val="22"/>
          <w:szCs w:val="22"/>
          <w:lang w:eastAsia="pl-PL"/>
        </w:rPr>
        <w:t xml:space="preserve"> projektowej</w:t>
      </w:r>
      <w:r w:rsidRPr="00173599">
        <w:rPr>
          <w:rFonts w:asciiTheme="minorHAnsi" w:hAnsiTheme="minorHAnsi" w:cstheme="minorHAnsi"/>
          <w:sz w:val="22"/>
          <w:szCs w:val="22"/>
          <w:lang w:eastAsia="pl-PL"/>
        </w:rPr>
        <w:t xml:space="preserve">, </w:t>
      </w:r>
    </w:p>
    <w:p w14:paraId="52F9B9E3" w14:textId="6DED51CB" w:rsidR="0067407D" w:rsidRPr="00173599" w:rsidRDefault="003F7E81" w:rsidP="003D36B5">
      <w:pPr>
        <w:numPr>
          <w:ilvl w:val="0"/>
          <w:numId w:val="107"/>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sporządzenie przez Wykonawcę i podpisanie przez upoważnionych przedstawicieli Stron protokołu odbioru częściowego wraz z dołączonym oświadczeniem o przeniesieniu autorskich praw majątkowych do dokumentacji projektowej.  </w:t>
      </w:r>
      <w:bookmarkEnd w:id="40"/>
    </w:p>
    <w:p w14:paraId="26558D8C" w14:textId="2843B251" w:rsidR="003F7E81" w:rsidRPr="00FB1B5F" w:rsidRDefault="003F7E81" w:rsidP="002158C8">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bookmarkStart w:id="42" w:name="_Hlk223350670"/>
      <w:bookmarkStart w:id="43" w:name="_Hlk119673758"/>
      <w:bookmarkStart w:id="44" w:name="_Hlk223350677"/>
      <w:bookmarkEnd w:id="41"/>
      <w:r w:rsidRPr="00FB1B5F">
        <w:rPr>
          <w:rFonts w:asciiTheme="minorHAnsi" w:hAnsiTheme="minorHAnsi" w:cstheme="minorHAnsi"/>
          <w:sz w:val="22"/>
          <w:szCs w:val="22"/>
          <w:lang w:eastAsia="pl-PL"/>
        </w:rPr>
        <w:t xml:space="preserve">Podstawą do wystawienia </w:t>
      </w:r>
      <w:r w:rsidRPr="00FB1B5F">
        <w:rPr>
          <w:rFonts w:asciiTheme="minorHAnsi" w:hAnsiTheme="minorHAnsi" w:cstheme="minorHAnsi"/>
          <w:b/>
          <w:bCs/>
          <w:sz w:val="22"/>
          <w:szCs w:val="22"/>
          <w:lang w:eastAsia="pl-PL"/>
        </w:rPr>
        <w:t>faktur częściow</w:t>
      </w:r>
      <w:r w:rsidR="00E01B2C">
        <w:rPr>
          <w:rFonts w:asciiTheme="minorHAnsi" w:hAnsiTheme="minorHAnsi" w:cstheme="minorHAnsi"/>
          <w:b/>
          <w:bCs/>
          <w:sz w:val="22"/>
          <w:szCs w:val="22"/>
          <w:lang w:eastAsia="pl-PL"/>
        </w:rPr>
        <w:t>ych</w:t>
      </w:r>
      <w:r w:rsidR="0067407D">
        <w:rPr>
          <w:rFonts w:asciiTheme="minorHAnsi" w:hAnsiTheme="minorHAnsi" w:cstheme="minorHAnsi"/>
          <w:sz w:val="22"/>
          <w:szCs w:val="22"/>
          <w:lang w:eastAsia="pl-PL"/>
        </w:rPr>
        <w:t xml:space="preserve"> </w:t>
      </w:r>
      <w:bookmarkStart w:id="45" w:name="_Hlk221180281"/>
      <w:r w:rsidR="0067407D">
        <w:rPr>
          <w:rFonts w:asciiTheme="minorHAnsi" w:hAnsiTheme="minorHAnsi" w:cstheme="minorHAnsi"/>
          <w:sz w:val="22"/>
          <w:szCs w:val="22"/>
          <w:lang w:eastAsia="pl-PL"/>
        </w:rPr>
        <w:t>zgodnie z odbiorem, o którym m</w:t>
      </w:r>
      <w:r w:rsidR="0067407D" w:rsidRPr="001A48C7">
        <w:rPr>
          <w:rFonts w:asciiTheme="minorHAnsi" w:hAnsiTheme="minorHAnsi" w:cstheme="minorHAnsi"/>
          <w:sz w:val="22"/>
          <w:szCs w:val="22"/>
          <w:lang w:eastAsia="pl-PL"/>
        </w:rPr>
        <w:t>o</w:t>
      </w:r>
      <w:r w:rsidR="0067407D" w:rsidRPr="0067407D">
        <w:rPr>
          <w:rFonts w:asciiTheme="minorHAnsi" w:hAnsiTheme="minorHAnsi" w:cstheme="minorHAnsi"/>
          <w:sz w:val="22"/>
          <w:szCs w:val="22"/>
          <w:lang w:eastAsia="pl-PL"/>
        </w:rPr>
        <w:t xml:space="preserve">wa w </w:t>
      </w:r>
      <w:r w:rsidR="0067407D" w:rsidRPr="00173599">
        <w:rPr>
          <w:rFonts w:asciiTheme="minorHAnsi" w:hAnsiTheme="minorHAnsi" w:cstheme="minorHAnsi"/>
          <w:sz w:val="22"/>
          <w:szCs w:val="22"/>
        </w:rPr>
        <w:t xml:space="preserve">§ 5 ust. 1 lit. </w:t>
      </w:r>
      <w:r w:rsidR="003F4984" w:rsidRPr="00173599">
        <w:rPr>
          <w:rFonts w:asciiTheme="minorHAnsi" w:hAnsiTheme="minorHAnsi" w:cstheme="minorHAnsi"/>
          <w:sz w:val="22"/>
          <w:szCs w:val="22"/>
        </w:rPr>
        <w:t>a</w:t>
      </w:r>
      <w:r w:rsidR="0067407D" w:rsidRPr="00173599">
        <w:rPr>
          <w:rFonts w:asciiTheme="minorHAnsi" w:hAnsiTheme="minorHAnsi" w:cstheme="minorHAnsi"/>
          <w:sz w:val="22"/>
          <w:szCs w:val="22"/>
        </w:rPr>
        <w:t>)</w:t>
      </w:r>
      <w:r w:rsidR="0067407D" w:rsidRPr="00173599">
        <w:rPr>
          <w:rFonts w:asciiTheme="minorHAnsi" w:hAnsiTheme="minorHAnsi" w:cstheme="minorHAnsi"/>
          <w:sz w:val="20"/>
          <w:szCs w:val="20"/>
          <w:lang w:eastAsia="pl-PL"/>
        </w:rPr>
        <w:t xml:space="preserve"> </w:t>
      </w:r>
      <w:r w:rsidRPr="00173599">
        <w:rPr>
          <w:rFonts w:asciiTheme="minorHAnsi" w:hAnsiTheme="minorHAnsi" w:cstheme="minorHAnsi"/>
          <w:sz w:val="20"/>
          <w:szCs w:val="20"/>
          <w:lang w:eastAsia="pl-PL"/>
        </w:rPr>
        <w:t xml:space="preserve"> </w:t>
      </w:r>
      <w:bookmarkEnd w:id="45"/>
      <w:r w:rsidRPr="00FB1B5F">
        <w:rPr>
          <w:rFonts w:asciiTheme="minorHAnsi" w:hAnsiTheme="minorHAnsi" w:cstheme="minorHAnsi"/>
          <w:b/>
          <w:bCs/>
          <w:sz w:val="22"/>
          <w:szCs w:val="22"/>
          <w:lang w:eastAsia="pl-PL"/>
        </w:rPr>
        <w:t xml:space="preserve">dot. wykonania </w:t>
      </w:r>
      <w:r w:rsidRPr="00173599">
        <w:rPr>
          <w:rFonts w:asciiTheme="minorHAnsi" w:hAnsiTheme="minorHAnsi" w:cstheme="minorHAnsi"/>
          <w:b/>
          <w:bCs/>
          <w:sz w:val="22"/>
          <w:szCs w:val="22"/>
          <w:lang w:eastAsia="pl-PL"/>
        </w:rPr>
        <w:t>robót budowalnych</w:t>
      </w:r>
      <w:r w:rsidRPr="00FB1B5F">
        <w:rPr>
          <w:rFonts w:asciiTheme="minorHAnsi" w:hAnsiTheme="minorHAnsi" w:cstheme="minorHAnsi"/>
          <w:sz w:val="22"/>
          <w:szCs w:val="22"/>
          <w:lang w:eastAsia="pl-PL"/>
        </w:rPr>
        <w:t xml:space="preserve"> jest łącznie</w:t>
      </w:r>
      <w:bookmarkEnd w:id="42"/>
      <w:r w:rsidRPr="00FB1B5F">
        <w:rPr>
          <w:rFonts w:asciiTheme="minorHAnsi" w:hAnsiTheme="minorHAnsi" w:cstheme="minorHAnsi"/>
          <w:sz w:val="22"/>
          <w:szCs w:val="22"/>
          <w:lang w:eastAsia="pl-PL"/>
        </w:rPr>
        <w:t>:</w:t>
      </w:r>
    </w:p>
    <w:p w14:paraId="3B23F173" w14:textId="481CA41E" w:rsidR="003F7E81" w:rsidRPr="00173599" w:rsidRDefault="003F7E81" w:rsidP="003D36B5">
      <w:pPr>
        <w:numPr>
          <w:ilvl w:val="0"/>
          <w:numId w:val="110"/>
        </w:numPr>
        <w:suppressAutoHyphens w:val="0"/>
        <w:autoSpaceDE w:val="0"/>
        <w:autoSpaceDN w:val="0"/>
        <w:adjustRightInd w:val="0"/>
        <w:spacing w:line="276" w:lineRule="auto"/>
        <w:ind w:left="851"/>
        <w:contextualSpacing/>
        <w:jc w:val="both"/>
        <w:rPr>
          <w:rFonts w:asciiTheme="minorHAnsi" w:hAnsiTheme="minorHAnsi" w:cstheme="minorHAnsi"/>
          <w:strike/>
          <w:sz w:val="22"/>
          <w:szCs w:val="22"/>
          <w:lang w:eastAsia="pl-PL"/>
        </w:rPr>
      </w:pPr>
      <w:bookmarkStart w:id="46" w:name="_Hlk164060890"/>
      <w:r w:rsidRPr="00173599">
        <w:rPr>
          <w:rFonts w:asciiTheme="minorHAnsi" w:hAnsiTheme="minorHAnsi" w:cstheme="minorHAnsi"/>
          <w:sz w:val="22"/>
          <w:szCs w:val="22"/>
          <w:lang w:eastAsia="pl-PL"/>
        </w:rPr>
        <w:t xml:space="preserve">wykonanie robót budowlanych określonych w </w:t>
      </w:r>
      <w:bookmarkStart w:id="47" w:name="_Hlk193966777"/>
      <w:r w:rsidRPr="00173599">
        <w:rPr>
          <w:rFonts w:asciiTheme="minorHAnsi" w:hAnsiTheme="minorHAnsi" w:cstheme="minorHAnsi"/>
          <w:sz w:val="22"/>
          <w:szCs w:val="22"/>
          <w:lang w:eastAsia="pl-PL"/>
        </w:rPr>
        <w:t>§</w:t>
      </w:r>
      <w:bookmarkEnd w:id="47"/>
      <w:r w:rsidRPr="00173599">
        <w:rPr>
          <w:rFonts w:asciiTheme="minorHAnsi" w:hAnsiTheme="minorHAnsi" w:cstheme="minorHAnsi"/>
          <w:sz w:val="22"/>
          <w:szCs w:val="22"/>
          <w:lang w:eastAsia="pl-PL"/>
        </w:rPr>
        <w:t>1 ust</w:t>
      </w:r>
      <w:r w:rsidR="000A544A" w:rsidRPr="00173599">
        <w:rPr>
          <w:rFonts w:asciiTheme="minorHAnsi" w:hAnsiTheme="minorHAnsi" w:cstheme="minorHAnsi"/>
          <w:sz w:val="22"/>
          <w:szCs w:val="22"/>
          <w:lang w:eastAsia="pl-PL"/>
        </w:rPr>
        <w:t>.</w:t>
      </w:r>
      <w:r w:rsidRPr="00173599">
        <w:rPr>
          <w:rFonts w:asciiTheme="minorHAnsi" w:hAnsiTheme="minorHAnsi" w:cstheme="minorHAnsi"/>
          <w:sz w:val="22"/>
          <w:szCs w:val="22"/>
          <w:lang w:eastAsia="pl-PL"/>
        </w:rPr>
        <w:t xml:space="preserve"> 2 </w:t>
      </w:r>
      <w:r w:rsidR="000F78D4">
        <w:rPr>
          <w:rFonts w:asciiTheme="minorHAnsi" w:hAnsiTheme="minorHAnsi" w:cstheme="minorHAnsi"/>
          <w:sz w:val="22"/>
          <w:szCs w:val="22"/>
          <w:lang w:eastAsia="pl-PL"/>
        </w:rPr>
        <w:t>lit.</w:t>
      </w:r>
      <w:r w:rsidRPr="00173599">
        <w:rPr>
          <w:rFonts w:asciiTheme="minorHAnsi" w:hAnsiTheme="minorHAnsi" w:cstheme="minorHAnsi"/>
          <w:sz w:val="22"/>
          <w:szCs w:val="22"/>
          <w:lang w:eastAsia="pl-PL"/>
        </w:rPr>
        <w:t xml:space="preserve"> c) umowy, faktury częściowe za wykonane roboty budowlane rozliczane będą miesięcznie w oparciu o zatwierdzony przez Zamawiającego</w:t>
      </w:r>
      <w:r w:rsidR="00725348" w:rsidRPr="00173599">
        <w:rPr>
          <w:rFonts w:asciiTheme="minorHAnsi" w:hAnsiTheme="minorHAnsi" w:cstheme="minorHAnsi"/>
          <w:sz w:val="22"/>
          <w:szCs w:val="22"/>
          <w:lang w:eastAsia="pl-PL"/>
        </w:rPr>
        <w:t xml:space="preserve"> </w:t>
      </w:r>
      <w:r w:rsidRPr="00173599">
        <w:rPr>
          <w:rFonts w:asciiTheme="minorHAnsi" w:hAnsiTheme="minorHAnsi" w:cstheme="minorHAnsi"/>
          <w:sz w:val="22"/>
          <w:szCs w:val="22"/>
          <w:lang w:eastAsia="pl-PL"/>
        </w:rPr>
        <w:t xml:space="preserve">i Inspektora Nadzoru, harmonogram rzeczowo – terminowo - finansowy </w:t>
      </w:r>
      <w:r w:rsidR="008A2B27" w:rsidRPr="00173599">
        <w:rPr>
          <w:rFonts w:asciiTheme="minorHAnsi" w:hAnsiTheme="minorHAnsi" w:cstheme="minorHAnsi"/>
          <w:sz w:val="22"/>
          <w:szCs w:val="22"/>
          <w:lang w:eastAsia="pl-PL"/>
        </w:rPr>
        <w:br/>
      </w:r>
      <w:r w:rsidRPr="00173599">
        <w:rPr>
          <w:rFonts w:asciiTheme="minorHAnsi" w:hAnsiTheme="minorHAnsi" w:cstheme="minorHAnsi"/>
          <w:sz w:val="22"/>
          <w:szCs w:val="22"/>
          <w:lang w:eastAsia="pl-PL"/>
        </w:rPr>
        <w:t xml:space="preserve">i rzeczywiste zaangażowanie prac. </w:t>
      </w:r>
      <w:bookmarkEnd w:id="43"/>
    </w:p>
    <w:p w14:paraId="6CF2AE74" w14:textId="664D5185" w:rsidR="003F7E81" w:rsidRPr="00173599" w:rsidRDefault="003F7E81" w:rsidP="003D36B5">
      <w:pPr>
        <w:numPr>
          <w:ilvl w:val="0"/>
          <w:numId w:val="110"/>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sporządzenie przez </w:t>
      </w:r>
      <w:r w:rsidR="001618B9">
        <w:rPr>
          <w:rFonts w:asciiTheme="minorHAnsi" w:hAnsiTheme="minorHAnsi" w:cstheme="minorHAnsi"/>
          <w:sz w:val="22"/>
          <w:szCs w:val="22"/>
          <w:lang w:eastAsia="pl-PL"/>
        </w:rPr>
        <w:t xml:space="preserve">Wykonawcę </w:t>
      </w:r>
      <w:r w:rsidRPr="00173599">
        <w:rPr>
          <w:rFonts w:asciiTheme="minorHAnsi" w:hAnsiTheme="minorHAnsi" w:cstheme="minorHAnsi"/>
          <w:sz w:val="22"/>
          <w:szCs w:val="22"/>
          <w:lang w:eastAsia="pl-PL"/>
        </w:rPr>
        <w:t xml:space="preserve"> i podpisanie przez Inspektora Nadzoru oraz upoważnionych przedstawicieli Stron protokołu odbioru częściowego robót budowlanych</w:t>
      </w:r>
      <w:r w:rsidR="00725348" w:rsidRPr="00173599">
        <w:rPr>
          <w:rFonts w:asciiTheme="minorHAnsi" w:hAnsiTheme="minorHAnsi" w:cstheme="minorHAnsi"/>
          <w:sz w:val="22"/>
          <w:szCs w:val="22"/>
          <w:lang w:eastAsia="pl-PL"/>
        </w:rPr>
        <w:t>,</w:t>
      </w:r>
      <w:r w:rsidRPr="00173599">
        <w:rPr>
          <w:rFonts w:asciiTheme="minorHAnsi" w:hAnsiTheme="minorHAnsi" w:cstheme="minorHAnsi"/>
          <w:sz w:val="22"/>
          <w:szCs w:val="22"/>
          <w:lang w:eastAsia="pl-PL"/>
        </w:rPr>
        <w:t xml:space="preserve"> </w:t>
      </w:r>
    </w:p>
    <w:p w14:paraId="210185BA" w14:textId="3267FC86" w:rsidR="00C12B17" w:rsidRPr="00173599" w:rsidRDefault="003F7E81" w:rsidP="003D36B5">
      <w:pPr>
        <w:numPr>
          <w:ilvl w:val="0"/>
          <w:numId w:val="110"/>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rozliczenie rzeczowo-finansowe za dany okres, w tym ewidencję rzeczowo-finansową wykonanych i odebranych robót, </w:t>
      </w:r>
      <w:r w:rsidRPr="00173599">
        <w:rPr>
          <w:rFonts w:asciiTheme="minorHAnsi" w:hAnsiTheme="minorHAnsi" w:cstheme="minorHAnsi"/>
          <w:bCs/>
          <w:sz w:val="22"/>
          <w:szCs w:val="22"/>
          <w:lang w:eastAsia="pl-PL"/>
        </w:rPr>
        <w:t xml:space="preserve">zatwierdzoną przez </w:t>
      </w:r>
      <w:r w:rsidRPr="00173599">
        <w:rPr>
          <w:rFonts w:asciiTheme="minorHAnsi" w:hAnsiTheme="minorHAnsi" w:cstheme="minorHAnsi"/>
          <w:sz w:val="22"/>
          <w:szCs w:val="22"/>
          <w:lang w:eastAsia="pl-PL"/>
        </w:rPr>
        <w:t>Inspektora Nadzoru</w:t>
      </w:r>
      <w:r w:rsidRPr="00173599">
        <w:rPr>
          <w:rFonts w:asciiTheme="minorHAnsi" w:hAnsiTheme="minorHAnsi" w:cstheme="minorHAnsi"/>
          <w:bCs/>
          <w:sz w:val="22"/>
          <w:szCs w:val="22"/>
          <w:lang w:eastAsia="pl-PL"/>
        </w:rPr>
        <w:t>,</w:t>
      </w:r>
      <w:bookmarkEnd w:id="46"/>
    </w:p>
    <w:p w14:paraId="5A4F80BD" w14:textId="49A16B66" w:rsidR="009A0B89" w:rsidRPr="00173599" w:rsidRDefault="009A0B89" w:rsidP="003D36B5">
      <w:pPr>
        <w:numPr>
          <w:ilvl w:val="0"/>
          <w:numId w:val="110"/>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pełnienie nadzoru autorskiego.</w:t>
      </w:r>
    </w:p>
    <w:p w14:paraId="7F4958B8" w14:textId="0CD6437D" w:rsidR="003F7E81" w:rsidRPr="00FB1B5F" w:rsidRDefault="003F7E81" w:rsidP="002158C8">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lang w:eastAsia="pl-PL"/>
        </w:rPr>
      </w:pPr>
      <w:bookmarkStart w:id="48" w:name="_Hlk221180315"/>
      <w:bookmarkEnd w:id="44"/>
      <w:r w:rsidRPr="00FB1B5F">
        <w:rPr>
          <w:rFonts w:asciiTheme="minorHAnsi" w:hAnsiTheme="minorHAnsi" w:cstheme="minorHAnsi"/>
          <w:sz w:val="22"/>
          <w:szCs w:val="22"/>
          <w:lang w:eastAsia="pl-PL"/>
        </w:rPr>
        <w:t xml:space="preserve">Podstawą do wystawienia </w:t>
      </w:r>
      <w:r w:rsidRPr="00FB1B5F">
        <w:rPr>
          <w:rFonts w:asciiTheme="minorHAnsi" w:hAnsiTheme="minorHAnsi" w:cstheme="minorHAnsi"/>
          <w:b/>
          <w:bCs/>
          <w:sz w:val="22"/>
          <w:szCs w:val="22"/>
          <w:lang w:eastAsia="pl-PL"/>
        </w:rPr>
        <w:t xml:space="preserve">faktury </w:t>
      </w:r>
      <w:r w:rsidR="0067407D">
        <w:rPr>
          <w:rFonts w:asciiTheme="minorHAnsi" w:hAnsiTheme="minorHAnsi" w:cstheme="minorHAnsi"/>
          <w:b/>
          <w:bCs/>
          <w:sz w:val="22"/>
          <w:szCs w:val="22"/>
          <w:lang w:eastAsia="pl-PL"/>
        </w:rPr>
        <w:t>częściowej</w:t>
      </w:r>
      <w:r w:rsidR="0067407D" w:rsidRPr="0067407D">
        <w:rPr>
          <w:rFonts w:asciiTheme="minorHAnsi" w:hAnsiTheme="minorHAnsi" w:cstheme="minorHAnsi"/>
          <w:sz w:val="22"/>
          <w:szCs w:val="22"/>
          <w:lang w:eastAsia="pl-PL"/>
        </w:rPr>
        <w:t xml:space="preserve"> </w:t>
      </w:r>
      <w:r w:rsidR="0067407D" w:rsidRPr="00187082">
        <w:rPr>
          <w:rFonts w:asciiTheme="minorHAnsi" w:hAnsiTheme="minorHAnsi" w:cstheme="minorHAnsi"/>
          <w:bCs/>
          <w:sz w:val="22"/>
          <w:szCs w:val="22"/>
          <w:lang w:eastAsia="pl-PL"/>
        </w:rPr>
        <w:t>zgodnie z odbiorem</w:t>
      </w:r>
      <w:r w:rsidR="001618B9">
        <w:rPr>
          <w:rFonts w:asciiTheme="minorHAnsi" w:hAnsiTheme="minorHAnsi" w:cstheme="minorHAnsi"/>
          <w:bCs/>
          <w:sz w:val="22"/>
          <w:szCs w:val="22"/>
          <w:lang w:eastAsia="pl-PL"/>
        </w:rPr>
        <w:t xml:space="preserve"> technicznym</w:t>
      </w:r>
      <w:r w:rsidR="0067407D" w:rsidRPr="00187082">
        <w:rPr>
          <w:rFonts w:asciiTheme="minorHAnsi" w:hAnsiTheme="minorHAnsi" w:cstheme="minorHAnsi"/>
          <w:bCs/>
          <w:sz w:val="22"/>
          <w:szCs w:val="22"/>
          <w:lang w:eastAsia="pl-PL"/>
        </w:rPr>
        <w:t xml:space="preserve">, o którym mowa w § 5 ust. 1 lit. </w:t>
      </w:r>
      <w:r w:rsidR="003F4984">
        <w:rPr>
          <w:rFonts w:asciiTheme="minorHAnsi" w:hAnsiTheme="minorHAnsi" w:cstheme="minorHAnsi"/>
          <w:bCs/>
          <w:sz w:val="22"/>
          <w:szCs w:val="22"/>
          <w:lang w:eastAsia="pl-PL"/>
        </w:rPr>
        <w:t>b</w:t>
      </w:r>
      <w:r w:rsidR="0067407D" w:rsidRPr="00187082">
        <w:rPr>
          <w:rFonts w:asciiTheme="minorHAnsi" w:hAnsiTheme="minorHAnsi" w:cstheme="minorHAnsi"/>
          <w:bCs/>
          <w:sz w:val="22"/>
          <w:szCs w:val="22"/>
          <w:lang w:eastAsia="pl-PL"/>
        </w:rPr>
        <w:t>)</w:t>
      </w:r>
      <w:r w:rsidRPr="00FB1B5F">
        <w:rPr>
          <w:rFonts w:asciiTheme="minorHAnsi" w:hAnsiTheme="minorHAnsi" w:cstheme="minorHAnsi"/>
          <w:sz w:val="22"/>
          <w:szCs w:val="22"/>
          <w:lang w:eastAsia="pl-PL"/>
        </w:rPr>
        <w:t>, o której mowa w ust. 1 powyżej,  jest łącznie:</w:t>
      </w:r>
    </w:p>
    <w:bookmarkEnd w:id="48"/>
    <w:p w14:paraId="3BDD9024" w14:textId="7601CA29" w:rsidR="003F7E81" w:rsidRPr="00173599" w:rsidRDefault="003F7E81" w:rsidP="003D36B5">
      <w:pPr>
        <w:numPr>
          <w:ilvl w:val="0"/>
          <w:numId w:val="31"/>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wykonanie 100% zakresu robót budowlanych określonych w § 1 ust. </w:t>
      </w:r>
      <w:r w:rsidR="00725348" w:rsidRPr="00173599">
        <w:rPr>
          <w:rFonts w:asciiTheme="minorHAnsi" w:hAnsiTheme="minorHAnsi" w:cstheme="minorHAnsi"/>
          <w:sz w:val="22"/>
          <w:szCs w:val="22"/>
          <w:lang w:eastAsia="pl-PL"/>
        </w:rPr>
        <w:t>2</w:t>
      </w:r>
      <w:r w:rsidRPr="00173599">
        <w:rPr>
          <w:rFonts w:asciiTheme="minorHAnsi" w:hAnsiTheme="minorHAnsi" w:cstheme="minorHAnsi"/>
          <w:sz w:val="22"/>
          <w:szCs w:val="22"/>
          <w:lang w:eastAsia="pl-PL"/>
        </w:rPr>
        <w:t xml:space="preserve"> </w:t>
      </w:r>
      <w:r w:rsidR="000F78D4" w:rsidRPr="00173599">
        <w:rPr>
          <w:rFonts w:asciiTheme="minorHAnsi" w:hAnsiTheme="minorHAnsi" w:cstheme="minorHAnsi"/>
          <w:sz w:val="22"/>
          <w:szCs w:val="22"/>
          <w:lang w:eastAsia="pl-PL"/>
        </w:rPr>
        <w:t xml:space="preserve">lit. </w:t>
      </w:r>
      <w:r w:rsidRPr="00173599">
        <w:rPr>
          <w:rFonts w:asciiTheme="minorHAnsi" w:hAnsiTheme="minorHAnsi" w:cstheme="minorHAnsi"/>
          <w:sz w:val="22"/>
          <w:szCs w:val="22"/>
          <w:lang w:eastAsia="pl-PL"/>
        </w:rPr>
        <w:t xml:space="preserve">c) umowy, </w:t>
      </w:r>
    </w:p>
    <w:p w14:paraId="3DEF9450" w14:textId="77777777" w:rsidR="003F7E81" w:rsidRPr="00173599" w:rsidRDefault="003F7E81" w:rsidP="003D36B5">
      <w:pPr>
        <w:numPr>
          <w:ilvl w:val="0"/>
          <w:numId w:val="31"/>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potwierdzenie pełnienia nadzoru autorskiego nad całością robót budowalnych,</w:t>
      </w:r>
    </w:p>
    <w:p w14:paraId="373201BD" w14:textId="247D6F6C" w:rsidR="009E563B" w:rsidRPr="00173599" w:rsidRDefault="009E563B" w:rsidP="003D36B5">
      <w:pPr>
        <w:numPr>
          <w:ilvl w:val="0"/>
          <w:numId w:val="31"/>
        </w:numPr>
        <w:suppressAutoHyphens w:val="0"/>
        <w:autoSpaceDE w:val="0"/>
        <w:autoSpaceDN w:val="0"/>
        <w:adjustRightInd w:val="0"/>
        <w:spacing w:line="276" w:lineRule="auto"/>
        <w:ind w:left="851" w:hanging="284"/>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przekazanie dokumentacji powykonawczej,</w:t>
      </w:r>
    </w:p>
    <w:p w14:paraId="52187A14" w14:textId="51477038" w:rsidR="009A0B89" w:rsidRPr="00173599" w:rsidRDefault="003F7E81" w:rsidP="003D36B5">
      <w:pPr>
        <w:pStyle w:val="Akapitzlist"/>
        <w:numPr>
          <w:ilvl w:val="0"/>
          <w:numId w:val="31"/>
        </w:numPr>
        <w:suppressAutoHyphens w:val="0"/>
        <w:autoSpaceDE w:val="0"/>
        <w:autoSpaceDN w:val="0"/>
        <w:adjustRightInd w:val="0"/>
        <w:spacing w:line="276" w:lineRule="auto"/>
        <w:ind w:left="851" w:hanging="284"/>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uzyskanie pozwolenia na użytkowanie </w:t>
      </w:r>
      <w:r w:rsidR="009A0B89" w:rsidRPr="00173599">
        <w:rPr>
          <w:rFonts w:asciiTheme="minorHAnsi" w:hAnsiTheme="minorHAnsi" w:cstheme="minorHAnsi"/>
          <w:sz w:val="22"/>
          <w:szCs w:val="22"/>
          <w:lang w:eastAsia="pl-PL"/>
        </w:rPr>
        <w:t>,</w:t>
      </w:r>
    </w:p>
    <w:p w14:paraId="65019BA7" w14:textId="6F7987A4" w:rsidR="0067407D" w:rsidRPr="00173599" w:rsidRDefault="0067407D" w:rsidP="003D36B5">
      <w:pPr>
        <w:pStyle w:val="Akapitzlist"/>
        <w:numPr>
          <w:ilvl w:val="1"/>
          <w:numId w:val="21"/>
        </w:numPr>
        <w:spacing w:line="276" w:lineRule="auto"/>
        <w:ind w:left="426" w:hanging="426"/>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Podstawą do wystawienia faktury końcowej zgodnie z odbiorem, o którym mowa w § 5 ust. 1 lit. c),</w:t>
      </w:r>
      <w:r w:rsidR="002158C8">
        <w:rPr>
          <w:rFonts w:asciiTheme="minorHAnsi" w:hAnsiTheme="minorHAnsi" w:cstheme="minorHAnsi"/>
          <w:sz w:val="22"/>
          <w:szCs w:val="22"/>
          <w:lang w:eastAsia="pl-PL"/>
        </w:rPr>
        <w:t xml:space="preserve"> </w:t>
      </w:r>
      <w:r w:rsidRPr="00173599">
        <w:rPr>
          <w:rFonts w:asciiTheme="minorHAnsi" w:hAnsiTheme="minorHAnsi" w:cstheme="minorHAnsi"/>
          <w:sz w:val="22"/>
          <w:szCs w:val="22"/>
          <w:lang w:eastAsia="pl-PL"/>
        </w:rPr>
        <w:t>o której mowa w ust. 1 powyżej,  jest łącznie:</w:t>
      </w:r>
    </w:p>
    <w:p w14:paraId="46C52F39" w14:textId="0D937413" w:rsidR="00861624" w:rsidRPr="000F78D4" w:rsidRDefault="00861624" w:rsidP="003D36B5">
      <w:pPr>
        <w:pStyle w:val="paragraph"/>
        <w:numPr>
          <w:ilvl w:val="0"/>
          <w:numId w:val="116"/>
        </w:numPr>
        <w:spacing w:before="0" w:beforeAutospacing="0" w:after="0" w:afterAutospacing="0" w:line="276" w:lineRule="auto"/>
        <w:ind w:left="851"/>
        <w:textAlignment w:val="baseline"/>
        <w:rPr>
          <w:rFonts w:ascii="Calibri" w:hAnsi="Calibri" w:cs="Calibri"/>
          <w:sz w:val="22"/>
          <w:szCs w:val="22"/>
        </w:rPr>
      </w:pPr>
      <w:r w:rsidRPr="00173599">
        <w:rPr>
          <w:rStyle w:val="normaltextrun"/>
          <w:rFonts w:ascii="Calibri" w:hAnsi="Calibri" w:cs="Calibri"/>
          <w:sz w:val="22"/>
          <w:szCs w:val="22"/>
        </w:rPr>
        <w:t xml:space="preserve">bezusterkowe uruchomienie </w:t>
      </w:r>
      <w:r w:rsidR="000509B4">
        <w:rPr>
          <w:rStyle w:val="normaltextrun"/>
          <w:rFonts w:ascii="Calibri" w:hAnsi="Calibri" w:cs="Calibri"/>
          <w:sz w:val="22"/>
          <w:szCs w:val="22"/>
        </w:rPr>
        <w:t xml:space="preserve">i przekazanie do eksploatacji </w:t>
      </w:r>
      <w:r w:rsidRPr="00173599">
        <w:rPr>
          <w:rStyle w:val="normaltextrun"/>
          <w:rFonts w:ascii="Calibri" w:hAnsi="Calibri" w:cs="Calibri"/>
          <w:sz w:val="22"/>
          <w:szCs w:val="22"/>
        </w:rPr>
        <w:t>urządzeń</w:t>
      </w:r>
      <w:r w:rsidR="000F78D4">
        <w:rPr>
          <w:rStyle w:val="normaltextrun"/>
          <w:rFonts w:ascii="Calibri" w:hAnsi="Calibri" w:cs="Calibri"/>
          <w:sz w:val="22"/>
          <w:szCs w:val="22"/>
        </w:rPr>
        <w:t>,</w:t>
      </w:r>
      <w:r w:rsidRPr="00173599">
        <w:rPr>
          <w:rStyle w:val="normaltextrun"/>
        </w:rPr>
        <w:t> </w:t>
      </w:r>
      <w:r w:rsidRPr="00173599">
        <w:rPr>
          <w:rStyle w:val="eop"/>
        </w:rPr>
        <w:t> </w:t>
      </w:r>
    </w:p>
    <w:p w14:paraId="52260B88" w14:textId="3D5E9C2F" w:rsidR="00861624" w:rsidRPr="000F78D4" w:rsidRDefault="00861624" w:rsidP="003D36B5">
      <w:pPr>
        <w:pStyle w:val="paragraph"/>
        <w:numPr>
          <w:ilvl w:val="0"/>
          <w:numId w:val="116"/>
        </w:numPr>
        <w:spacing w:before="0" w:beforeAutospacing="0" w:after="0" w:afterAutospacing="0" w:line="276" w:lineRule="auto"/>
        <w:ind w:left="851"/>
        <w:textAlignment w:val="baseline"/>
        <w:rPr>
          <w:rFonts w:ascii="Calibri" w:hAnsi="Calibri" w:cs="Calibri"/>
          <w:sz w:val="22"/>
          <w:szCs w:val="22"/>
        </w:rPr>
      </w:pPr>
      <w:r w:rsidRPr="00173599">
        <w:rPr>
          <w:rStyle w:val="normaltextrun"/>
          <w:rFonts w:ascii="Calibri" w:hAnsi="Calibri" w:cs="Calibri"/>
          <w:sz w:val="22"/>
          <w:szCs w:val="22"/>
        </w:rPr>
        <w:t>dostarczenie instrukcji obsługi i eksploatacji urządzeń</w:t>
      </w:r>
      <w:r w:rsidR="000F78D4">
        <w:rPr>
          <w:rStyle w:val="eop"/>
          <w:rFonts w:ascii="Calibri" w:hAnsi="Calibri" w:cs="Calibri"/>
          <w:sz w:val="22"/>
          <w:szCs w:val="22"/>
        </w:rPr>
        <w:t>,</w:t>
      </w:r>
    </w:p>
    <w:p w14:paraId="7CCDA17D" w14:textId="179BF8D4" w:rsidR="00861624" w:rsidRDefault="00861624" w:rsidP="003D36B5">
      <w:pPr>
        <w:pStyle w:val="paragraph"/>
        <w:numPr>
          <w:ilvl w:val="0"/>
          <w:numId w:val="116"/>
        </w:numPr>
        <w:spacing w:before="0" w:beforeAutospacing="0" w:after="0" w:afterAutospacing="0" w:line="276" w:lineRule="auto"/>
        <w:ind w:left="851"/>
        <w:textAlignment w:val="baseline"/>
        <w:rPr>
          <w:rStyle w:val="eop"/>
          <w:rFonts w:ascii="Calibri" w:hAnsi="Calibri" w:cs="Calibri"/>
          <w:sz w:val="22"/>
          <w:szCs w:val="22"/>
        </w:rPr>
      </w:pPr>
      <w:r w:rsidRPr="00173599">
        <w:rPr>
          <w:rStyle w:val="normaltextrun"/>
          <w:rFonts w:ascii="Calibri" w:hAnsi="Calibri" w:cs="Calibri"/>
          <w:sz w:val="22"/>
          <w:szCs w:val="22"/>
        </w:rPr>
        <w:t>przeprowadzenie szkoleń z obsługi urządzeń personelu zamawiającego</w:t>
      </w:r>
      <w:r w:rsidR="000F78D4">
        <w:rPr>
          <w:rStyle w:val="eop"/>
          <w:rFonts w:ascii="Calibri" w:hAnsi="Calibri" w:cs="Calibri"/>
          <w:sz w:val="22"/>
          <w:szCs w:val="22"/>
        </w:rPr>
        <w:t>.</w:t>
      </w:r>
    </w:p>
    <w:p w14:paraId="2A3D1E50" w14:textId="36E61CD6" w:rsidR="001618B9" w:rsidRPr="00173599" w:rsidRDefault="001618B9" w:rsidP="001618B9">
      <w:pPr>
        <w:numPr>
          <w:ilvl w:val="0"/>
          <w:numId w:val="116"/>
        </w:numPr>
        <w:suppressAutoHyphens w:val="0"/>
        <w:autoSpaceDE w:val="0"/>
        <w:autoSpaceDN w:val="0"/>
        <w:adjustRightInd w:val="0"/>
        <w:spacing w:line="276" w:lineRule="auto"/>
        <w:contextualSpacing/>
        <w:jc w:val="both"/>
        <w:rPr>
          <w:rFonts w:asciiTheme="minorHAnsi" w:hAnsiTheme="minorHAnsi" w:cstheme="minorHAnsi"/>
          <w:sz w:val="22"/>
          <w:szCs w:val="22"/>
          <w:lang w:eastAsia="pl-PL"/>
        </w:rPr>
      </w:pPr>
      <w:r w:rsidRPr="00173599">
        <w:rPr>
          <w:rFonts w:asciiTheme="minorHAnsi" w:hAnsiTheme="minorHAnsi" w:cstheme="minorHAnsi"/>
          <w:sz w:val="22"/>
          <w:szCs w:val="22"/>
          <w:lang w:eastAsia="pl-PL"/>
        </w:rPr>
        <w:t xml:space="preserve">sporządzenie przez Wykonawcę i podpisanie przez upoważnionych przedstawicieli Stron protokołu odbioru końcowego wraz z dołączonym oświadczeniem, o przeniesieniu autorskich praw majątkowych do dokumentacji powykonawczej, o której mowa w § 1 ust. </w:t>
      </w:r>
      <w:r>
        <w:rPr>
          <w:rFonts w:asciiTheme="minorHAnsi" w:hAnsiTheme="minorHAnsi" w:cstheme="minorHAnsi"/>
          <w:sz w:val="22"/>
          <w:szCs w:val="22"/>
          <w:lang w:eastAsia="pl-PL"/>
        </w:rPr>
        <w:t>2</w:t>
      </w:r>
      <w:r w:rsidRPr="00173599">
        <w:rPr>
          <w:rFonts w:asciiTheme="minorHAnsi" w:hAnsiTheme="minorHAnsi" w:cstheme="minorHAnsi"/>
          <w:sz w:val="22"/>
          <w:szCs w:val="22"/>
          <w:lang w:eastAsia="pl-PL"/>
        </w:rPr>
        <w:t xml:space="preserve"> pkt f) umowy</w:t>
      </w:r>
      <w:r w:rsidR="009C06D2">
        <w:rPr>
          <w:rFonts w:asciiTheme="minorHAnsi" w:hAnsiTheme="minorHAnsi" w:cstheme="minorHAnsi"/>
          <w:sz w:val="22"/>
          <w:szCs w:val="22"/>
          <w:lang w:eastAsia="pl-PL"/>
        </w:rPr>
        <w:t>.</w:t>
      </w:r>
    </w:p>
    <w:p w14:paraId="33F38D42" w14:textId="77777777" w:rsidR="001618B9" w:rsidRPr="000F78D4" w:rsidRDefault="001618B9" w:rsidP="00490884">
      <w:pPr>
        <w:pStyle w:val="paragraph"/>
        <w:spacing w:before="0" w:beforeAutospacing="0" w:after="0" w:afterAutospacing="0" w:line="276" w:lineRule="auto"/>
        <w:ind w:left="851"/>
        <w:textAlignment w:val="baseline"/>
        <w:rPr>
          <w:rFonts w:ascii="Calibri" w:hAnsi="Calibri" w:cs="Calibri"/>
          <w:sz w:val="22"/>
          <w:szCs w:val="22"/>
        </w:rPr>
      </w:pPr>
    </w:p>
    <w:p w14:paraId="1F72688B" w14:textId="12DEF2B0" w:rsidR="009B2906" w:rsidRDefault="009B2906" w:rsidP="00257D2F">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Płatność za wykonanie </w:t>
      </w:r>
      <w:r>
        <w:rPr>
          <w:rFonts w:asciiTheme="minorHAnsi" w:hAnsiTheme="minorHAnsi" w:cstheme="minorHAnsi"/>
          <w:sz w:val="22"/>
          <w:szCs w:val="22"/>
        </w:rPr>
        <w:t>kompletnej wielobranżowej dokumentacji projektowej</w:t>
      </w:r>
      <w:r w:rsidRPr="00FB1B5F">
        <w:rPr>
          <w:rFonts w:asciiTheme="minorHAnsi" w:hAnsiTheme="minorHAnsi" w:cstheme="minorHAnsi"/>
          <w:sz w:val="22"/>
          <w:szCs w:val="22"/>
        </w:rPr>
        <w:t xml:space="preserve"> w wysokości określonej w § 8 ust. 1 </w:t>
      </w:r>
      <w:r w:rsidRPr="001A48C7">
        <w:rPr>
          <w:rFonts w:asciiTheme="minorHAnsi" w:hAnsiTheme="minorHAnsi" w:cstheme="minorHAnsi"/>
          <w:sz w:val="22"/>
          <w:szCs w:val="22"/>
        </w:rPr>
        <w:t xml:space="preserve">pkt </w:t>
      </w:r>
      <w:r>
        <w:rPr>
          <w:rFonts w:asciiTheme="minorHAnsi" w:hAnsiTheme="minorHAnsi" w:cstheme="minorHAnsi"/>
          <w:sz w:val="22"/>
          <w:szCs w:val="22"/>
        </w:rPr>
        <w:t>1</w:t>
      </w:r>
      <w:r w:rsidRPr="00187082">
        <w:rPr>
          <w:rFonts w:asciiTheme="minorHAnsi" w:hAnsiTheme="minorHAnsi" w:cstheme="minorHAnsi"/>
          <w:sz w:val="22"/>
          <w:szCs w:val="22"/>
        </w:rPr>
        <w:t>)</w:t>
      </w:r>
      <w:r w:rsidRPr="001A48C7">
        <w:rPr>
          <w:rFonts w:asciiTheme="minorHAnsi" w:hAnsiTheme="minorHAnsi" w:cstheme="minorHAnsi"/>
          <w:sz w:val="22"/>
          <w:szCs w:val="22"/>
        </w:rPr>
        <w:t xml:space="preserve"> niniejszej umowy </w:t>
      </w:r>
      <w:r>
        <w:rPr>
          <w:rFonts w:asciiTheme="minorHAnsi" w:hAnsiTheme="minorHAnsi" w:cstheme="minorHAnsi"/>
          <w:sz w:val="22"/>
          <w:szCs w:val="22"/>
        </w:rPr>
        <w:t xml:space="preserve">oraz przeniesienie </w:t>
      </w:r>
      <w:r w:rsidR="00257D2F">
        <w:rPr>
          <w:rFonts w:asciiTheme="minorHAnsi" w:hAnsiTheme="minorHAnsi" w:cstheme="minorHAnsi"/>
          <w:sz w:val="22"/>
          <w:szCs w:val="22"/>
        </w:rPr>
        <w:t>autorskich praw majątkowych do opracowanej dokumentacji projektowej</w:t>
      </w:r>
      <w:r w:rsidR="00257D2F" w:rsidRPr="00257D2F">
        <w:rPr>
          <w:rFonts w:asciiTheme="minorHAnsi" w:hAnsiTheme="minorHAnsi" w:cstheme="minorHAnsi"/>
          <w:sz w:val="22"/>
          <w:szCs w:val="22"/>
        </w:rPr>
        <w:t xml:space="preserve"> w wysokości określonej w § 8 ust. 1 pkt </w:t>
      </w:r>
      <w:r w:rsidR="00257D2F">
        <w:rPr>
          <w:rFonts w:asciiTheme="minorHAnsi" w:hAnsiTheme="minorHAnsi" w:cstheme="minorHAnsi"/>
          <w:sz w:val="22"/>
          <w:szCs w:val="22"/>
        </w:rPr>
        <w:t>2</w:t>
      </w:r>
      <w:r w:rsidR="00257D2F" w:rsidRPr="00257D2F">
        <w:rPr>
          <w:rFonts w:asciiTheme="minorHAnsi" w:hAnsiTheme="minorHAnsi" w:cstheme="minorHAnsi"/>
          <w:sz w:val="22"/>
          <w:szCs w:val="22"/>
        </w:rPr>
        <w:t xml:space="preserve">) </w:t>
      </w:r>
      <w:r w:rsidR="00257D2F">
        <w:rPr>
          <w:rFonts w:asciiTheme="minorHAnsi" w:hAnsiTheme="minorHAnsi" w:cstheme="minorHAnsi"/>
          <w:sz w:val="22"/>
          <w:szCs w:val="22"/>
        </w:rPr>
        <w:t xml:space="preserve"> umowy </w:t>
      </w:r>
      <w:r w:rsidRPr="001A48C7">
        <w:rPr>
          <w:rFonts w:asciiTheme="minorHAnsi" w:hAnsiTheme="minorHAnsi" w:cstheme="minorHAnsi"/>
          <w:sz w:val="22"/>
          <w:szCs w:val="22"/>
        </w:rPr>
        <w:t xml:space="preserve">nastąpi </w:t>
      </w:r>
      <w:r w:rsidR="009608A3">
        <w:rPr>
          <w:rFonts w:asciiTheme="minorHAnsi" w:hAnsiTheme="minorHAnsi" w:cstheme="minorHAnsi"/>
          <w:sz w:val="22"/>
          <w:szCs w:val="22"/>
        </w:rPr>
        <w:t>po przekazaniu dokumentacji</w:t>
      </w:r>
      <w:r w:rsidR="001618B9">
        <w:rPr>
          <w:rFonts w:asciiTheme="minorHAnsi" w:hAnsiTheme="minorHAnsi" w:cstheme="minorHAnsi"/>
          <w:sz w:val="22"/>
          <w:szCs w:val="22"/>
        </w:rPr>
        <w:t xml:space="preserve"> oraz przekazaniu prawomocnej decyzji o pozwoleniu na budowę</w:t>
      </w:r>
      <w:r w:rsidR="009608A3">
        <w:rPr>
          <w:rFonts w:asciiTheme="minorHAnsi" w:hAnsiTheme="minorHAnsi" w:cstheme="minorHAnsi"/>
          <w:sz w:val="22"/>
          <w:szCs w:val="22"/>
        </w:rPr>
        <w:t xml:space="preserve"> i przeniesieniu autorskich praw majątkowych do dokumentacji oraz </w:t>
      </w:r>
      <w:r w:rsidRPr="001A48C7">
        <w:rPr>
          <w:rFonts w:asciiTheme="minorHAnsi" w:hAnsiTheme="minorHAnsi" w:cstheme="minorHAnsi"/>
          <w:sz w:val="22"/>
          <w:szCs w:val="22"/>
        </w:rPr>
        <w:t>podpisaniu protokołu odbioru.</w:t>
      </w:r>
    </w:p>
    <w:p w14:paraId="1CCD40EC" w14:textId="597D58C9" w:rsidR="00651E80" w:rsidRPr="00173599" w:rsidRDefault="00651E80" w:rsidP="003D36B5">
      <w:pPr>
        <w:pStyle w:val="Akapitzlist"/>
        <w:numPr>
          <w:ilvl w:val="1"/>
          <w:numId w:val="21"/>
        </w:numPr>
        <w:spacing w:line="276" w:lineRule="auto"/>
        <w:ind w:left="426" w:hanging="426"/>
        <w:jc w:val="both"/>
        <w:rPr>
          <w:rFonts w:asciiTheme="minorHAnsi" w:hAnsiTheme="minorHAnsi" w:cstheme="minorHAnsi"/>
          <w:sz w:val="22"/>
          <w:szCs w:val="22"/>
        </w:rPr>
      </w:pPr>
      <w:r w:rsidRPr="00173599">
        <w:rPr>
          <w:rFonts w:asciiTheme="minorHAnsi" w:hAnsiTheme="minorHAnsi" w:cstheme="minorHAnsi"/>
          <w:sz w:val="22"/>
          <w:szCs w:val="22"/>
        </w:rPr>
        <w:lastRenderedPageBreak/>
        <w:t xml:space="preserve">Strony ustalają płatności częściowe w łącznej wysokości określonej </w:t>
      </w:r>
      <w:r w:rsidRPr="00257D2F">
        <w:rPr>
          <w:rFonts w:asciiTheme="minorHAnsi" w:hAnsiTheme="minorHAnsi" w:cstheme="minorHAnsi"/>
          <w:sz w:val="22"/>
          <w:szCs w:val="22"/>
        </w:rPr>
        <w:t>w §</w:t>
      </w:r>
      <w:r w:rsidR="005E220B" w:rsidRPr="00257D2F">
        <w:rPr>
          <w:rFonts w:asciiTheme="minorHAnsi" w:hAnsiTheme="minorHAnsi" w:cstheme="minorHAnsi"/>
          <w:sz w:val="22"/>
          <w:szCs w:val="22"/>
        </w:rPr>
        <w:t>8</w:t>
      </w:r>
      <w:r w:rsidRPr="00257D2F">
        <w:rPr>
          <w:rFonts w:asciiTheme="minorHAnsi" w:hAnsiTheme="minorHAnsi" w:cstheme="minorHAnsi"/>
          <w:sz w:val="22"/>
          <w:szCs w:val="22"/>
        </w:rPr>
        <w:t xml:space="preserve"> ust</w:t>
      </w:r>
      <w:r w:rsidR="005E220B" w:rsidRPr="00257D2F">
        <w:rPr>
          <w:rFonts w:asciiTheme="minorHAnsi" w:hAnsiTheme="minorHAnsi" w:cstheme="minorHAnsi"/>
          <w:sz w:val="22"/>
          <w:szCs w:val="22"/>
        </w:rPr>
        <w:t>.</w:t>
      </w:r>
      <w:r w:rsidRPr="00257D2F">
        <w:rPr>
          <w:rFonts w:asciiTheme="minorHAnsi" w:hAnsiTheme="minorHAnsi" w:cstheme="minorHAnsi"/>
          <w:sz w:val="22"/>
          <w:szCs w:val="22"/>
        </w:rPr>
        <w:t xml:space="preserve"> 1 </w:t>
      </w:r>
      <w:r w:rsidR="005E220B" w:rsidRPr="00257D2F">
        <w:rPr>
          <w:rFonts w:asciiTheme="minorHAnsi" w:hAnsiTheme="minorHAnsi" w:cstheme="minorHAnsi"/>
          <w:sz w:val="22"/>
          <w:szCs w:val="22"/>
        </w:rPr>
        <w:t>pkt 3</w:t>
      </w:r>
      <w:r w:rsidRPr="00257D2F">
        <w:rPr>
          <w:rFonts w:asciiTheme="minorHAnsi" w:hAnsiTheme="minorHAnsi" w:cstheme="minorHAnsi"/>
          <w:sz w:val="22"/>
          <w:szCs w:val="22"/>
        </w:rPr>
        <w:t>) umowy wypłacanego za wykonane i odebrane w danym miesiącu rozliczeniowym roboty budowlane,</w:t>
      </w:r>
      <w:r w:rsidR="00C84D19" w:rsidRPr="00257D2F">
        <w:rPr>
          <w:rFonts w:asciiTheme="minorHAnsi" w:hAnsiTheme="minorHAnsi" w:cstheme="minorHAnsi"/>
          <w:sz w:val="22"/>
          <w:szCs w:val="22"/>
        </w:rPr>
        <w:br/>
      </w:r>
      <w:r w:rsidRPr="00257D2F">
        <w:rPr>
          <w:rFonts w:asciiTheme="minorHAnsi" w:hAnsiTheme="minorHAnsi" w:cstheme="minorHAnsi"/>
          <w:sz w:val="22"/>
          <w:szCs w:val="22"/>
        </w:rPr>
        <w:t>z zastrzeżeniem, że na podstawie art. 443 ust. 2 ustawy PZP, Zamawiający</w:t>
      </w:r>
      <w:r w:rsidRPr="00173599">
        <w:rPr>
          <w:rFonts w:asciiTheme="minorHAnsi" w:hAnsiTheme="minorHAnsi" w:cstheme="minorHAnsi"/>
          <w:sz w:val="22"/>
          <w:szCs w:val="22"/>
        </w:rPr>
        <w:t xml:space="preserve"> określa, że procent wynagrodzenia poszczególnej części zamówienia nie będzie mniejszy niż 0,5 % wartości przedmiotu umowy wskazanego w §</w:t>
      </w:r>
      <w:r w:rsidR="005E220B" w:rsidRPr="00173599">
        <w:rPr>
          <w:rFonts w:asciiTheme="minorHAnsi" w:hAnsiTheme="minorHAnsi" w:cstheme="minorHAnsi"/>
          <w:sz w:val="22"/>
          <w:szCs w:val="22"/>
        </w:rPr>
        <w:t>8</w:t>
      </w:r>
      <w:r w:rsidRPr="00173599">
        <w:rPr>
          <w:rFonts w:asciiTheme="minorHAnsi" w:hAnsiTheme="minorHAnsi" w:cstheme="minorHAnsi"/>
          <w:sz w:val="22"/>
          <w:szCs w:val="22"/>
        </w:rPr>
        <w:t xml:space="preserve"> ust</w:t>
      </w:r>
      <w:r w:rsidR="002419B1" w:rsidRPr="00173599">
        <w:rPr>
          <w:rFonts w:asciiTheme="minorHAnsi" w:hAnsiTheme="minorHAnsi" w:cstheme="minorHAnsi"/>
          <w:sz w:val="22"/>
          <w:szCs w:val="22"/>
        </w:rPr>
        <w:t>.</w:t>
      </w:r>
      <w:r w:rsidRPr="00173599">
        <w:rPr>
          <w:rFonts w:asciiTheme="minorHAnsi" w:hAnsiTheme="minorHAnsi" w:cstheme="minorHAnsi"/>
          <w:sz w:val="22"/>
          <w:szCs w:val="22"/>
        </w:rPr>
        <w:t xml:space="preserve"> 1 </w:t>
      </w:r>
      <w:r w:rsidR="005E220B" w:rsidRPr="00173599">
        <w:rPr>
          <w:rFonts w:asciiTheme="minorHAnsi" w:hAnsiTheme="minorHAnsi" w:cstheme="minorHAnsi"/>
          <w:sz w:val="22"/>
          <w:szCs w:val="22"/>
        </w:rPr>
        <w:t>pkt 3)</w:t>
      </w:r>
      <w:r w:rsidRPr="00173599">
        <w:rPr>
          <w:rFonts w:asciiTheme="minorHAnsi" w:hAnsiTheme="minorHAnsi" w:cstheme="minorHAnsi"/>
          <w:sz w:val="22"/>
          <w:szCs w:val="22"/>
        </w:rPr>
        <w:t xml:space="preserve"> umowy.</w:t>
      </w:r>
    </w:p>
    <w:p w14:paraId="4424462A" w14:textId="277C5219" w:rsidR="006933E0" w:rsidRPr="006933E0" w:rsidRDefault="006933E0" w:rsidP="003D36B5">
      <w:pPr>
        <w:pStyle w:val="Akapitzlist"/>
        <w:numPr>
          <w:ilvl w:val="1"/>
          <w:numId w:val="21"/>
        </w:numPr>
        <w:spacing w:line="276" w:lineRule="auto"/>
        <w:ind w:left="426"/>
        <w:jc w:val="both"/>
        <w:rPr>
          <w:rFonts w:asciiTheme="minorHAnsi" w:hAnsiTheme="minorHAnsi" w:cstheme="minorHAnsi"/>
          <w:sz w:val="22"/>
          <w:szCs w:val="22"/>
        </w:rPr>
      </w:pPr>
      <w:r w:rsidRPr="006933E0">
        <w:rPr>
          <w:rFonts w:asciiTheme="minorHAnsi" w:hAnsiTheme="minorHAnsi" w:cstheme="minorHAnsi"/>
          <w:sz w:val="22"/>
          <w:szCs w:val="22"/>
        </w:rPr>
        <w:t xml:space="preserve">Płatność za </w:t>
      </w:r>
      <w:r w:rsidRPr="006933E0">
        <w:rPr>
          <w:rFonts w:asciiTheme="minorHAnsi" w:hAnsiTheme="minorHAnsi" w:cstheme="minorHAnsi"/>
          <w:bCs/>
          <w:sz w:val="22"/>
          <w:szCs w:val="22"/>
        </w:rPr>
        <w:t xml:space="preserve">dostarczenie, zamontowanie i uruchomienie urządzeń </w:t>
      </w:r>
      <w:r w:rsidRPr="006933E0">
        <w:rPr>
          <w:rFonts w:asciiTheme="minorHAnsi" w:hAnsiTheme="minorHAnsi" w:cstheme="minorHAnsi"/>
          <w:sz w:val="22"/>
          <w:szCs w:val="22"/>
        </w:rPr>
        <w:t xml:space="preserve">w wysokości określonej w § 8 ust. 1 pkt </w:t>
      </w:r>
      <w:r>
        <w:rPr>
          <w:rFonts w:asciiTheme="minorHAnsi" w:hAnsiTheme="minorHAnsi" w:cstheme="minorHAnsi"/>
          <w:sz w:val="22"/>
          <w:szCs w:val="22"/>
        </w:rPr>
        <w:t>4</w:t>
      </w:r>
      <w:r w:rsidRPr="006933E0">
        <w:rPr>
          <w:rFonts w:asciiTheme="minorHAnsi" w:hAnsiTheme="minorHAnsi" w:cstheme="minorHAnsi"/>
          <w:sz w:val="22"/>
          <w:szCs w:val="22"/>
        </w:rPr>
        <w:t xml:space="preserve">) niniejszej umowy </w:t>
      </w:r>
      <w:r>
        <w:rPr>
          <w:rFonts w:asciiTheme="minorHAnsi" w:hAnsiTheme="minorHAnsi" w:cstheme="minorHAnsi"/>
          <w:sz w:val="22"/>
          <w:szCs w:val="22"/>
        </w:rPr>
        <w:t>oraz przeprowadzenie szkoleń z obsługi urządzeń</w:t>
      </w:r>
      <w:r w:rsidRPr="006933E0">
        <w:rPr>
          <w:rFonts w:asciiTheme="minorHAnsi" w:hAnsiTheme="minorHAnsi" w:cstheme="minorHAnsi"/>
          <w:sz w:val="22"/>
          <w:szCs w:val="22"/>
        </w:rPr>
        <w:t xml:space="preserve"> w wysokości określonej w § 8 ust. 1 pkt </w:t>
      </w:r>
      <w:r>
        <w:rPr>
          <w:rFonts w:asciiTheme="minorHAnsi" w:hAnsiTheme="minorHAnsi" w:cstheme="minorHAnsi"/>
          <w:sz w:val="22"/>
          <w:szCs w:val="22"/>
        </w:rPr>
        <w:t>5</w:t>
      </w:r>
      <w:r w:rsidRPr="006933E0">
        <w:rPr>
          <w:rFonts w:asciiTheme="minorHAnsi" w:hAnsiTheme="minorHAnsi" w:cstheme="minorHAnsi"/>
          <w:sz w:val="22"/>
          <w:szCs w:val="22"/>
        </w:rPr>
        <w:t xml:space="preserve">) </w:t>
      </w:r>
      <w:r>
        <w:rPr>
          <w:rFonts w:asciiTheme="minorHAnsi" w:hAnsiTheme="minorHAnsi" w:cstheme="minorHAnsi"/>
          <w:sz w:val="22"/>
          <w:szCs w:val="22"/>
        </w:rPr>
        <w:t xml:space="preserve">niniejszej umowy </w:t>
      </w:r>
      <w:r w:rsidRPr="006933E0">
        <w:rPr>
          <w:rFonts w:asciiTheme="minorHAnsi" w:hAnsiTheme="minorHAnsi" w:cstheme="minorHAnsi"/>
          <w:sz w:val="22"/>
          <w:szCs w:val="22"/>
        </w:rPr>
        <w:t>nastąpi po podpisaniu protokołu odbioru</w:t>
      </w:r>
      <w:r w:rsidR="001618B9">
        <w:rPr>
          <w:rFonts w:asciiTheme="minorHAnsi" w:hAnsiTheme="minorHAnsi" w:cstheme="minorHAnsi"/>
          <w:sz w:val="22"/>
          <w:szCs w:val="22"/>
        </w:rPr>
        <w:t xml:space="preserve"> końcowego</w:t>
      </w:r>
      <w:r w:rsidRPr="006933E0">
        <w:rPr>
          <w:rFonts w:asciiTheme="minorHAnsi" w:hAnsiTheme="minorHAnsi" w:cstheme="minorHAnsi"/>
          <w:sz w:val="22"/>
          <w:szCs w:val="22"/>
        </w:rPr>
        <w:t>.</w:t>
      </w:r>
    </w:p>
    <w:p w14:paraId="0940582F" w14:textId="34ECFF4E" w:rsidR="00651E80" w:rsidRPr="001A48C7" w:rsidRDefault="00651E80" w:rsidP="003D36B5">
      <w:pPr>
        <w:pStyle w:val="Akapitzlist"/>
        <w:numPr>
          <w:ilvl w:val="1"/>
          <w:numId w:val="21"/>
        </w:numPr>
        <w:suppressAutoHyphens w:val="0"/>
        <w:autoSpaceDE w:val="0"/>
        <w:autoSpaceDN w:val="0"/>
        <w:adjustRightInd w:val="0"/>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Płatność za wykonanie Dokumentacji Powykonawcz</w:t>
      </w:r>
      <w:r w:rsidR="00A52947">
        <w:rPr>
          <w:rFonts w:asciiTheme="minorHAnsi" w:hAnsiTheme="minorHAnsi" w:cstheme="minorHAnsi"/>
          <w:sz w:val="22"/>
          <w:szCs w:val="22"/>
        </w:rPr>
        <w:t>ej</w:t>
      </w:r>
      <w:r w:rsidRPr="00FB1B5F">
        <w:rPr>
          <w:rFonts w:asciiTheme="minorHAnsi" w:hAnsiTheme="minorHAnsi" w:cstheme="minorHAnsi"/>
          <w:sz w:val="22"/>
          <w:szCs w:val="22"/>
        </w:rPr>
        <w:t xml:space="preserve"> w wysokości określonej w § </w:t>
      </w:r>
      <w:r w:rsidR="0061619C" w:rsidRPr="00FB1B5F">
        <w:rPr>
          <w:rFonts w:asciiTheme="minorHAnsi" w:hAnsiTheme="minorHAnsi" w:cstheme="minorHAnsi"/>
          <w:sz w:val="22"/>
          <w:szCs w:val="22"/>
        </w:rPr>
        <w:t>8</w:t>
      </w:r>
      <w:r w:rsidRPr="00FB1B5F">
        <w:rPr>
          <w:rFonts w:asciiTheme="minorHAnsi" w:hAnsiTheme="minorHAnsi" w:cstheme="minorHAnsi"/>
          <w:sz w:val="22"/>
          <w:szCs w:val="22"/>
        </w:rPr>
        <w:t xml:space="preserve"> ust. </w:t>
      </w:r>
      <w:r w:rsidR="0061619C" w:rsidRPr="00FB1B5F">
        <w:rPr>
          <w:rFonts w:asciiTheme="minorHAnsi" w:hAnsiTheme="minorHAnsi" w:cstheme="minorHAnsi"/>
          <w:sz w:val="22"/>
          <w:szCs w:val="22"/>
        </w:rPr>
        <w:t>1</w:t>
      </w:r>
      <w:r w:rsidRPr="00FB1B5F">
        <w:rPr>
          <w:rFonts w:asciiTheme="minorHAnsi" w:hAnsiTheme="minorHAnsi" w:cstheme="minorHAnsi"/>
          <w:sz w:val="22"/>
          <w:szCs w:val="22"/>
        </w:rPr>
        <w:t xml:space="preserve"> </w:t>
      </w:r>
      <w:r w:rsidR="0061619C" w:rsidRPr="001A48C7">
        <w:rPr>
          <w:rFonts w:asciiTheme="minorHAnsi" w:hAnsiTheme="minorHAnsi" w:cstheme="minorHAnsi"/>
          <w:sz w:val="22"/>
          <w:szCs w:val="22"/>
        </w:rPr>
        <w:t xml:space="preserve">pkt </w:t>
      </w:r>
      <w:r w:rsidR="00270194" w:rsidRPr="00187082">
        <w:rPr>
          <w:rFonts w:asciiTheme="minorHAnsi" w:hAnsiTheme="minorHAnsi" w:cstheme="minorHAnsi"/>
          <w:sz w:val="22"/>
          <w:szCs w:val="22"/>
        </w:rPr>
        <w:t>6</w:t>
      </w:r>
      <w:r w:rsidRPr="00187082">
        <w:rPr>
          <w:rFonts w:asciiTheme="minorHAnsi" w:hAnsiTheme="minorHAnsi" w:cstheme="minorHAnsi"/>
          <w:sz w:val="22"/>
          <w:szCs w:val="22"/>
        </w:rPr>
        <w:t>)</w:t>
      </w:r>
      <w:r w:rsidRPr="001A48C7">
        <w:rPr>
          <w:rFonts w:asciiTheme="minorHAnsi" w:hAnsiTheme="minorHAnsi" w:cstheme="minorHAnsi"/>
          <w:sz w:val="22"/>
          <w:szCs w:val="22"/>
        </w:rPr>
        <w:t xml:space="preserve"> niniejszej umowy nastąpi po przekazaniu Dokumentacji Powykonawczej Zamawiającemu oraz podpisaniu protokołu odbioru.</w:t>
      </w:r>
    </w:p>
    <w:p w14:paraId="0483AA44" w14:textId="58A621BB" w:rsidR="00651E80"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270194">
        <w:rPr>
          <w:rFonts w:asciiTheme="minorHAnsi" w:hAnsiTheme="minorHAnsi" w:cstheme="minorHAnsi"/>
          <w:sz w:val="22"/>
          <w:szCs w:val="22"/>
        </w:rPr>
        <w:t xml:space="preserve">Płatność za przeniesienie autorskich praw majątkowych do Dokumentacji Powykonawczej w wysokości określonej w § </w:t>
      </w:r>
      <w:r w:rsidR="0061619C" w:rsidRPr="00270194">
        <w:rPr>
          <w:rFonts w:asciiTheme="minorHAnsi" w:hAnsiTheme="minorHAnsi" w:cstheme="minorHAnsi"/>
          <w:sz w:val="22"/>
          <w:szCs w:val="22"/>
        </w:rPr>
        <w:t>8</w:t>
      </w:r>
      <w:r w:rsidRPr="00270194">
        <w:rPr>
          <w:rFonts w:asciiTheme="minorHAnsi" w:hAnsiTheme="minorHAnsi" w:cstheme="minorHAnsi"/>
          <w:sz w:val="22"/>
          <w:szCs w:val="22"/>
        </w:rPr>
        <w:t xml:space="preserve"> ust. </w:t>
      </w:r>
      <w:r w:rsidR="0061619C" w:rsidRPr="00270194">
        <w:rPr>
          <w:rFonts w:asciiTheme="minorHAnsi" w:hAnsiTheme="minorHAnsi" w:cstheme="minorHAnsi"/>
          <w:sz w:val="22"/>
          <w:szCs w:val="22"/>
        </w:rPr>
        <w:t xml:space="preserve">1 pkt </w:t>
      </w:r>
      <w:r w:rsidR="00270194" w:rsidRPr="00187082">
        <w:rPr>
          <w:rFonts w:asciiTheme="minorHAnsi" w:hAnsiTheme="minorHAnsi" w:cstheme="minorHAnsi"/>
          <w:sz w:val="22"/>
          <w:szCs w:val="22"/>
        </w:rPr>
        <w:t>7</w:t>
      </w:r>
      <w:r w:rsidRPr="00187082">
        <w:rPr>
          <w:rFonts w:asciiTheme="minorHAnsi" w:hAnsiTheme="minorHAnsi" w:cstheme="minorHAnsi"/>
          <w:sz w:val="22"/>
          <w:szCs w:val="22"/>
        </w:rPr>
        <w:t>)</w:t>
      </w:r>
      <w:r w:rsidRPr="001A48C7">
        <w:rPr>
          <w:rFonts w:asciiTheme="minorHAnsi" w:hAnsiTheme="minorHAnsi" w:cstheme="minorHAnsi"/>
          <w:sz w:val="22"/>
          <w:szCs w:val="22"/>
        </w:rPr>
        <w:t xml:space="preserve"> niniejszej</w:t>
      </w:r>
      <w:r w:rsidRPr="00FB1B5F">
        <w:rPr>
          <w:rFonts w:asciiTheme="minorHAnsi" w:hAnsiTheme="minorHAnsi" w:cstheme="minorHAnsi"/>
          <w:sz w:val="22"/>
          <w:szCs w:val="22"/>
        </w:rPr>
        <w:t xml:space="preserve"> umowy nastąpi z chwilą przekazania Dokumentacji Powykonawczej Zamawiającemu oraz dokonaniu płatności, o której mowa w ust. </w:t>
      </w:r>
      <w:r w:rsidR="009A0B89">
        <w:rPr>
          <w:rFonts w:asciiTheme="minorHAnsi" w:hAnsiTheme="minorHAnsi" w:cstheme="minorHAnsi"/>
          <w:sz w:val="22"/>
          <w:szCs w:val="22"/>
        </w:rPr>
        <w:t>10</w:t>
      </w:r>
      <w:r w:rsidRPr="00FB1B5F">
        <w:rPr>
          <w:rFonts w:asciiTheme="minorHAnsi" w:hAnsiTheme="minorHAnsi" w:cstheme="minorHAnsi"/>
          <w:sz w:val="22"/>
          <w:szCs w:val="22"/>
        </w:rPr>
        <w:t xml:space="preserve"> powyżej. </w:t>
      </w:r>
    </w:p>
    <w:p w14:paraId="7AF7ADE8" w14:textId="5E720D49" w:rsidR="009C4357" w:rsidRPr="00FB1B5F" w:rsidRDefault="009C4357"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Do każdej faktury VAT, wystawianej na podstawie</w:t>
      </w:r>
      <w:r w:rsidR="001618B9">
        <w:rPr>
          <w:rFonts w:asciiTheme="minorHAnsi" w:hAnsiTheme="minorHAnsi" w:cstheme="minorHAnsi"/>
          <w:sz w:val="22"/>
          <w:szCs w:val="22"/>
        </w:rPr>
        <w:t xml:space="preserve"> szczegółowego zestawienia kosztów wykonania robót budowlanych</w:t>
      </w:r>
      <w:r w:rsidRPr="00173599">
        <w:rPr>
          <w:rFonts w:asciiTheme="minorHAnsi" w:hAnsiTheme="minorHAnsi" w:cstheme="minorHAnsi"/>
          <w:color w:val="000000" w:themeColor="text1"/>
          <w:sz w:val="22"/>
          <w:szCs w:val="22"/>
        </w:rPr>
        <w:t xml:space="preserve">, </w:t>
      </w:r>
      <w:r w:rsidRPr="00FB1B5F">
        <w:rPr>
          <w:rFonts w:asciiTheme="minorHAnsi" w:hAnsiTheme="minorHAnsi" w:cstheme="minorHAnsi"/>
          <w:sz w:val="22"/>
          <w:szCs w:val="22"/>
        </w:rPr>
        <w:t>Wykonawca będzie zobowiązany dołączyć informację zawierającą wykaz nakładów objętych daną fakturą w podziale na</w:t>
      </w:r>
      <w:r w:rsidRPr="00173599">
        <w:rPr>
          <w:rFonts w:asciiTheme="minorHAnsi" w:hAnsiTheme="minorHAnsi" w:cstheme="minorHAnsi"/>
          <w:color w:val="000000" w:themeColor="text1"/>
          <w:sz w:val="22"/>
          <w:szCs w:val="22"/>
        </w:rPr>
        <w:t xml:space="preserve"> środki trwałe zgodnie z Klasyfikacją Środków Trwałych (KŚT), </w:t>
      </w:r>
      <w:r w:rsidRPr="00FB1B5F">
        <w:rPr>
          <w:rFonts w:asciiTheme="minorHAnsi" w:hAnsiTheme="minorHAnsi" w:cstheme="minorHAnsi"/>
          <w:sz w:val="22"/>
          <w:szCs w:val="22"/>
        </w:rPr>
        <w:t xml:space="preserve">których ta faktura dotyczy. </w:t>
      </w:r>
      <w:r w:rsidRPr="00173599">
        <w:rPr>
          <w:rFonts w:asciiTheme="minorHAnsi" w:hAnsiTheme="minorHAnsi" w:cstheme="minorHAnsi"/>
          <w:color w:val="000000" w:themeColor="text1"/>
          <w:sz w:val="22"/>
          <w:szCs w:val="22"/>
        </w:rPr>
        <w:t xml:space="preserve">Wraz z harmonogramem rzeczowo </w:t>
      </w:r>
      <w:r w:rsidR="00A52947">
        <w:rPr>
          <w:rFonts w:asciiTheme="minorHAnsi" w:hAnsiTheme="minorHAnsi" w:cstheme="minorHAnsi"/>
          <w:color w:val="000000" w:themeColor="text1"/>
          <w:sz w:val="22"/>
          <w:szCs w:val="22"/>
        </w:rPr>
        <w:t xml:space="preserve">– terminowo - </w:t>
      </w:r>
      <w:r w:rsidRPr="00173599">
        <w:rPr>
          <w:rFonts w:asciiTheme="minorHAnsi" w:hAnsiTheme="minorHAnsi" w:cstheme="minorHAnsi"/>
          <w:color w:val="000000" w:themeColor="text1"/>
          <w:sz w:val="22"/>
          <w:szCs w:val="22"/>
        </w:rPr>
        <w:t xml:space="preserve">finansowym, Wykonawca przedłoży propozycję „Wstępnego wykazu środków trwałych”, tj. propozycję podziału przedmiotu kontraktu zgodnie z Klasyfikacją Środków Trwałych (KŚT) </w:t>
      </w:r>
      <w:r w:rsidRPr="00FB1B5F">
        <w:rPr>
          <w:rFonts w:asciiTheme="minorHAnsi" w:hAnsiTheme="minorHAnsi" w:cstheme="minorHAnsi"/>
          <w:sz w:val="22"/>
          <w:szCs w:val="22"/>
        </w:rPr>
        <w:t xml:space="preserve">do pisemnego uzgodnienia z Zamawiającym.  </w:t>
      </w:r>
    </w:p>
    <w:p w14:paraId="3832914E" w14:textId="31AEE1E4" w:rsidR="009E41FB" w:rsidRPr="00A52947" w:rsidRDefault="00651E80" w:rsidP="00A52947">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A52947">
        <w:rPr>
          <w:rFonts w:asciiTheme="minorHAnsi" w:hAnsiTheme="minorHAnsi" w:cstheme="minorHAnsi"/>
          <w:sz w:val="22"/>
          <w:szCs w:val="22"/>
        </w:rPr>
        <w:t xml:space="preserve">Wykonawca będzie wystawiał faktury nie częściej niż jeden raz w miesiącu, z zastrzeżeniem </w:t>
      </w:r>
      <w:r w:rsidRPr="00A52947">
        <w:rPr>
          <w:rFonts w:asciiTheme="minorHAnsi" w:hAnsiTheme="minorHAnsi" w:cstheme="minorHAnsi"/>
          <w:sz w:val="22"/>
          <w:szCs w:val="22"/>
        </w:rPr>
        <w:br/>
        <w:t xml:space="preserve">ust. </w:t>
      </w:r>
      <w:r w:rsidR="009608A3" w:rsidRPr="00A52947">
        <w:rPr>
          <w:rFonts w:asciiTheme="minorHAnsi" w:hAnsiTheme="minorHAnsi" w:cstheme="minorHAnsi"/>
          <w:sz w:val="22"/>
          <w:szCs w:val="22"/>
        </w:rPr>
        <w:t xml:space="preserve">8 </w:t>
      </w:r>
      <w:r w:rsidRPr="00A52947">
        <w:rPr>
          <w:rFonts w:asciiTheme="minorHAnsi" w:hAnsiTheme="minorHAnsi" w:cstheme="minorHAnsi"/>
          <w:sz w:val="22"/>
          <w:szCs w:val="22"/>
        </w:rPr>
        <w:t xml:space="preserve">powyżej. Wysokość poszczególnych płatności odpowiadać będzie faktycznemu procentowemu zaawansowaniu Robót. </w:t>
      </w:r>
    </w:p>
    <w:p w14:paraId="69EBEF8B" w14:textId="265E68AC"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oświadcza, że jest oraz pozostanie w okresie realizacji i rozliczenia umowy zarejestrowanym czynnym podatnikiem  podatku od towarów i usług i posiada NIP</w:t>
      </w:r>
      <w:r w:rsidR="00C9396D" w:rsidRPr="00FB1B5F">
        <w:rPr>
          <w:rFonts w:asciiTheme="minorHAnsi" w:hAnsiTheme="minorHAnsi" w:cstheme="minorHAnsi"/>
          <w:sz w:val="22"/>
          <w:szCs w:val="22"/>
        </w:rPr>
        <w:t>:</w:t>
      </w:r>
      <w:r w:rsidRPr="00FB1B5F">
        <w:rPr>
          <w:rFonts w:asciiTheme="minorHAnsi" w:hAnsiTheme="minorHAnsi" w:cstheme="minorHAnsi"/>
          <w:sz w:val="22"/>
          <w:szCs w:val="22"/>
        </w:rPr>
        <w:t xml:space="preserve"> </w:t>
      </w:r>
      <w:r w:rsidR="009E41FB" w:rsidRPr="00FB1B5F">
        <w:rPr>
          <w:rFonts w:asciiTheme="minorHAnsi" w:hAnsiTheme="minorHAnsi" w:cstheme="minorHAnsi"/>
          <w:sz w:val="22"/>
          <w:szCs w:val="22"/>
        </w:rPr>
        <w:t>……………………..</w:t>
      </w:r>
    </w:p>
    <w:p w14:paraId="42E5D442" w14:textId="3A47DF54" w:rsidR="009E41FB" w:rsidRPr="00F14163" w:rsidRDefault="00F14163"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14163">
        <w:rPr>
          <w:rFonts w:asciiTheme="minorHAnsi" w:hAnsiTheme="minorHAnsi" w:cstheme="minorHAnsi"/>
          <w:sz w:val="22"/>
          <w:szCs w:val="22"/>
        </w:rPr>
        <w:t xml:space="preserve">Zamawiający będzie dokonywał zapłaty należnego Wykonawcy wynagrodzenia, w terminie do 30 dni od daty dostarczenia prawidłowo wystawionej faktury wraz z oryginałami oświadczeń Wykonawcy i Podwykonawców, których umowy były notyfikowane Zamawiającemu i uregulowaniu przez Wykonawcę wymagalnego wynagrodzenia, jak również informacjami o wynagrodzeniu niewymagalnym, według wzorów dokumentów stanowiących Załączniki </w:t>
      </w:r>
      <w:r w:rsidRPr="00173599">
        <w:rPr>
          <w:rFonts w:asciiTheme="minorHAnsi" w:hAnsiTheme="minorHAnsi" w:cstheme="minorHAnsi"/>
          <w:sz w:val="22"/>
          <w:szCs w:val="22"/>
        </w:rPr>
        <w:t>1</w:t>
      </w:r>
      <w:r w:rsidR="00514A8F" w:rsidRPr="00173599">
        <w:rPr>
          <w:rFonts w:asciiTheme="minorHAnsi" w:hAnsiTheme="minorHAnsi" w:cstheme="minorHAnsi"/>
          <w:sz w:val="22"/>
          <w:szCs w:val="22"/>
        </w:rPr>
        <w:t>2</w:t>
      </w:r>
      <w:r w:rsidRPr="00173599">
        <w:rPr>
          <w:rFonts w:asciiTheme="minorHAnsi" w:hAnsiTheme="minorHAnsi" w:cstheme="minorHAnsi"/>
          <w:sz w:val="22"/>
          <w:szCs w:val="22"/>
        </w:rPr>
        <w:t>, 1</w:t>
      </w:r>
      <w:r w:rsidR="00514A8F" w:rsidRPr="00173599">
        <w:rPr>
          <w:rFonts w:asciiTheme="minorHAnsi" w:hAnsiTheme="minorHAnsi" w:cstheme="minorHAnsi"/>
          <w:sz w:val="22"/>
          <w:szCs w:val="22"/>
        </w:rPr>
        <w:t>3</w:t>
      </w:r>
      <w:r w:rsidR="00292E70">
        <w:rPr>
          <w:rFonts w:asciiTheme="minorHAnsi" w:hAnsiTheme="minorHAnsi" w:cstheme="minorHAnsi"/>
          <w:sz w:val="22"/>
          <w:szCs w:val="22"/>
        </w:rPr>
        <w:t>a, 13b, 13c</w:t>
      </w:r>
      <w:r w:rsidRPr="00173599">
        <w:rPr>
          <w:rFonts w:asciiTheme="minorHAnsi" w:hAnsiTheme="minorHAnsi" w:cstheme="minorHAnsi"/>
          <w:sz w:val="22"/>
          <w:szCs w:val="22"/>
        </w:rPr>
        <w:t xml:space="preserve"> i 1</w:t>
      </w:r>
      <w:r w:rsidR="00514A8F" w:rsidRPr="00173599">
        <w:rPr>
          <w:rFonts w:asciiTheme="minorHAnsi" w:hAnsiTheme="minorHAnsi" w:cstheme="minorHAnsi"/>
          <w:sz w:val="22"/>
          <w:szCs w:val="22"/>
        </w:rPr>
        <w:t>4</w:t>
      </w:r>
      <w:r w:rsidRPr="00F14163">
        <w:rPr>
          <w:rFonts w:asciiTheme="minorHAnsi" w:hAnsiTheme="minorHAnsi" w:cstheme="minorHAnsi"/>
          <w:sz w:val="22"/>
          <w:szCs w:val="22"/>
        </w:rPr>
        <w:t xml:space="preserve"> do Umowy. </w:t>
      </w:r>
      <w:r w:rsidRPr="00E9789F">
        <w:rPr>
          <w:rFonts w:asciiTheme="minorHAnsi" w:hAnsiTheme="minorHAnsi" w:cstheme="minorHAnsi"/>
          <w:sz w:val="22"/>
          <w:szCs w:val="22"/>
        </w:rPr>
        <w:t xml:space="preserve">Zamawiający zastrzega, iż w przypadku gdy faktura zostanie wystawiona i doręczona Zamawiającemu przed obustronnym podpisaniu protokołu zdawczo-odbiorczego, 30 dniowy termin płatności rozpoczyna bieg  od dnia następnego po podpisaniu protokołu zdawczo-odbiorczego. </w:t>
      </w:r>
      <w:r w:rsidRPr="00F14163">
        <w:rPr>
          <w:rFonts w:asciiTheme="minorHAnsi" w:hAnsiTheme="minorHAnsi" w:cstheme="minorHAnsi"/>
          <w:sz w:val="22"/>
          <w:szCs w:val="22"/>
        </w:rPr>
        <w:t>Postanowienia powyższe stosuje się odpowiednio w przypadku niedostarczenia Zamawiającemu innych dokumentów wymaganych umową, od których uzależniona jest zapłata wynagrodzenia Wykonawcy (w tym także oświadczeń podwykonawców).</w:t>
      </w:r>
    </w:p>
    <w:p w14:paraId="54537258" w14:textId="65C2873E"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W przypadku braku możliwości uzyskania od Podwykonawcy ww. oświadczenia, Zamawiający dopuszcza inne, uznane przez niego za wiarygodne, dowody dokonania tej zapłaty. Wykonawca wyraża zgodę na udostępnienie na żądanie Zamawiającego dokumentów źródłowych dotyczących rozliczeń z Podwykonawcami.</w:t>
      </w:r>
    </w:p>
    <w:p w14:paraId="13510A63" w14:textId="1711CE6B"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Jeżeli z treści oświadczenia Podwykonawcy wynikać będzie, że Wykonawca nie zapłacił Podwykonawcy całości lub części przysługujących mu należności, Zamawiającemu przysługuje prawo do zatrzymania wynagrodzenia umownego Wykonawcy ze złożonej przez niego faktury</w:t>
      </w:r>
      <w:r w:rsidRPr="00900129">
        <w:rPr>
          <w:rFonts w:asciiTheme="minorHAnsi" w:hAnsiTheme="minorHAnsi" w:cstheme="minorHAnsi"/>
          <w:sz w:val="22"/>
          <w:szCs w:val="22"/>
        </w:rPr>
        <w:t xml:space="preserve"> </w:t>
      </w:r>
      <w:r w:rsidRPr="00FB1B5F">
        <w:rPr>
          <w:rFonts w:asciiTheme="minorHAnsi" w:hAnsiTheme="minorHAnsi" w:cstheme="minorHAnsi"/>
          <w:sz w:val="22"/>
          <w:szCs w:val="22"/>
        </w:rPr>
        <w:t>w wysokości odpowiadającej niezapłaconemu wynagrodzeniu Podwykonawcy. Zamawiający zwróci Wykonawcy zatrzymane wynagrodzenie o którym mowa powyżej, w terminie 7 dni od dnia przedłożenia przez Wykonawcę oświadczeń od Podwykonawców o zapłacie całości wymaganego wynagrodzenia lub innych dowodów potwierdzających zapłatę, albo dokumentów potwierdzających iż roszczenie Podwykonawcy nie istnieje lub nie pozostaje zasadne.</w:t>
      </w:r>
    </w:p>
    <w:p w14:paraId="60DA0097" w14:textId="54ECDB63"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Jeżeli Wykonawca nie złoży wraz z fakturą oświadczeń Podwykonawców wówczas Zamawiającemu przysługuje prawo zatrzymania kwoty faktury w wysokości odpowiadającej niezapłaconemu </w:t>
      </w:r>
      <w:r w:rsidRPr="00E221B1">
        <w:rPr>
          <w:rFonts w:asciiTheme="minorHAnsi" w:hAnsiTheme="minorHAnsi" w:cstheme="minorHAnsi"/>
          <w:sz w:val="22"/>
          <w:szCs w:val="22"/>
        </w:rPr>
        <w:t>wynagrodzeniu Podwykonawcy oraz podjęcia działań wskazanych w art. 465 ustawy PZP.</w:t>
      </w:r>
    </w:p>
    <w:p w14:paraId="4E7E33A7" w14:textId="45E96263"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wystąpienia zwłoki w oddaniu przedmiotu zamówienia lub zwłoki w usunięciu wad stwierdzonych przy odbiorze, płatność </w:t>
      </w:r>
      <w:r w:rsidRPr="00FB1B5F">
        <w:rPr>
          <w:rFonts w:asciiTheme="minorHAnsi" w:hAnsiTheme="minorHAnsi" w:cstheme="minorHAnsi"/>
          <w:strike/>
          <w:sz w:val="22"/>
          <w:szCs w:val="22"/>
        </w:rPr>
        <w:t xml:space="preserve"> </w:t>
      </w:r>
      <w:r w:rsidRPr="00FB1B5F">
        <w:rPr>
          <w:rFonts w:asciiTheme="minorHAnsi" w:hAnsiTheme="minorHAnsi" w:cstheme="minorHAnsi"/>
          <w:sz w:val="22"/>
          <w:szCs w:val="22"/>
        </w:rPr>
        <w:t xml:space="preserve"> należność z tytułu faktury końcowej zostanie pomniejszona o wysokość wymagalnych kar umownych. </w:t>
      </w:r>
    </w:p>
    <w:p w14:paraId="59931845" w14:textId="1425F583" w:rsidR="009E41FB"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jest zobowiązany do umieszczania na fakturach numeru Umowy, której dotyczy faktura</w:t>
      </w:r>
      <w:r w:rsidR="00363A8B" w:rsidRPr="00FB1B5F">
        <w:rPr>
          <w:rFonts w:asciiTheme="minorHAnsi" w:hAnsiTheme="minorHAnsi" w:cstheme="minorHAnsi"/>
          <w:sz w:val="22"/>
          <w:szCs w:val="22"/>
        </w:rPr>
        <w:t>.</w:t>
      </w:r>
    </w:p>
    <w:p w14:paraId="0811F4EF" w14:textId="77777777" w:rsidR="00E07334" w:rsidRPr="00E07334" w:rsidRDefault="00E07334"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E07334">
        <w:rPr>
          <w:rFonts w:asciiTheme="minorHAnsi" w:hAnsiTheme="minorHAnsi" w:cstheme="minorHAnsi"/>
          <w:sz w:val="22"/>
          <w:szCs w:val="22"/>
        </w:rPr>
        <w:t xml:space="preserve">W przypadku ustawowego obowiązku stosowania przez Wykonawcę Krajowego Systemu E-Faktur faktury będą wystawiane przez Wykonawcę przy użyciu Krajowego Systemu e-Faktur oraz otrzymywane przez Zamawiającego przy użyciu Krajowego Systemu e-Faktur, zgodnie z obowiązującymi przepisami prawa, w szczególności art. 106ga i 106gb ust. 1 ustawy o podatku od towarów i usług. Za datę otrzymania faktury przez  Zamawiającego uznawana będzie data, o której mowa w art. 106 na ust. 3 ustawy o podatku od towarów i usług, tj. faktura ustrukturyzowana będzie uznana za otrzymaną przy użyciu Krajowego Systemu e-Faktur w dniu przydzielenia przez ten system numeru identyfikującego tę fakturę – NR </w:t>
      </w:r>
      <w:proofErr w:type="spellStart"/>
      <w:r w:rsidRPr="00E07334">
        <w:rPr>
          <w:rFonts w:asciiTheme="minorHAnsi" w:hAnsiTheme="minorHAnsi" w:cstheme="minorHAnsi"/>
          <w:sz w:val="22"/>
          <w:szCs w:val="22"/>
        </w:rPr>
        <w:t>KSeF</w:t>
      </w:r>
      <w:proofErr w:type="spellEnd"/>
      <w:r w:rsidRPr="00E07334">
        <w:rPr>
          <w:rFonts w:asciiTheme="minorHAnsi" w:hAnsiTheme="minorHAnsi" w:cstheme="minorHAnsi"/>
          <w:sz w:val="22"/>
          <w:szCs w:val="22"/>
        </w:rPr>
        <w:t xml:space="preserve"> (data zarejestrowana w Krajowym Systemie e-Faktur jako data otrzymania faktury ustrukturyzowanej). </w:t>
      </w:r>
    </w:p>
    <w:p w14:paraId="33EE2D06" w14:textId="77777777" w:rsidR="00E07334" w:rsidRPr="00E07334" w:rsidRDefault="00E07334"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E07334">
        <w:rPr>
          <w:rFonts w:asciiTheme="minorHAnsi" w:hAnsiTheme="minorHAnsi" w:cstheme="minorHAnsi"/>
          <w:sz w:val="22"/>
          <w:szCs w:val="22"/>
        </w:rPr>
        <w:t xml:space="preserve"> W przypadku ogłoszenia przez Ministra Finansów komunikatu o wystąpieniu awarii Krajowego Systemu e-Faktur (oficjalna awaria), zgodnie z art. 106ne ust. 1 ustawy o podatku od towarów i usług, Zamawiający oczekuje w okresie tej awarii wystawienia przez Wykonawcę w trybie awaryjnym (offline), zgodnie z art. 106nf ust. 1 ustawy o podatku od towarów i usług, tj. jako faktury w postaci elektronicznej zgodnie z wzorem struktury udostępnionym na podstawie art. 106gb ust. 8 ustawy o podatku od towarów i usług. Wykonawca obowiązany jest zgodnie z art. 106nf ust. 3 ustawy o podatku od towarów i usług do oznaczenia tych faktur, dwoma kodami, tj. 1) kodem, o którym mowa w art. 106gb ust. 5 ustawy o podatku od towarów i usług (QR OFFLINE), 2) kodem umożliwiającym zapewnienie autentyczności pochodzenia i integralności treści tej faktury (QR CERTYFIKAT). Za datę otrzymania faktury, o której mowa, uznaje się datę jej faktycznego otrzymania przez Zamawiającego na skrzynkę e-mail: ksiegowosc@gtl.com.pl . W </w:t>
      </w:r>
      <w:r w:rsidRPr="00E07334">
        <w:rPr>
          <w:rFonts w:asciiTheme="minorHAnsi" w:hAnsiTheme="minorHAnsi" w:cstheme="minorHAnsi"/>
          <w:sz w:val="22"/>
          <w:szCs w:val="22"/>
        </w:rPr>
        <w:lastRenderedPageBreak/>
        <w:t>przypadku, gdy to otrzymanie będzie późniejsze niż data przydzielenia numeru identyfikującego tę fakturę w Krajowym Systemie e-Faktur, po jej dosłaniu do tego systemu po zakończeniu awarii, za datę otrzymania tej faktury przez Zamawiającego uznaje się datę przydzielenia tego numeru (data zarejestrowana w Krajowym Systemie e-Faktur jako data otrzymania faktury ustrukturyzowanej).</w:t>
      </w:r>
    </w:p>
    <w:p w14:paraId="5341FB7F" w14:textId="77777777" w:rsidR="00E07334" w:rsidRDefault="00E07334"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E07334">
        <w:rPr>
          <w:rFonts w:asciiTheme="minorHAnsi" w:hAnsiTheme="minorHAnsi" w:cstheme="minorHAnsi"/>
          <w:sz w:val="22"/>
          <w:szCs w:val="22"/>
        </w:rPr>
        <w:t xml:space="preserve">W przypadku ogłoszenia całkowitej awarii </w:t>
      </w:r>
      <w:proofErr w:type="spellStart"/>
      <w:r w:rsidRPr="00E07334">
        <w:rPr>
          <w:rFonts w:asciiTheme="minorHAnsi" w:hAnsiTheme="minorHAnsi" w:cstheme="minorHAnsi"/>
          <w:sz w:val="22"/>
          <w:szCs w:val="22"/>
        </w:rPr>
        <w:t>kSeF</w:t>
      </w:r>
      <w:proofErr w:type="spellEnd"/>
      <w:r w:rsidRPr="00E07334">
        <w:rPr>
          <w:rFonts w:asciiTheme="minorHAnsi" w:hAnsiTheme="minorHAnsi" w:cstheme="minorHAnsi"/>
          <w:sz w:val="22"/>
          <w:szCs w:val="22"/>
        </w:rPr>
        <w:t xml:space="preserve"> w rozumieniu art. 106ne ust. 3 ustawy o podatku od towarów i usług, w okresie trwania tej awarii Wykonawca wystawia faktury w postaci papierowej, które zostaną wysłane pocztą  na adres Zamawiającego lub faktury elektroniczne (nie będą one dosyłane do </w:t>
      </w:r>
      <w:proofErr w:type="spellStart"/>
      <w:r w:rsidRPr="00E07334">
        <w:rPr>
          <w:rFonts w:asciiTheme="minorHAnsi" w:hAnsiTheme="minorHAnsi" w:cstheme="minorHAnsi"/>
          <w:sz w:val="22"/>
          <w:szCs w:val="22"/>
        </w:rPr>
        <w:t>KSeF</w:t>
      </w:r>
      <w:proofErr w:type="spellEnd"/>
      <w:r w:rsidRPr="00E07334">
        <w:rPr>
          <w:rFonts w:asciiTheme="minorHAnsi" w:hAnsiTheme="minorHAnsi" w:cstheme="minorHAnsi"/>
          <w:sz w:val="22"/>
          <w:szCs w:val="22"/>
        </w:rPr>
        <w:t xml:space="preserve">). Faktury elektroniczne będą przesyłane z adresu Wykonawcy email: …………….. na adres email Zamawiającego email: ksiegowosc@gtl.com.pl w formacie pdf . </w:t>
      </w:r>
    </w:p>
    <w:p w14:paraId="0C77C5CE" w14:textId="679125A1" w:rsidR="0078080B" w:rsidRPr="00E07334" w:rsidRDefault="0078080B"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78080B">
        <w:rPr>
          <w:rFonts w:asciiTheme="minorHAnsi" w:hAnsiTheme="minorHAnsi" w:cstheme="minorHAnsi"/>
          <w:sz w:val="22"/>
          <w:szCs w:val="22"/>
        </w:rPr>
        <w:t xml:space="preserve">W przypadku, gdy Wykonawca podejmie decyzję o wystawieniu faktury lub innych dokumentów zgodnie z Ustawą z dnia 9 listopada 2018 r. o elektronicznym fakturowaniu w zamówieniach publicznych, koncesjach na roboty budowlane lub usługi oraz partnerstwie </w:t>
      </w:r>
      <w:proofErr w:type="spellStart"/>
      <w:r w:rsidRPr="0078080B">
        <w:rPr>
          <w:rFonts w:asciiTheme="minorHAnsi" w:hAnsiTheme="minorHAnsi" w:cstheme="minorHAnsi"/>
          <w:sz w:val="22"/>
          <w:szCs w:val="22"/>
        </w:rPr>
        <w:t>publiczno</w:t>
      </w:r>
      <w:proofErr w:type="spellEnd"/>
      <w:r w:rsidRPr="0078080B">
        <w:rPr>
          <w:rFonts w:asciiTheme="minorHAnsi" w:hAnsiTheme="minorHAnsi" w:cstheme="minorHAnsi"/>
          <w:sz w:val="22"/>
          <w:szCs w:val="22"/>
        </w:rPr>
        <w:t xml:space="preserve"> - prywatnym (Dz. U. 202</w:t>
      </w:r>
      <w:r w:rsidR="00074A6F">
        <w:rPr>
          <w:rFonts w:asciiTheme="minorHAnsi" w:hAnsiTheme="minorHAnsi" w:cstheme="minorHAnsi"/>
          <w:sz w:val="22"/>
          <w:szCs w:val="22"/>
        </w:rPr>
        <w:t>6</w:t>
      </w:r>
      <w:r w:rsidRPr="0078080B">
        <w:rPr>
          <w:rFonts w:asciiTheme="minorHAnsi" w:hAnsiTheme="minorHAnsi" w:cstheme="minorHAnsi"/>
          <w:sz w:val="22"/>
          <w:szCs w:val="22"/>
        </w:rPr>
        <w:t>.</w:t>
      </w:r>
      <w:r w:rsidR="00074A6F">
        <w:rPr>
          <w:rFonts w:asciiTheme="minorHAnsi" w:hAnsiTheme="minorHAnsi" w:cstheme="minorHAnsi"/>
          <w:sz w:val="22"/>
          <w:szCs w:val="22"/>
        </w:rPr>
        <w:t>276</w:t>
      </w:r>
      <w:r w:rsidRPr="0078080B">
        <w:rPr>
          <w:rFonts w:asciiTheme="minorHAnsi" w:hAnsiTheme="minorHAnsi" w:cstheme="minorHAnsi"/>
          <w:sz w:val="22"/>
          <w:szCs w:val="22"/>
        </w:rPr>
        <w:t xml:space="preserve"> </w:t>
      </w:r>
      <w:proofErr w:type="spellStart"/>
      <w:r w:rsidR="00074A6F">
        <w:rPr>
          <w:rFonts w:asciiTheme="minorHAnsi" w:hAnsiTheme="minorHAnsi" w:cstheme="minorHAnsi"/>
          <w:sz w:val="22"/>
          <w:szCs w:val="22"/>
        </w:rPr>
        <w:t>t.j</w:t>
      </w:r>
      <w:proofErr w:type="spellEnd"/>
      <w:r w:rsidRPr="0078080B">
        <w:rPr>
          <w:rFonts w:asciiTheme="minorHAnsi" w:hAnsiTheme="minorHAnsi" w:cstheme="minorHAnsi"/>
          <w:sz w:val="22"/>
          <w:szCs w:val="22"/>
        </w:rPr>
        <w:t>.) poinformuje pisemnie Zamawiającego o tym fakcie z 15 dniowym wyprzedzeniem przed planowaną datą wystawienia faktury.</w:t>
      </w:r>
    </w:p>
    <w:p w14:paraId="6F7BC745" w14:textId="28FBB2A5"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będzie dokonywał płatności na rachunek bankowy nr</w:t>
      </w:r>
      <w:r w:rsidR="00363A8B" w:rsidRPr="00FB1B5F">
        <w:rPr>
          <w:rFonts w:asciiTheme="minorHAnsi" w:hAnsiTheme="minorHAnsi" w:cstheme="minorHAnsi"/>
          <w:sz w:val="22"/>
          <w:szCs w:val="22"/>
        </w:rPr>
        <w:t>:</w:t>
      </w:r>
      <w:r w:rsidRPr="00FB1B5F">
        <w:rPr>
          <w:rFonts w:asciiTheme="minorHAnsi" w:hAnsiTheme="minorHAnsi" w:cstheme="minorHAnsi"/>
          <w:sz w:val="22"/>
          <w:szCs w:val="22"/>
        </w:rPr>
        <w:t xml:space="preserve"> </w:t>
      </w:r>
      <w:r w:rsidR="009E41FB" w:rsidRPr="00FB1B5F">
        <w:rPr>
          <w:rFonts w:asciiTheme="minorHAnsi" w:hAnsiTheme="minorHAnsi" w:cstheme="minorHAnsi"/>
          <w:b/>
          <w:bCs/>
          <w:sz w:val="22"/>
          <w:szCs w:val="22"/>
        </w:rPr>
        <w:t>……………………………</w:t>
      </w:r>
      <w:r w:rsidRPr="00FB1B5F">
        <w:rPr>
          <w:rFonts w:asciiTheme="minorHAnsi" w:hAnsiTheme="minorHAnsi" w:cstheme="minorHAnsi"/>
          <w:b/>
          <w:bCs/>
          <w:sz w:val="22"/>
          <w:szCs w:val="22"/>
        </w:rPr>
        <w:t xml:space="preserve"> </w:t>
      </w:r>
      <w:r w:rsidRPr="00FB1B5F">
        <w:rPr>
          <w:rFonts w:asciiTheme="minorHAnsi" w:hAnsiTheme="minorHAnsi" w:cstheme="minorHAnsi"/>
          <w:sz w:val="22"/>
          <w:szCs w:val="22"/>
        </w:rPr>
        <w:t xml:space="preserve">lub inny wskazany na fakturze lub innym dokumencie na podstawie, którego  Zamawiający ma dokonać płatności. Dniem zapłaty będzie dzień obciążenia rachunku bankowego Zamawiającego. </w:t>
      </w:r>
    </w:p>
    <w:p w14:paraId="05C32B30" w14:textId="76EB063B" w:rsidR="009E41FB" w:rsidRPr="0002519A"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nieterminowej płatności faktur VAT Wykonawca jest uprawniony do żądania zapłaty odsetek za każdy dzień zwłoki w wysokości odsetek ustawowych z </w:t>
      </w:r>
      <w:r w:rsidRPr="0002519A">
        <w:rPr>
          <w:rFonts w:asciiTheme="minorHAnsi" w:hAnsiTheme="minorHAnsi" w:cstheme="minorHAnsi"/>
          <w:sz w:val="22"/>
          <w:szCs w:val="22"/>
        </w:rPr>
        <w:t xml:space="preserve">zastrzeżeniem </w:t>
      </w:r>
      <w:r w:rsidR="008915FB" w:rsidRPr="003D36B5">
        <w:rPr>
          <w:rFonts w:asciiTheme="minorHAnsi" w:hAnsiTheme="minorHAnsi" w:cstheme="minorHAnsi"/>
          <w:sz w:val="22"/>
          <w:szCs w:val="22"/>
        </w:rPr>
        <w:t>27</w:t>
      </w:r>
      <w:r w:rsidRPr="0002519A">
        <w:rPr>
          <w:rFonts w:asciiTheme="minorHAnsi" w:hAnsiTheme="minorHAnsi" w:cstheme="minorHAnsi"/>
          <w:color w:val="76923C" w:themeColor="accent3" w:themeShade="BF"/>
          <w:sz w:val="22"/>
          <w:szCs w:val="22"/>
        </w:rPr>
        <w:t xml:space="preserve"> </w:t>
      </w:r>
      <w:r w:rsidRPr="0002519A">
        <w:rPr>
          <w:rFonts w:asciiTheme="minorHAnsi" w:hAnsiTheme="minorHAnsi" w:cstheme="minorHAnsi"/>
          <w:sz w:val="22"/>
          <w:szCs w:val="22"/>
        </w:rPr>
        <w:t xml:space="preserve">poniżej. </w:t>
      </w:r>
    </w:p>
    <w:p w14:paraId="5152DBB3" w14:textId="2F8BEF49"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02519A">
        <w:rPr>
          <w:rFonts w:asciiTheme="minorHAnsi" w:hAnsiTheme="minorHAnsi" w:cstheme="minorHAnsi"/>
          <w:sz w:val="22"/>
          <w:szCs w:val="22"/>
        </w:rPr>
        <w:t xml:space="preserve">W przypadku, gdy Zamawiający opóźnia się w płatnościach na rzecz Wykonawcy, z przyczyn leżących po stronie Wykonawcy, w szczególności ze względu na nieprzedstawienie oświadczeń, o których mowa w ust. </w:t>
      </w:r>
      <w:r w:rsidRPr="003D36B5">
        <w:rPr>
          <w:rFonts w:asciiTheme="minorHAnsi" w:hAnsiTheme="minorHAnsi" w:cstheme="minorHAnsi"/>
          <w:sz w:val="22"/>
          <w:szCs w:val="22"/>
        </w:rPr>
        <w:t>1</w:t>
      </w:r>
      <w:r w:rsidR="00A52947">
        <w:rPr>
          <w:rFonts w:asciiTheme="minorHAnsi" w:hAnsiTheme="minorHAnsi" w:cstheme="minorHAnsi"/>
          <w:sz w:val="22"/>
          <w:szCs w:val="22"/>
        </w:rPr>
        <w:t>5</w:t>
      </w:r>
      <w:r w:rsidRPr="0002519A">
        <w:rPr>
          <w:rFonts w:asciiTheme="minorHAnsi" w:hAnsiTheme="minorHAnsi" w:cstheme="minorHAnsi"/>
          <w:sz w:val="22"/>
          <w:szCs w:val="22"/>
        </w:rPr>
        <w:t xml:space="preserve"> powyżej oraz na okoliczności wskazane w ust. </w:t>
      </w:r>
      <w:r w:rsidR="008915FB" w:rsidRPr="003D36B5">
        <w:rPr>
          <w:rFonts w:asciiTheme="minorHAnsi" w:hAnsiTheme="minorHAnsi" w:cstheme="minorHAnsi"/>
          <w:sz w:val="22"/>
          <w:szCs w:val="22"/>
        </w:rPr>
        <w:t>3</w:t>
      </w:r>
      <w:r w:rsidR="00A52947">
        <w:rPr>
          <w:rFonts w:asciiTheme="minorHAnsi" w:hAnsiTheme="minorHAnsi" w:cstheme="minorHAnsi"/>
          <w:sz w:val="22"/>
          <w:szCs w:val="22"/>
        </w:rPr>
        <w:t>2</w:t>
      </w:r>
      <w:r w:rsidRPr="0002519A">
        <w:rPr>
          <w:rFonts w:asciiTheme="minorHAnsi" w:hAnsiTheme="minorHAnsi" w:cstheme="minorHAnsi"/>
          <w:sz w:val="22"/>
          <w:szCs w:val="22"/>
        </w:rPr>
        <w:t xml:space="preserve"> </w:t>
      </w:r>
      <w:r w:rsidR="008915FB" w:rsidRPr="0002519A">
        <w:rPr>
          <w:rFonts w:asciiTheme="minorHAnsi" w:hAnsiTheme="minorHAnsi" w:cstheme="minorHAnsi"/>
          <w:sz w:val="22"/>
          <w:szCs w:val="22"/>
        </w:rPr>
        <w:t>poniżej</w:t>
      </w:r>
      <w:r w:rsidR="008915FB" w:rsidRPr="00FB1B5F">
        <w:rPr>
          <w:rFonts w:asciiTheme="minorHAnsi" w:hAnsiTheme="minorHAnsi" w:cstheme="minorHAnsi"/>
          <w:sz w:val="22"/>
          <w:szCs w:val="22"/>
        </w:rPr>
        <w:t xml:space="preserve"> </w:t>
      </w:r>
      <w:r w:rsidRPr="00FB1B5F">
        <w:rPr>
          <w:rFonts w:asciiTheme="minorHAnsi" w:hAnsiTheme="minorHAnsi" w:cstheme="minorHAnsi"/>
          <w:sz w:val="22"/>
          <w:szCs w:val="22"/>
        </w:rPr>
        <w:t>Wykonawcy nie przysługuje uprawnienie do naliczania odsetek za nieterminową zapłatę.</w:t>
      </w:r>
    </w:p>
    <w:p w14:paraId="529BD8B7" w14:textId="367F416E" w:rsidR="009E41FB" w:rsidRPr="00187082"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187082">
        <w:rPr>
          <w:rFonts w:asciiTheme="minorHAnsi" w:hAnsiTheme="minorHAnsi" w:cstheme="minorHAnsi"/>
          <w:sz w:val="22"/>
          <w:szCs w:val="22"/>
        </w:rPr>
        <w:t>Wykonawca nie może bez uprzedniej Zgody Zamawiającego przenieść wierzytelności wynikających</w:t>
      </w:r>
      <w:r w:rsidR="007757C2" w:rsidRPr="00187082">
        <w:rPr>
          <w:rFonts w:asciiTheme="minorHAnsi" w:hAnsiTheme="minorHAnsi" w:cstheme="minorHAnsi"/>
          <w:sz w:val="22"/>
          <w:szCs w:val="22"/>
        </w:rPr>
        <w:t xml:space="preserve"> </w:t>
      </w:r>
      <w:r w:rsidRPr="00187082">
        <w:rPr>
          <w:rFonts w:asciiTheme="minorHAnsi" w:hAnsiTheme="minorHAnsi" w:cstheme="minorHAnsi"/>
          <w:sz w:val="22"/>
          <w:szCs w:val="22"/>
        </w:rPr>
        <w:t>z niniejszej Umowy na osoby trzecie.</w:t>
      </w:r>
    </w:p>
    <w:p w14:paraId="6B07C717" w14:textId="1764F70D" w:rsidR="009E41FB" w:rsidRPr="0023360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potwierdza, iż wskazywany przez niego rachunek bankowy na fakturze lub w niniejszej Umowie lub innym dokumencie na podstawie, którego Zamawiający ma dokonać płatności  jest rachunkiem rozliczeniowym, o którym mowa w art. 49 ust. 1 pkt 1 ustawy z dnia 29 sierpnia 1997 r. – Prawo bankowe</w:t>
      </w:r>
      <w:r w:rsidR="0023360F">
        <w:rPr>
          <w:rFonts w:asciiTheme="minorHAnsi" w:hAnsiTheme="minorHAnsi" w:cstheme="minorHAnsi"/>
          <w:sz w:val="22"/>
          <w:szCs w:val="22"/>
        </w:rPr>
        <w:t xml:space="preserve"> </w:t>
      </w:r>
      <w:r w:rsidR="0023360F" w:rsidRPr="00FB1B5F">
        <w:rPr>
          <w:rFonts w:asciiTheme="minorHAnsi" w:hAnsiTheme="minorHAnsi" w:cstheme="minorHAnsi"/>
          <w:sz w:val="22"/>
          <w:szCs w:val="22"/>
        </w:rPr>
        <w:t>(</w:t>
      </w:r>
      <w:proofErr w:type="spellStart"/>
      <w:r w:rsidR="0023360F">
        <w:rPr>
          <w:rFonts w:asciiTheme="minorHAnsi" w:hAnsiTheme="minorHAnsi" w:cstheme="minorHAnsi"/>
          <w:sz w:val="22"/>
          <w:szCs w:val="22"/>
        </w:rPr>
        <w:t>t.j</w:t>
      </w:r>
      <w:proofErr w:type="spellEnd"/>
      <w:r w:rsidR="0023360F">
        <w:rPr>
          <w:rFonts w:asciiTheme="minorHAnsi" w:hAnsiTheme="minorHAnsi" w:cstheme="minorHAnsi"/>
          <w:sz w:val="22"/>
          <w:szCs w:val="22"/>
        </w:rPr>
        <w:t xml:space="preserve">. </w:t>
      </w:r>
      <w:r w:rsidR="0023360F" w:rsidRPr="00FB1B5F">
        <w:rPr>
          <w:rFonts w:asciiTheme="minorHAnsi" w:hAnsiTheme="minorHAnsi" w:cstheme="minorHAnsi"/>
          <w:sz w:val="22"/>
          <w:szCs w:val="22"/>
        </w:rPr>
        <w:t>Dz.U.202</w:t>
      </w:r>
      <w:r w:rsidR="0023360F">
        <w:rPr>
          <w:rFonts w:asciiTheme="minorHAnsi" w:hAnsiTheme="minorHAnsi" w:cstheme="minorHAnsi"/>
          <w:sz w:val="22"/>
          <w:szCs w:val="22"/>
        </w:rPr>
        <w:t>6</w:t>
      </w:r>
      <w:r w:rsidR="0023360F" w:rsidRPr="00FB1B5F">
        <w:rPr>
          <w:rFonts w:asciiTheme="minorHAnsi" w:hAnsiTheme="minorHAnsi" w:cstheme="minorHAnsi"/>
          <w:sz w:val="22"/>
          <w:szCs w:val="22"/>
        </w:rPr>
        <w:t>.</w:t>
      </w:r>
      <w:r w:rsidR="0023360F">
        <w:rPr>
          <w:rFonts w:asciiTheme="minorHAnsi" w:hAnsiTheme="minorHAnsi" w:cstheme="minorHAnsi"/>
          <w:sz w:val="22"/>
          <w:szCs w:val="22"/>
        </w:rPr>
        <w:t>38</w:t>
      </w:r>
      <w:r w:rsidR="0023360F" w:rsidRPr="00FB1B5F">
        <w:rPr>
          <w:rFonts w:asciiTheme="minorHAnsi" w:hAnsiTheme="minorHAnsi" w:cstheme="minorHAnsi"/>
          <w:sz w:val="22"/>
          <w:szCs w:val="22"/>
        </w:rPr>
        <w:t>)</w:t>
      </w:r>
      <w:r w:rsidRPr="0023360F">
        <w:rPr>
          <w:rFonts w:asciiTheme="minorHAnsi" w:hAnsiTheme="minorHAnsi" w:cstheme="minorHAnsi"/>
          <w:sz w:val="22"/>
          <w:szCs w:val="22"/>
        </w:rPr>
        <w:t xml:space="preserve"> i został zgłoszony do właściwego urzędu skarbowego</w:t>
      </w:r>
      <w:r w:rsidR="009E41FB" w:rsidRPr="0023360F">
        <w:rPr>
          <w:rFonts w:asciiTheme="minorHAnsi" w:hAnsiTheme="minorHAnsi" w:cstheme="minorHAnsi"/>
          <w:sz w:val="22"/>
          <w:szCs w:val="22"/>
        </w:rPr>
        <w:t>.</w:t>
      </w:r>
    </w:p>
    <w:p w14:paraId="70ED1DF0" w14:textId="70802DA3"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potwierdza, iż jego wskazany rachunek bankowy na wystawionej fakturze lub innych dokumentach na podstawie których Zamawiający ma dokonać płatności lub w niniejszej umowie zostanie umieszczony i będzie uwidoczniony przez cały okres trwania i rozliczenia Umowy w wykazie, o którym mowa w art.96b ust. 1 ustawy z dnia 11 marca 2004r. o podatku od towarów i usług prowadzonym przez Szefa Krajowej Administracji Skarbowej (</w:t>
      </w:r>
      <w:r w:rsidR="00AF6868" w:rsidRPr="00FB1B5F">
        <w:rPr>
          <w:rFonts w:asciiTheme="minorHAnsi" w:hAnsiTheme="minorHAnsi" w:cstheme="minorHAnsi"/>
          <w:sz w:val="22"/>
          <w:szCs w:val="22"/>
        </w:rPr>
        <w:t>Dz.U.202</w:t>
      </w:r>
      <w:r w:rsidR="0023360F">
        <w:rPr>
          <w:rFonts w:asciiTheme="minorHAnsi" w:hAnsiTheme="minorHAnsi" w:cstheme="minorHAnsi"/>
          <w:sz w:val="22"/>
          <w:szCs w:val="22"/>
        </w:rPr>
        <w:t>5</w:t>
      </w:r>
      <w:r w:rsidR="00AF6868" w:rsidRPr="00FB1B5F">
        <w:rPr>
          <w:rFonts w:asciiTheme="minorHAnsi" w:hAnsiTheme="minorHAnsi" w:cstheme="minorHAnsi"/>
          <w:sz w:val="22"/>
          <w:szCs w:val="22"/>
        </w:rPr>
        <w:t>.</w:t>
      </w:r>
      <w:r w:rsidR="0023360F">
        <w:rPr>
          <w:rFonts w:asciiTheme="minorHAnsi" w:hAnsiTheme="minorHAnsi" w:cstheme="minorHAnsi"/>
          <w:sz w:val="22"/>
          <w:szCs w:val="22"/>
        </w:rPr>
        <w:t>775</w:t>
      </w:r>
      <w:r w:rsidR="00AF6868" w:rsidRPr="00FB1B5F">
        <w:rPr>
          <w:rFonts w:asciiTheme="minorHAnsi" w:hAnsiTheme="minorHAnsi" w:cstheme="minorHAnsi"/>
          <w:sz w:val="22"/>
          <w:szCs w:val="22"/>
        </w:rPr>
        <w:t xml:space="preserve"> ze zm.</w:t>
      </w:r>
      <w:r w:rsidRPr="00FB1B5F">
        <w:rPr>
          <w:rFonts w:asciiTheme="minorHAnsi" w:hAnsiTheme="minorHAnsi" w:cstheme="minorHAnsi"/>
          <w:sz w:val="22"/>
          <w:szCs w:val="22"/>
        </w:rPr>
        <w:t>).</w:t>
      </w:r>
    </w:p>
    <w:p w14:paraId="772ADD32" w14:textId="77777777"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zobowiązuje się powiadomić w ciągu 24 godzin Zamawiającego o wykreśleniu jego rachunku bankowego z Wykazu lub utraty charakteru czynnego podatnika VAT. Naruszenie tego obowiązku skutkuje powstaniem roszczenia odszkodowawczego do wysokości poniesionej szkody.</w:t>
      </w:r>
    </w:p>
    <w:p w14:paraId="01C3DFA3" w14:textId="4AFDD760"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W przypadku, gdyby rachunek bankowy nie został uwidoczniony w Wykazie, Zamawiający zastrzega sobie możliwość wstrzymania płatności do momentu wyjaśnienia sytuacji i określenia rachunku bankowego, który będzie umożliwiał uznanie danej płatności za koszt uzyskania przychodów w rozumieniu przepisów podatkowych.</w:t>
      </w:r>
    </w:p>
    <w:p w14:paraId="17271C70" w14:textId="6A6DAB1D" w:rsidR="009E41FB" w:rsidRPr="00FB1B5F"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przy dokonywaniu płatności może zastosować mechanizm podzielonej płatności, </w:t>
      </w:r>
      <w:r w:rsidR="007E6BA4" w:rsidRPr="00FB1B5F">
        <w:rPr>
          <w:rFonts w:asciiTheme="minorHAnsi" w:hAnsiTheme="minorHAnsi" w:cstheme="minorHAnsi"/>
          <w:sz w:val="22"/>
          <w:szCs w:val="22"/>
        </w:rPr>
        <w:br/>
      </w:r>
      <w:r w:rsidRPr="00FB1B5F">
        <w:rPr>
          <w:rFonts w:asciiTheme="minorHAnsi" w:hAnsiTheme="minorHAnsi" w:cstheme="minorHAnsi"/>
          <w:sz w:val="22"/>
          <w:szCs w:val="22"/>
        </w:rPr>
        <w:t>o którym mowa w ustawie z dnia 11 marca 2004r. o podatku od towarów i usług (</w:t>
      </w:r>
      <w:r w:rsidR="00AF6868" w:rsidRPr="00FB1B5F">
        <w:rPr>
          <w:rFonts w:asciiTheme="minorHAnsi" w:hAnsiTheme="minorHAnsi" w:cstheme="minorHAnsi"/>
          <w:sz w:val="22"/>
          <w:szCs w:val="22"/>
        </w:rPr>
        <w:t>Dz.U.202</w:t>
      </w:r>
      <w:r w:rsidR="0023360F">
        <w:rPr>
          <w:rFonts w:asciiTheme="minorHAnsi" w:hAnsiTheme="minorHAnsi" w:cstheme="minorHAnsi"/>
          <w:sz w:val="22"/>
          <w:szCs w:val="22"/>
        </w:rPr>
        <w:t>5</w:t>
      </w:r>
      <w:r w:rsidR="00AF6868" w:rsidRPr="00FB1B5F">
        <w:rPr>
          <w:rFonts w:asciiTheme="minorHAnsi" w:hAnsiTheme="minorHAnsi" w:cstheme="minorHAnsi"/>
          <w:sz w:val="22"/>
          <w:szCs w:val="22"/>
        </w:rPr>
        <w:t>.</w:t>
      </w:r>
      <w:r w:rsidR="0023360F">
        <w:rPr>
          <w:rFonts w:asciiTheme="minorHAnsi" w:hAnsiTheme="minorHAnsi" w:cstheme="minorHAnsi"/>
          <w:sz w:val="22"/>
          <w:szCs w:val="22"/>
        </w:rPr>
        <w:t>775</w:t>
      </w:r>
      <w:r w:rsidR="00AF6868" w:rsidRPr="00FB1B5F">
        <w:rPr>
          <w:rFonts w:asciiTheme="minorHAnsi" w:hAnsiTheme="minorHAnsi" w:cstheme="minorHAnsi"/>
          <w:sz w:val="22"/>
          <w:szCs w:val="22"/>
        </w:rPr>
        <w:t xml:space="preserve"> ze zm</w:t>
      </w:r>
      <w:r w:rsidRPr="00FB1B5F">
        <w:rPr>
          <w:rFonts w:asciiTheme="minorHAnsi" w:hAnsiTheme="minorHAnsi" w:cstheme="minorHAnsi"/>
          <w:sz w:val="22"/>
          <w:szCs w:val="22"/>
        </w:rPr>
        <w:t>.)</w:t>
      </w:r>
    </w:p>
    <w:p w14:paraId="18DA7336" w14:textId="073C637B" w:rsidR="00ED3B0C" w:rsidRPr="00E221B1" w:rsidRDefault="00651E80" w:rsidP="003D36B5">
      <w:pPr>
        <w:pStyle w:val="Akapitzlist"/>
        <w:numPr>
          <w:ilvl w:val="1"/>
          <w:numId w:val="21"/>
        </w:numPr>
        <w:suppressAutoHyphens w:val="0"/>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związku z art. 4c ustawy z dnia 8 marca 2013r. o przeciwdziałaniu nadmiernym opóźnieniom </w:t>
      </w:r>
      <w:r w:rsidRPr="00FB1B5F">
        <w:rPr>
          <w:rFonts w:asciiTheme="minorHAnsi" w:hAnsiTheme="minorHAnsi" w:cstheme="minorHAnsi"/>
          <w:sz w:val="22"/>
          <w:szCs w:val="22"/>
        </w:rPr>
        <w:br/>
        <w:t>w transakcjach handlowych Zamawiający oświadcza, iż posiada status dużego przedsiębiorcy tzn.  jest przedsiębiorcą innym niż mikro, mały lub średni przedsiębiorca w rozumieniu załącznika nr I do Rozporządzenia Komisji (UE) nr 651/2014 z dnia 17 czerwca 2014r. uznającego niektóre rodzaje pomocy za zgodne z rynkiem wewnętrznym w zastosowaniu art. 107 i 108 Traktatu (Dz. U. UE L 187 z dnia 26 czerwca 2014r.).</w:t>
      </w:r>
    </w:p>
    <w:p w14:paraId="78FF71B2" w14:textId="574E1C7C" w:rsidR="0079442B" w:rsidRPr="00FB1B5F" w:rsidRDefault="0079442B" w:rsidP="00E47647">
      <w:pPr>
        <w:pStyle w:val="Nagwek1"/>
      </w:pPr>
      <w:bookmarkStart w:id="49" w:name="_Hlk168487175"/>
      <w:r w:rsidRPr="00FB1B5F">
        <w:t>§ 10</w:t>
      </w:r>
    </w:p>
    <w:p w14:paraId="7AB9A449" w14:textId="77777777" w:rsidR="0079442B" w:rsidRPr="00FB1B5F" w:rsidRDefault="0079442B" w:rsidP="00E47647">
      <w:pPr>
        <w:pStyle w:val="Nagwek1"/>
      </w:pPr>
      <w:r w:rsidRPr="00FB1B5F">
        <w:t>Zatrudnianie na umowę o pracę</w:t>
      </w:r>
    </w:p>
    <w:p w14:paraId="3EE070A4" w14:textId="4060BE55" w:rsidR="0079442B" w:rsidRPr="00FB1B5F" w:rsidRDefault="0079442B" w:rsidP="003D36B5">
      <w:pPr>
        <w:tabs>
          <w:tab w:val="left" w:pos="426"/>
        </w:tabs>
        <w:spacing w:line="276" w:lineRule="auto"/>
        <w:ind w:left="426" w:hanging="426"/>
        <w:jc w:val="both"/>
        <w:rPr>
          <w:rFonts w:asciiTheme="minorHAnsi" w:hAnsiTheme="minorHAnsi" w:cstheme="minorHAnsi"/>
          <w:iCs/>
          <w:sz w:val="22"/>
          <w:szCs w:val="22"/>
        </w:rPr>
      </w:pPr>
      <w:bookmarkStart w:id="50" w:name="_Ref33181814"/>
      <w:r w:rsidRPr="00FB1B5F">
        <w:rPr>
          <w:rFonts w:asciiTheme="minorHAnsi" w:hAnsiTheme="minorHAnsi" w:cstheme="minorHAnsi"/>
          <w:sz w:val="22"/>
          <w:szCs w:val="22"/>
        </w:rPr>
        <w:t>1.  Zamawiający wymaga od Wykonawcy, stosownie do art.</w:t>
      </w:r>
      <w:r w:rsidRPr="00FB1B5F">
        <w:rPr>
          <w:rFonts w:asciiTheme="minorHAnsi" w:hAnsiTheme="minorHAnsi" w:cstheme="minorHAnsi"/>
          <w:iCs/>
          <w:sz w:val="22"/>
          <w:szCs w:val="22"/>
        </w:rPr>
        <w:t xml:space="preserve"> 95 </w:t>
      </w:r>
      <w:r w:rsidRPr="00FB1B5F">
        <w:rPr>
          <w:rFonts w:asciiTheme="minorHAnsi" w:hAnsiTheme="minorHAnsi" w:cstheme="minorHAnsi"/>
          <w:sz w:val="22"/>
          <w:szCs w:val="22"/>
        </w:rPr>
        <w:t>ustawy PZP, aby osoby wykonujące wskazane poniżej czynności związane z realizacją przedmiotowego zamówienia były zatrudnione na podstawie umowy o pracę w rozumieniu ustawy z dnia 26 czerwca 1974r. – Kodeks pracy  (</w:t>
      </w:r>
      <w:r w:rsidR="004F29E1" w:rsidRPr="00FB1B5F">
        <w:rPr>
          <w:rFonts w:asciiTheme="minorHAnsi" w:hAnsiTheme="minorHAnsi" w:cstheme="minorHAnsi"/>
          <w:sz w:val="22"/>
          <w:szCs w:val="22"/>
        </w:rPr>
        <w:t>Dz.U.2025.277 ze zm.</w:t>
      </w:r>
      <w:r w:rsidRPr="00FB1B5F">
        <w:rPr>
          <w:rFonts w:asciiTheme="minorHAnsi" w:hAnsiTheme="minorHAnsi" w:cstheme="minorHAnsi"/>
          <w:sz w:val="22"/>
          <w:szCs w:val="22"/>
        </w:rPr>
        <w:t xml:space="preserve">), a w przypadku rozwiązania umowy przez osobę zatrudnioną lub przez pracodawcę lub za porozumieniem stron, Wykonawca zobowiązuje się do zatrudnienia na podstawie umowy o pracę na to miejsce innej osoby wykonującej </w:t>
      </w:r>
      <w:r w:rsidRPr="00FB1B5F">
        <w:rPr>
          <w:rFonts w:asciiTheme="minorHAnsi" w:hAnsiTheme="minorHAnsi" w:cstheme="minorHAnsi"/>
          <w:iCs/>
          <w:sz w:val="22"/>
          <w:szCs w:val="22"/>
        </w:rPr>
        <w:t>czynności wchodzące w zakres obowiązków:</w:t>
      </w:r>
    </w:p>
    <w:p w14:paraId="434E219D" w14:textId="77777777" w:rsidR="0079442B" w:rsidRPr="00FB1B5F" w:rsidRDefault="0079442B" w:rsidP="00A354B6">
      <w:pPr>
        <w:spacing w:line="276" w:lineRule="auto"/>
        <w:ind w:left="851" w:hanging="425"/>
        <w:jc w:val="both"/>
        <w:rPr>
          <w:rFonts w:asciiTheme="minorHAnsi" w:hAnsiTheme="minorHAnsi" w:cstheme="minorHAnsi"/>
          <w:iCs/>
          <w:sz w:val="22"/>
          <w:szCs w:val="22"/>
        </w:rPr>
      </w:pPr>
      <w:bookmarkStart w:id="51" w:name="_Hlk145315605"/>
      <w:r w:rsidRPr="00FB1B5F">
        <w:rPr>
          <w:rFonts w:asciiTheme="minorHAnsi" w:hAnsiTheme="minorHAnsi" w:cstheme="minorHAnsi"/>
          <w:iCs/>
          <w:sz w:val="22"/>
          <w:szCs w:val="22"/>
        </w:rPr>
        <w:t xml:space="preserve">1)  </w:t>
      </w:r>
      <w:r w:rsidRPr="00FB1B5F">
        <w:rPr>
          <w:rFonts w:asciiTheme="minorHAnsi" w:hAnsiTheme="minorHAnsi" w:cstheme="minorHAnsi"/>
          <w:iCs/>
          <w:sz w:val="22"/>
          <w:szCs w:val="22"/>
        </w:rPr>
        <w:tab/>
      </w:r>
      <w:bookmarkEnd w:id="51"/>
      <w:r w:rsidRPr="00FB1B5F">
        <w:rPr>
          <w:rFonts w:asciiTheme="minorHAnsi" w:hAnsiTheme="minorHAnsi" w:cstheme="minorHAnsi"/>
          <w:iCs/>
          <w:sz w:val="22"/>
          <w:szCs w:val="22"/>
        </w:rPr>
        <w:t>osób tworzących Personel Biurowy i Pomocniczy Wykonawcy tj. czynności biurowe, administracyjne i organizacyjne, </w:t>
      </w:r>
    </w:p>
    <w:p w14:paraId="276C5C4D" w14:textId="77777777" w:rsidR="0079442B" w:rsidRPr="00FB1B5F" w:rsidRDefault="0079442B" w:rsidP="003D36B5">
      <w:pPr>
        <w:spacing w:line="276" w:lineRule="auto"/>
        <w:ind w:left="851" w:hanging="425"/>
        <w:jc w:val="both"/>
        <w:rPr>
          <w:rFonts w:asciiTheme="minorHAnsi" w:hAnsiTheme="minorHAnsi" w:cstheme="minorHAnsi"/>
          <w:iCs/>
          <w:sz w:val="22"/>
          <w:szCs w:val="22"/>
        </w:rPr>
      </w:pPr>
      <w:r w:rsidRPr="00FB1B5F">
        <w:rPr>
          <w:rFonts w:asciiTheme="minorHAnsi" w:hAnsiTheme="minorHAnsi" w:cstheme="minorHAnsi"/>
          <w:iCs/>
          <w:sz w:val="22"/>
          <w:szCs w:val="22"/>
        </w:rPr>
        <w:t xml:space="preserve">2) </w:t>
      </w:r>
      <w:r w:rsidRPr="00FB1B5F">
        <w:rPr>
          <w:rFonts w:asciiTheme="minorHAnsi" w:hAnsiTheme="minorHAnsi" w:cstheme="minorHAnsi"/>
          <w:iCs/>
          <w:sz w:val="22"/>
          <w:szCs w:val="22"/>
        </w:rPr>
        <w:tab/>
        <w:t>bezpośrednio związane z wykonywaniem robót czyli tzw. pracownicy wykonujący na budowie prace ogólnobudowlane w szczególności prace budowalne dotyczące nawierzchni drogowej, robót sanitarnych, robót teletechnicznych oraz robót elektrycznych, </w:t>
      </w:r>
    </w:p>
    <w:p w14:paraId="031DCEC4" w14:textId="32C124D9" w:rsidR="0079442B" w:rsidRPr="00FB1B5F" w:rsidRDefault="0079442B" w:rsidP="003D36B5">
      <w:pPr>
        <w:spacing w:line="276" w:lineRule="auto"/>
        <w:ind w:left="851" w:hanging="425"/>
        <w:jc w:val="both"/>
        <w:rPr>
          <w:rFonts w:asciiTheme="minorHAnsi" w:hAnsiTheme="minorHAnsi" w:cstheme="minorHAnsi"/>
          <w:iCs/>
          <w:sz w:val="22"/>
          <w:szCs w:val="22"/>
        </w:rPr>
      </w:pPr>
      <w:r w:rsidRPr="00FB1B5F">
        <w:rPr>
          <w:rFonts w:asciiTheme="minorHAnsi" w:hAnsiTheme="minorHAnsi" w:cstheme="minorHAnsi"/>
          <w:iCs/>
          <w:sz w:val="22"/>
          <w:szCs w:val="22"/>
        </w:rPr>
        <w:t xml:space="preserve">3) </w:t>
      </w:r>
      <w:r w:rsidRPr="00FB1B5F">
        <w:rPr>
          <w:rFonts w:asciiTheme="minorHAnsi" w:hAnsiTheme="minorHAnsi" w:cstheme="minorHAnsi"/>
          <w:iCs/>
          <w:sz w:val="22"/>
          <w:szCs w:val="22"/>
        </w:rPr>
        <w:tab/>
        <w:t>związane z operowaniem maszynami i urządzeniami wykorzystywanymi do wykonywania robót</w:t>
      </w:r>
      <w:r w:rsidR="00A354B6">
        <w:rPr>
          <w:rFonts w:asciiTheme="minorHAnsi" w:hAnsiTheme="minorHAnsi" w:cstheme="minorHAnsi"/>
          <w:iCs/>
          <w:sz w:val="22"/>
          <w:szCs w:val="22"/>
        </w:rPr>
        <w:t xml:space="preserve">. </w:t>
      </w:r>
    </w:p>
    <w:p w14:paraId="5EFF7CB8" w14:textId="49C9215E" w:rsidR="0079442B" w:rsidRPr="00FB1B5F" w:rsidRDefault="0079442B" w:rsidP="003D36B5">
      <w:pPr>
        <w:spacing w:line="276" w:lineRule="auto"/>
        <w:ind w:left="426" w:hanging="425"/>
        <w:jc w:val="both"/>
        <w:rPr>
          <w:rFonts w:asciiTheme="minorHAnsi" w:hAnsiTheme="minorHAnsi" w:cstheme="minorHAnsi"/>
          <w:bCs/>
          <w:sz w:val="22"/>
          <w:szCs w:val="22"/>
        </w:rPr>
      </w:pPr>
      <w:r w:rsidRPr="00FB1B5F">
        <w:rPr>
          <w:rFonts w:asciiTheme="minorHAnsi" w:hAnsiTheme="minorHAnsi" w:cstheme="minorHAnsi"/>
          <w:bCs/>
          <w:sz w:val="22"/>
          <w:szCs w:val="22"/>
        </w:rPr>
        <w:t xml:space="preserve">2.  </w:t>
      </w:r>
      <w:r w:rsidRPr="00FB1B5F">
        <w:rPr>
          <w:rFonts w:asciiTheme="minorHAnsi" w:hAnsiTheme="minorHAnsi" w:cstheme="minorHAnsi"/>
          <w:bCs/>
          <w:sz w:val="22"/>
          <w:szCs w:val="22"/>
        </w:rPr>
        <w:tab/>
        <w:t>Na podstawie art. 95 ust. 2 pkt 2) ustawy PZP Zamawiający</w:t>
      </w:r>
      <w:r w:rsidRPr="00FB1B5F">
        <w:rPr>
          <w:rFonts w:asciiTheme="minorHAnsi" w:hAnsiTheme="minorHAnsi" w:cstheme="minorHAnsi"/>
          <w:b/>
          <w:bCs/>
          <w:sz w:val="22"/>
          <w:szCs w:val="22"/>
        </w:rPr>
        <w:t xml:space="preserve"> zweryfikuje</w:t>
      </w:r>
      <w:r w:rsidRPr="00FB1B5F">
        <w:rPr>
          <w:rFonts w:asciiTheme="minorHAnsi" w:hAnsiTheme="minorHAnsi" w:cstheme="minorHAnsi"/>
          <w:bCs/>
          <w:sz w:val="22"/>
          <w:szCs w:val="22"/>
        </w:rPr>
        <w:t xml:space="preserve"> zatrudnienie wskazanych </w:t>
      </w:r>
      <w:r w:rsidRPr="00FB1B5F">
        <w:rPr>
          <w:rFonts w:asciiTheme="minorHAnsi" w:hAnsiTheme="minorHAnsi" w:cstheme="minorHAnsi"/>
          <w:bCs/>
          <w:sz w:val="22"/>
          <w:szCs w:val="22"/>
        </w:rPr>
        <w:br/>
        <w:t xml:space="preserve">w ust. 1) osób poprzez złożenie oświadczenia Wykonawcy lub Podwykonawcy </w:t>
      </w:r>
      <w:r w:rsidR="009E11B4" w:rsidRPr="00FB1B5F">
        <w:rPr>
          <w:rFonts w:asciiTheme="minorHAnsi" w:hAnsiTheme="minorHAnsi" w:cstheme="minorHAnsi"/>
          <w:b/>
          <w:bCs/>
          <w:sz w:val="22"/>
          <w:szCs w:val="22"/>
        </w:rPr>
        <w:t xml:space="preserve">w terminie 10 dni od zawarcia umowy </w:t>
      </w:r>
      <w:r w:rsidRPr="00FB1B5F">
        <w:rPr>
          <w:rFonts w:asciiTheme="minorHAnsi" w:hAnsiTheme="minorHAnsi" w:cstheme="minorHAnsi"/>
          <w:bCs/>
          <w:sz w:val="22"/>
          <w:szCs w:val="22"/>
        </w:rPr>
        <w:t>zawierającego listę osób (imię, nazwisko, stanowisko)</w:t>
      </w:r>
      <w:r w:rsidR="00761108"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 xml:space="preserve">o których mowa w ust. 1 powyżej wraz z informacją o zatrudnieniu wskazanych osób na podstawie umów o pracę </w:t>
      </w:r>
      <w:r w:rsidRPr="00FB1B5F">
        <w:rPr>
          <w:rFonts w:asciiTheme="minorHAnsi" w:hAnsiTheme="minorHAnsi" w:cstheme="minorHAnsi"/>
          <w:sz w:val="22"/>
          <w:szCs w:val="22"/>
        </w:rPr>
        <w:t>w rozumieniu ustawy z dnia 26 czerwca 1974 r. – Kodeks pracy</w:t>
      </w:r>
      <w:r w:rsidR="009E11B4" w:rsidRPr="00FB1B5F">
        <w:rPr>
          <w:rFonts w:asciiTheme="minorHAnsi" w:hAnsiTheme="minorHAnsi" w:cstheme="minorHAnsi"/>
          <w:sz w:val="22"/>
          <w:szCs w:val="22"/>
        </w:rPr>
        <w:t>.</w:t>
      </w:r>
    </w:p>
    <w:p w14:paraId="0A607ED5" w14:textId="571FC7AF" w:rsidR="0079442B" w:rsidRPr="00FB1B5F" w:rsidRDefault="0079442B" w:rsidP="003D36B5">
      <w:pPr>
        <w:tabs>
          <w:tab w:val="left" w:pos="-142"/>
        </w:tabs>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 xml:space="preserve">3.  W trakcie realizacji zamówienia Zamawiający na podstawie art. 95 ust. 2 pkt 3) ustawy PZP uprawniony jest do wykonywania </w:t>
      </w:r>
      <w:r w:rsidRPr="00FB1B5F">
        <w:rPr>
          <w:rFonts w:asciiTheme="minorHAnsi" w:hAnsiTheme="minorHAnsi" w:cstheme="minorHAnsi"/>
          <w:b/>
          <w:bCs/>
          <w:sz w:val="22"/>
          <w:szCs w:val="22"/>
        </w:rPr>
        <w:t>czynności kontrolnych</w:t>
      </w:r>
      <w:r w:rsidRPr="00FB1B5F">
        <w:rPr>
          <w:rFonts w:asciiTheme="minorHAnsi" w:hAnsiTheme="minorHAnsi" w:cstheme="minorHAnsi"/>
          <w:bCs/>
          <w:sz w:val="22"/>
          <w:szCs w:val="22"/>
        </w:rPr>
        <w:t xml:space="preserve"> wobec Wykonawcy odnośnie spełnienia przez Wykonawcę lub Podwykonawcę wymogu zatrudnienia na podstawie umowy o pracę osób wykonujących wskazane w ust. 1) czynności. Zamawiający uprawniony jest w szczególności do żądania:</w:t>
      </w:r>
    </w:p>
    <w:p w14:paraId="32EE58A4" w14:textId="77777777" w:rsidR="0079442B" w:rsidRPr="00FB1B5F" w:rsidRDefault="0079442B" w:rsidP="003D36B5">
      <w:pPr>
        <w:pStyle w:val="Akapitzlist"/>
        <w:numPr>
          <w:ilvl w:val="0"/>
          <w:numId w:val="44"/>
        </w:numPr>
        <w:suppressAutoHyphens w:val="0"/>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oświadczenia zatrudnionego pracownika,</w:t>
      </w:r>
    </w:p>
    <w:p w14:paraId="7CCB6C4F" w14:textId="4411E558" w:rsidR="0079442B" w:rsidRPr="00FB1B5F" w:rsidRDefault="0079442B" w:rsidP="003D36B5">
      <w:pPr>
        <w:pStyle w:val="Akapitzlist"/>
        <w:numPr>
          <w:ilvl w:val="0"/>
          <w:numId w:val="44"/>
        </w:numPr>
        <w:suppressAutoHyphens w:val="0"/>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lastRenderedPageBreak/>
        <w:t>poświadczonej za zgodność z oryginałem odpowiednio przez Wykonawcę lub Podwykonawcę kopii umowy/umów o pracę osób wykonujących w trakcie realizacji zamówienia czynności, których dotyczy oświadczenie Wykonawcy lub Podwykonawcy. Kopia umowy/umów powinna zostać zanonimizowana w sposób zapewniający ochronę danych osobowych pracowników, zgodnie</w:t>
      </w:r>
      <w:r w:rsidR="00121F3C" w:rsidRPr="00FB1B5F">
        <w:rPr>
          <w:rFonts w:asciiTheme="minorHAnsi" w:hAnsiTheme="minorHAnsi" w:cstheme="minorHAnsi"/>
          <w:sz w:val="22"/>
          <w:szCs w:val="22"/>
        </w:rPr>
        <w:t xml:space="preserve"> </w:t>
      </w:r>
      <w:r w:rsidRPr="00FB1B5F">
        <w:rPr>
          <w:rFonts w:asciiTheme="minorHAnsi" w:hAnsiTheme="minorHAnsi" w:cstheme="minorHAnsi"/>
          <w:sz w:val="22"/>
          <w:szCs w:val="22"/>
        </w:rPr>
        <w:t>z przepisami ustawy o ochronie danych osobowych (tj. w szczególności adresów, nr PESEL pracowników). Informacje takie jak: imię i nazwisko, data zawarcia umowy, rodzaj umowy o pracę i zakres obowiązków powinny być możliwe do zidentyfikowania,</w:t>
      </w:r>
    </w:p>
    <w:p w14:paraId="2306FFA6" w14:textId="64425B27" w:rsidR="0079442B" w:rsidRPr="00FB1B5F" w:rsidRDefault="0079442B" w:rsidP="003D36B5">
      <w:pPr>
        <w:pStyle w:val="Akapitzlist"/>
        <w:numPr>
          <w:ilvl w:val="0"/>
          <w:numId w:val="44"/>
        </w:numPr>
        <w:suppressAutoHyphens w:val="0"/>
        <w:spacing w:line="276" w:lineRule="auto"/>
        <w:ind w:left="851"/>
        <w:jc w:val="both"/>
        <w:rPr>
          <w:rFonts w:asciiTheme="minorHAnsi" w:hAnsiTheme="minorHAnsi" w:cstheme="minorHAnsi"/>
          <w:sz w:val="22"/>
          <w:szCs w:val="22"/>
        </w:rPr>
      </w:pPr>
      <w:r w:rsidRPr="00FB1B5F">
        <w:rPr>
          <w:rFonts w:asciiTheme="minorHAnsi" w:hAnsiTheme="minorHAnsi" w:cstheme="minorHAnsi"/>
          <w:kern w:val="3"/>
          <w:sz w:val="22"/>
          <w:szCs w:val="22"/>
        </w:rPr>
        <w:t xml:space="preserve">zaświadczenie właściwego oddziału ZUS, potwierdzające opłacanie przez Wykonawcę </w:t>
      </w:r>
      <w:r w:rsidRPr="00FB1B5F">
        <w:rPr>
          <w:rFonts w:asciiTheme="minorHAnsi" w:hAnsiTheme="minorHAnsi" w:cstheme="minorHAnsi"/>
          <w:sz w:val="22"/>
          <w:szCs w:val="22"/>
        </w:rPr>
        <w:t xml:space="preserve">lub Podwykonawcę </w:t>
      </w:r>
      <w:r w:rsidRPr="00FB1B5F">
        <w:rPr>
          <w:rFonts w:asciiTheme="minorHAnsi" w:hAnsiTheme="minorHAnsi" w:cstheme="minorHAnsi"/>
          <w:kern w:val="3"/>
          <w:sz w:val="22"/>
          <w:szCs w:val="22"/>
        </w:rPr>
        <w:t>składek na ubezpieczenia społeczne i zdrowotne z tytułu zatrudnienia</w:t>
      </w:r>
      <w:r w:rsidR="00121F3C" w:rsidRPr="00FB1B5F">
        <w:rPr>
          <w:rFonts w:asciiTheme="minorHAnsi" w:hAnsiTheme="minorHAnsi" w:cstheme="minorHAnsi"/>
          <w:kern w:val="3"/>
          <w:sz w:val="22"/>
          <w:szCs w:val="22"/>
        </w:rPr>
        <w:t xml:space="preserve"> </w:t>
      </w:r>
      <w:r w:rsidRPr="00FB1B5F">
        <w:rPr>
          <w:rFonts w:asciiTheme="minorHAnsi" w:hAnsiTheme="minorHAnsi" w:cstheme="minorHAnsi"/>
          <w:kern w:val="3"/>
          <w:sz w:val="22"/>
          <w:szCs w:val="22"/>
        </w:rPr>
        <w:t>na podstawie umów o pracę za ostatni okres rozliczeniowy,</w:t>
      </w:r>
    </w:p>
    <w:p w14:paraId="5E8A3AFA" w14:textId="77777777" w:rsidR="0079442B" w:rsidRPr="00FB1B5F" w:rsidRDefault="0079442B" w:rsidP="003D36B5">
      <w:pPr>
        <w:pStyle w:val="Akapitzlist"/>
        <w:numPr>
          <w:ilvl w:val="0"/>
          <w:numId w:val="44"/>
        </w:numPr>
        <w:suppressAutoHyphens w:val="0"/>
        <w:spacing w:line="276" w:lineRule="auto"/>
        <w:ind w:left="851"/>
        <w:jc w:val="both"/>
        <w:rPr>
          <w:rFonts w:asciiTheme="minorHAnsi" w:hAnsiTheme="minorHAnsi" w:cstheme="minorHAnsi"/>
          <w:sz w:val="22"/>
          <w:szCs w:val="22"/>
        </w:rPr>
      </w:pPr>
      <w:r w:rsidRPr="00FB1B5F">
        <w:rPr>
          <w:rFonts w:asciiTheme="minorHAnsi" w:hAnsiTheme="minorHAnsi" w:cstheme="minorHAnsi"/>
          <w:kern w:val="3"/>
          <w:sz w:val="22"/>
          <w:szCs w:val="22"/>
        </w:rPr>
        <w:t>poświadczoną za zgodność z oryginałem odpowiednio przez Wykonawcę lub</w:t>
      </w:r>
      <w:r w:rsidRPr="00FB1B5F">
        <w:rPr>
          <w:rFonts w:asciiTheme="minorHAnsi" w:hAnsiTheme="minorHAnsi" w:cstheme="minorHAnsi"/>
          <w:sz w:val="22"/>
          <w:szCs w:val="22"/>
        </w:rPr>
        <w:t xml:space="preserve"> </w:t>
      </w:r>
      <w:r w:rsidRPr="00FB1B5F">
        <w:rPr>
          <w:rFonts w:asciiTheme="minorHAnsi" w:hAnsiTheme="minorHAnsi" w:cstheme="minorHAnsi"/>
          <w:kern w:val="3"/>
          <w:sz w:val="22"/>
          <w:szCs w:val="22"/>
        </w:rPr>
        <w:t>Podwykonawcę kopię dowodu potwierdzającego zgłoszenie pracownika przez pracodawcę do ubezpieczeń, zanonimizowaną w sposób zapewniający ochronę danych osobowych pracowników, zgodnie z przepisami ustawy o ochronie danych osobowych,</w:t>
      </w:r>
    </w:p>
    <w:p w14:paraId="78056115" w14:textId="77777777" w:rsidR="0079442B" w:rsidRPr="00FB1B5F" w:rsidRDefault="0079442B" w:rsidP="003D36B5">
      <w:pPr>
        <w:pStyle w:val="Akapitzlist"/>
        <w:numPr>
          <w:ilvl w:val="0"/>
          <w:numId w:val="44"/>
        </w:numPr>
        <w:suppressAutoHyphens w:val="0"/>
        <w:spacing w:line="276" w:lineRule="auto"/>
        <w:ind w:left="993"/>
        <w:jc w:val="both"/>
        <w:rPr>
          <w:rFonts w:asciiTheme="minorHAnsi" w:hAnsiTheme="minorHAnsi" w:cstheme="minorHAnsi"/>
          <w:sz w:val="22"/>
          <w:szCs w:val="22"/>
        </w:rPr>
      </w:pPr>
      <w:r w:rsidRPr="00FB1B5F">
        <w:rPr>
          <w:rFonts w:asciiTheme="minorHAnsi" w:hAnsiTheme="minorHAnsi" w:cstheme="minorHAnsi"/>
          <w:sz w:val="22"/>
          <w:szCs w:val="22"/>
        </w:rPr>
        <w:t>innych dokumentów.</w:t>
      </w:r>
    </w:p>
    <w:p w14:paraId="016A61C9" w14:textId="0A754497" w:rsidR="0079442B" w:rsidRPr="00FB1B5F" w:rsidRDefault="0079442B" w:rsidP="000A0759">
      <w:pPr>
        <w:tabs>
          <w:tab w:val="left" w:pos="1134"/>
        </w:tabs>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 xml:space="preserve">4. </w:t>
      </w:r>
      <w:r w:rsidRPr="00FB1B5F">
        <w:rPr>
          <w:rFonts w:asciiTheme="minorHAnsi" w:hAnsiTheme="minorHAnsi" w:cstheme="minorHAnsi"/>
          <w:bCs/>
          <w:sz w:val="22"/>
          <w:szCs w:val="22"/>
        </w:rPr>
        <w:tab/>
        <w:t>Nie przedłożenie przez Wykonawcę dokumentów w terminie wskazanym przez Zamawiającego zgodnie</w:t>
      </w:r>
      <w:r w:rsidR="00121F3C"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z ust. 3 powyżej bądź też przedstawienie dokumentów, które nie będą potwierdzać spełnienia wymagań,</w:t>
      </w:r>
      <w:r w:rsidR="00121F3C"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o których mowa w ust. 1 powyżej będzie traktowane jako niewypełnienie obowiązku zatrudnienia osób na podstawie umowy o pracę.</w:t>
      </w:r>
    </w:p>
    <w:p w14:paraId="693618EF" w14:textId="559337AB" w:rsidR="0079442B" w:rsidRPr="00FB1B5F" w:rsidRDefault="0079442B" w:rsidP="000A0759">
      <w:pPr>
        <w:tabs>
          <w:tab w:val="left" w:pos="1134"/>
        </w:tabs>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 xml:space="preserve">5. </w:t>
      </w:r>
      <w:r w:rsidRPr="00FB1B5F">
        <w:rPr>
          <w:rFonts w:asciiTheme="minorHAnsi" w:hAnsiTheme="minorHAnsi" w:cstheme="minorHAnsi"/>
          <w:bCs/>
          <w:sz w:val="22"/>
          <w:szCs w:val="22"/>
        </w:rPr>
        <w:tab/>
        <w:t>Za niedotrzymanie wymogu zatrudnienia osób, o których mowa w ust. 1 powyżej na podstawie umowy  o pracę w rozumieniu przepisu Kodeksu Pracy – Wykonawca zapłaci Zamawiającemu karę umowną</w:t>
      </w:r>
      <w:r w:rsidR="00A354B6">
        <w:rPr>
          <w:rFonts w:asciiTheme="minorHAnsi" w:hAnsiTheme="minorHAnsi" w:cstheme="minorHAnsi"/>
          <w:bCs/>
          <w:sz w:val="22"/>
          <w:szCs w:val="22"/>
        </w:rPr>
        <w:t xml:space="preserve"> </w:t>
      </w:r>
      <w:r w:rsidRPr="00FB1B5F">
        <w:rPr>
          <w:rFonts w:asciiTheme="minorHAnsi" w:hAnsiTheme="minorHAnsi" w:cstheme="minorHAnsi"/>
          <w:bCs/>
          <w:sz w:val="22"/>
          <w:szCs w:val="22"/>
        </w:rPr>
        <w:t xml:space="preserve">za każdy stwierdzony przypadek skierowania do wykonywania prac osoby nie zatrudnionej na podstawie umowy o pracę w rozumieniu przepisów Kodeksu Pracy lub w przypadku nieumożliwienia Zamawiającemu kontroli wymagań, o których mowa w pkt 3 powyżej. Kara umowna zostanie naliczona zgodnie z </w:t>
      </w:r>
      <w:r w:rsidRPr="00173599">
        <w:rPr>
          <w:rFonts w:asciiTheme="minorHAnsi" w:hAnsiTheme="minorHAnsi" w:cstheme="minorHAnsi"/>
          <w:bCs/>
          <w:sz w:val="22"/>
          <w:szCs w:val="22"/>
        </w:rPr>
        <w:t>§ 2</w:t>
      </w:r>
      <w:r w:rsidR="00B45BA7" w:rsidRPr="00173599">
        <w:rPr>
          <w:rFonts w:asciiTheme="minorHAnsi" w:hAnsiTheme="minorHAnsi" w:cstheme="minorHAnsi"/>
          <w:bCs/>
          <w:sz w:val="22"/>
          <w:szCs w:val="22"/>
        </w:rPr>
        <w:t>1</w:t>
      </w:r>
      <w:r w:rsidRPr="00173599">
        <w:rPr>
          <w:rFonts w:asciiTheme="minorHAnsi" w:hAnsiTheme="minorHAnsi" w:cstheme="minorHAnsi"/>
          <w:bCs/>
          <w:sz w:val="22"/>
          <w:szCs w:val="22"/>
        </w:rPr>
        <w:t xml:space="preserve"> ust. </w:t>
      </w:r>
      <w:r w:rsidR="00761108" w:rsidRPr="00173599">
        <w:rPr>
          <w:rFonts w:asciiTheme="minorHAnsi" w:hAnsiTheme="minorHAnsi" w:cstheme="minorHAnsi"/>
          <w:bCs/>
          <w:sz w:val="22"/>
          <w:szCs w:val="22"/>
        </w:rPr>
        <w:t>6 lit.</w:t>
      </w:r>
      <w:r w:rsidRPr="00173599">
        <w:rPr>
          <w:rFonts w:asciiTheme="minorHAnsi" w:hAnsiTheme="minorHAnsi" w:cstheme="minorHAnsi"/>
          <w:bCs/>
          <w:sz w:val="22"/>
          <w:szCs w:val="22"/>
        </w:rPr>
        <w:t xml:space="preserve"> b)</w:t>
      </w:r>
      <w:r w:rsidRPr="00FB1B5F">
        <w:rPr>
          <w:rFonts w:asciiTheme="minorHAnsi" w:hAnsiTheme="minorHAnsi" w:cstheme="minorHAnsi"/>
          <w:bCs/>
          <w:color w:val="FF0000"/>
          <w:sz w:val="22"/>
          <w:szCs w:val="22"/>
        </w:rPr>
        <w:t xml:space="preserve"> </w:t>
      </w:r>
      <w:r w:rsidRPr="00FB1B5F">
        <w:rPr>
          <w:rFonts w:asciiTheme="minorHAnsi" w:hAnsiTheme="minorHAnsi" w:cstheme="minorHAnsi"/>
          <w:bCs/>
          <w:sz w:val="22"/>
          <w:szCs w:val="22"/>
        </w:rPr>
        <w:t>umowy. Kara może być nakładana wielokrotnie z powodu tej samej osoby, jeżeli Zamawiający podczas kolejnej kontroli stwierdzi, że nie jest ona zatrudniona na umowę o pracę.</w:t>
      </w:r>
    </w:p>
    <w:p w14:paraId="5B677C83" w14:textId="77777777" w:rsidR="0079442B" w:rsidRPr="00FB1B5F" w:rsidRDefault="0079442B" w:rsidP="000A0759">
      <w:pPr>
        <w:tabs>
          <w:tab w:val="left" w:pos="1134"/>
        </w:tabs>
        <w:spacing w:line="276" w:lineRule="auto"/>
        <w:ind w:left="426" w:hanging="426"/>
        <w:jc w:val="both"/>
        <w:rPr>
          <w:rFonts w:asciiTheme="minorHAnsi" w:hAnsiTheme="minorHAnsi" w:cstheme="minorHAnsi"/>
          <w:bCs/>
          <w:strike/>
          <w:sz w:val="22"/>
          <w:szCs w:val="22"/>
        </w:rPr>
      </w:pPr>
      <w:r w:rsidRPr="00FB1B5F">
        <w:rPr>
          <w:rFonts w:asciiTheme="minorHAnsi" w:hAnsiTheme="minorHAnsi" w:cstheme="minorHAnsi"/>
          <w:bCs/>
          <w:sz w:val="22"/>
          <w:szCs w:val="22"/>
        </w:rPr>
        <w:t xml:space="preserve">6. </w:t>
      </w:r>
      <w:r w:rsidRPr="00FB1B5F">
        <w:rPr>
          <w:rFonts w:asciiTheme="minorHAnsi" w:hAnsiTheme="minorHAnsi" w:cstheme="minorHAnsi"/>
          <w:bCs/>
          <w:sz w:val="22"/>
          <w:szCs w:val="22"/>
        </w:rPr>
        <w:tab/>
        <w:t>Zamawiający zastrzega sobie możliwość kontroli zatrudnienia osób, o których mowa w ust. 1 powyżej przez okres realizacji wykonywanych przez nich czynności.</w:t>
      </w:r>
      <w:r w:rsidRPr="00FB1B5F" w:rsidDel="00BD1C66">
        <w:rPr>
          <w:rFonts w:asciiTheme="minorHAnsi" w:hAnsiTheme="minorHAnsi" w:cstheme="minorHAnsi"/>
          <w:bCs/>
          <w:sz w:val="22"/>
          <w:szCs w:val="22"/>
        </w:rPr>
        <w:t xml:space="preserve"> </w:t>
      </w:r>
    </w:p>
    <w:p w14:paraId="2C20A447" w14:textId="1B5DA47C" w:rsidR="0079442B" w:rsidRPr="00FB1B5F" w:rsidRDefault="0079442B" w:rsidP="000A0759">
      <w:pPr>
        <w:tabs>
          <w:tab w:val="left" w:pos="1134"/>
        </w:tabs>
        <w:spacing w:line="276" w:lineRule="auto"/>
        <w:ind w:left="426" w:hanging="426"/>
        <w:jc w:val="both"/>
        <w:rPr>
          <w:rFonts w:asciiTheme="minorHAnsi" w:hAnsiTheme="minorHAnsi" w:cstheme="minorHAnsi"/>
          <w:bCs/>
          <w:strike/>
          <w:sz w:val="22"/>
          <w:szCs w:val="22"/>
        </w:rPr>
      </w:pPr>
      <w:r w:rsidRPr="00FB1B5F">
        <w:rPr>
          <w:rFonts w:asciiTheme="minorHAnsi" w:hAnsiTheme="minorHAnsi" w:cstheme="minorHAnsi"/>
          <w:bCs/>
          <w:sz w:val="22"/>
          <w:szCs w:val="22"/>
        </w:rPr>
        <w:t xml:space="preserve">7. </w:t>
      </w:r>
      <w:r w:rsidRPr="00FB1B5F">
        <w:rPr>
          <w:rFonts w:asciiTheme="minorHAnsi" w:hAnsiTheme="minorHAnsi" w:cstheme="minorHAnsi"/>
          <w:bCs/>
          <w:sz w:val="22"/>
          <w:szCs w:val="22"/>
        </w:rPr>
        <w:tab/>
        <w:t>Na Wykonawcy  ciąży obowiązek zapewnienia, aby również Podwykonawcy i dalsi Podwykonawcy spełniali wszystkie wymogi względem osób zatrudnionych na podstawie umowy o pracę wykonujących wskazane w ust. 1 powyżej czynności oraz składane były stosowane oświadczenia, dokumenty</w:t>
      </w:r>
      <w:r w:rsidR="00A354B6">
        <w:rPr>
          <w:rFonts w:asciiTheme="minorHAnsi" w:hAnsiTheme="minorHAnsi" w:cstheme="minorHAnsi"/>
          <w:bCs/>
          <w:sz w:val="22"/>
          <w:szCs w:val="22"/>
        </w:rPr>
        <w:t xml:space="preserve"> </w:t>
      </w:r>
      <w:r w:rsidRPr="00FB1B5F">
        <w:rPr>
          <w:rFonts w:asciiTheme="minorHAnsi" w:hAnsiTheme="minorHAnsi" w:cstheme="minorHAnsi"/>
          <w:bCs/>
          <w:sz w:val="22"/>
          <w:szCs w:val="22"/>
        </w:rPr>
        <w:t xml:space="preserve">o których mowa w ust. 3 powyżej. </w:t>
      </w:r>
      <w:bookmarkEnd w:id="50"/>
    </w:p>
    <w:p w14:paraId="5C8EE5FB" w14:textId="72FE42BA" w:rsidR="00B07106" w:rsidRPr="00FB1B5F" w:rsidRDefault="0079442B" w:rsidP="000A0759">
      <w:pPr>
        <w:tabs>
          <w:tab w:val="left" w:pos="1134"/>
        </w:tabs>
        <w:spacing w:line="276" w:lineRule="auto"/>
        <w:ind w:left="426" w:hanging="426"/>
        <w:jc w:val="both"/>
        <w:rPr>
          <w:rFonts w:asciiTheme="minorHAnsi" w:hAnsiTheme="minorHAnsi" w:cstheme="minorHAnsi"/>
          <w:b/>
          <w:sz w:val="22"/>
          <w:szCs w:val="22"/>
        </w:rPr>
      </w:pPr>
      <w:r w:rsidRPr="00FB1B5F">
        <w:rPr>
          <w:rFonts w:asciiTheme="minorHAnsi" w:hAnsiTheme="minorHAnsi" w:cstheme="minorHAnsi"/>
          <w:bCs/>
          <w:sz w:val="22"/>
          <w:szCs w:val="22"/>
        </w:rPr>
        <w:t xml:space="preserve">8. </w:t>
      </w:r>
      <w:r w:rsidRPr="00FB1B5F">
        <w:rPr>
          <w:rFonts w:asciiTheme="minorHAnsi" w:hAnsiTheme="minorHAnsi" w:cstheme="minorHAnsi"/>
          <w:bCs/>
          <w:sz w:val="22"/>
          <w:szCs w:val="22"/>
        </w:rPr>
        <w:tab/>
      </w:r>
      <w:r w:rsidRPr="00FB1B5F">
        <w:rPr>
          <w:rFonts w:asciiTheme="minorHAnsi" w:hAnsiTheme="minorHAnsi" w:cstheme="minorHAnsi"/>
          <w:sz w:val="22"/>
          <w:szCs w:val="22"/>
        </w:rPr>
        <w:t>W przypadku uzasadnionych wątpliwości co do przestrzegania prawa pracy przez Wykonawcę lub Podwykonawcę, Zamawiający może zwrócić się o przeprowadzenia kontroli przez Państwową Inspekcję Pracy.</w:t>
      </w:r>
    </w:p>
    <w:p w14:paraId="64C4A157" w14:textId="77777777" w:rsidR="00B07106" w:rsidRPr="00FB1B5F" w:rsidRDefault="00B07106" w:rsidP="007047AF">
      <w:pPr>
        <w:tabs>
          <w:tab w:val="center" w:pos="4896"/>
          <w:tab w:val="right" w:pos="9432"/>
        </w:tabs>
        <w:autoSpaceDE w:val="0"/>
        <w:spacing w:line="276" w:lineRule="auto"/>
        <w:ind w:right="74"/>
        <w:jc w:val="center"/>
        <w:rPr>
          <w:rFonts w:asciiTheme="minorHAnsi" w:hAnsiTheme="minorHAnsi" w:cstheme="minorHAnsi"/>
          <w:b/>
          <w:sz w:val="22"/>
          <w:szCs w:val="22"/>
        </w:rPr>
      </w:pPr>
    </w:p>
    <w:p w14:paraId="7F36F381" w14:textId="4BF72EA1" w:rsidR="00AD7825" w:rsidRPr="00FB1B5F" w:rsidRDefault="00D84CC2" w:rsidP="00E47647">
      <w:pPr>
        <w:pStyle w:val="Nagwek1"/>
      </w:pPr>
      <w:r w:rsidRPr="00FB1B5F">
        <w:t xml:space="preserve">§ </w:t>
      </w:r>
      <w:r w:rsidR="00FD7FD3" w:rsidRPr="00FB1B5F">
        <w:t>1</w:t>
      </w:r>
      <w:r w:rsidR="0079442B" w:rsidRPr="00FB1B5F">
        <w:t>1</w:t>
      </w:r>
    </w:p>
    <w:p w14:paraId="486AB20F" w14:textId="55036B44" w:rsidR="00D84CC2" w:rsidRPr="00FB1B5F" w:rsidRDefault="00D84CC2" w:rsidP="00E47647">
      <w:pPr>
        <w:pStyle w:val="Nagwek1"/>
      </w:pPr>
      <w:r w:rsidRPr="00FB1B5F">
        <w:t>Gwarancja jakości</w:t>
      </w:r>
    </w:p>
    <w:p w14:paraId="0DB2BDCF" w14:textId="14C98503" w:rsidR="003073A6" w:rsidRPr="00FB1B5F" w:rsidRDefault="003073A6" w:rsidP="003D36B5">
      <w:pPr>
        <w:widowControl w:val="0"/>
        <w:numPr>
          <w:ilvl w:val="0"/>
          <w:numId w:val="13"/>
        </w:numPr>
        <w:tabs>
          <w:tab w:val="clear" w:pos="360"/>
          <w:tab w:val="num" w:pos="426"/>
        </w:tabs>
        <w:spacing w:line="276" w:lineRule="auto"/>
        <w:ind w:left="426" w:hanging="426"/>
        <w:jc w:val="both"/>
        <w:rPr>
          <w:rFonts w:asciiTheme="minorHAnsi" w:hAnsiTheme="minorHAnsi" w:cstheme="minorHAnsi"/>
          <w:iCs/>
          <w:sz w:val="22"/>
          <w:szCs w:val="22"/>
        </w:rPr>
      </w:pPr>
      <w:r w:rsidRPr="00FB1B5F">
        <w:rPr>
          <w:rFonts w:asciiTheme="minorHAnsi" w:hAnsiTheme="minorHAnsi" w:cstheme="minorHAnsi"/>
          <w:iCs/>
          <w:sz w:val="22"/>
          <w:szCs w:val="22"/>
        </w:rPr>
        <w:t xml:space="preserve">Wykonawca jest odpowiedzialny wobec Zamawiającego za wady dokumentacji </w:t>
      </w:r>
      <w:r w:rsidR="00FD7FD3" w:rsidRPr="00FB1B5F">
        <w:rPr>
          <w:rFonts w:asciiTheme="minorHAnsi" w:hAnsiTheme="minorHAnsi" w:cstheme="minorHAnsi"/>
          <w:iCs/>
          <w:sz w:val="22"/>
          <w:szCs w:val="22"/>
        </w:rPr>
        <w:t xml:space="preserve">i robót </w:t>
      </w:r>
      <w:r w:rsidR="00FD7FD3" w:rsidRPr="00FB1B5F">
        <w:rPr>
          <w:rFonts w:asciiTheme="minorHAnsi" w:hAnsiTheme="minorHAnsi" w:cstheme="minorHAnsi"/>
          <w:iCs/>
          <w:sz w:val="22"/>
          <w:szCs w:val="22"/>
        </w:rPr>
        <w:lastRenderedPageBreak/>
        <w:t xml:space="preserve">budowlanych </w:t>
      </w:r>
      <w:r w:rsidRPr="00FB1B5F">
        <w:rPr>
          <w:rFonts w:asciiTheme="minorHAnsi" w:hAnsiTheme="minorHAnsi" w:cstheme="minorHAnsi"/>
          <w:iCs/>
          <w:sz w:val="22"/>
          <w:szCs w:val="22"/>
        </w:rPr>
        <w:t>objęt</w:t>
      </w:r>
      <w:r w:rsidR="00FD7FD3" w:rsidRPr="00FB1B5F">
        <w:rPr>
          <w:rFonts w:asciiTheme="minorHAnsi" w:hAnsiTheme="minorHAnsi" w:cstheme="minorHAnsi"/>
          <w:iCs/>
          <w:sz w:val="22"/>
          <w:szCs w:val="22"/>
        </w:rPr>
        <w:t>ych</w:t>
      </w:r>
      <w:r w:rsidRPr="00FB1B5F">
        <w:rPr>
          <w:rFonts w:asciiTheme="minorHAnsi" w:hAnsiTheme="minorHAnsi" w:cstheme="minorHAnsi"/>
          <w:iCs/>
          <w:sz w:val="22"/>
          <w:szCs w:val="22"/>
        </w:rPr>
        <w:t xml:space="preserve"> przedmiotem niniejszej umowy zmniejszające jej wartość lub użyteczność ze względu na określone w umowie przeznaczenie, a w szczególności odpowiada za rozwiązania niezgodne z obowiązującymi w tym zakresie przepisami</w:t>
      </w:r>
      <w:r w:rsidR="009E41FB" w:rsidRPr="00FB1B5F">
        <w:rPr>
          <w:rFonts w:asciiTheme="minorHAnsi" w:hAnsiTheme="minorHAnsi" w:cstheme="minorHAnsi"/>
          <w:iCs/>
          <w:sz w:val="22"/>
          <w:szCs w:val="22"/>
        </w:rPr>
        <w:t>.</w:t>
      </w:r>
      <w:r w:rsidR="00800692" w:rsidRPr="00FB1B5F">
        <w:rPr>
          <w:rFonts w:asciiTheme="minorHAnsi" w:hAnsiTheme="minorHAnsi" w:cstheme="minorHAnsi"/>
          <w:iCs/>
          <w:sz w:val="22"/>
          <w:szCs w:val="22"/>
        </w:rPr>
        <w:t xml:space="preserve"> </w:t>
      </w:r>
    </w:p>
    <w:p w14:paraId="51741AEF" w14:textId="727BE8A9" w:rsidR="00DD0A8B" w:rsidRPr="00B01D23" w:rsidRDefault="00FD7FD3" w:rsidP="003D36B5">
      <w:pPr>
        <w:widowControl w:val="0"/>
        <w:numPr>
          <w:ilvl w:val="0"/>
          <w:numId w:val="13"/>
        </w:numPr>
        <w:tabs>
          <w:tab w:val="clear" w:pos="360"/>
          <w:tab w:val="num" w:pos="426"/>
        </w:tabs>
        <w:spacing w:line="276" w:lineRule="auto"/>
        <w:ind w:left="426" w:hanging="426"/>
        <w:jc w:val="both"/>
        <w:rPr>
          <w:rFonts w:asciiTheme="minorHAnsi" w:hAnsiTheme="minorHAnsi" w:cstheme="minorHAnsi"/>
          <w:iCs/>
          <w:color w:val="FF0000"/>
          <w:sz w:val="22"/>
          <w:szCs w:val="22"/>
        </w:rPr>
      </w:pPr>
      <w:r w:rsidRPr="00B01D23">
        <w:rPr>
          <w:rFonts w:asciiTheme="minorHAnsi" w:hAnsiTheme="minorHAnsi" w:cstheme="minorHAnsi"/>
          <w:iCs/>
          <w:sz w:val="22"/>
          <w:szCs w:val="22"/>
        </w:rPr>
        <w:t xml:space="preserve">Okres gwarancji jakości na </w:t>
      </w:r>
      <w:r w:rsidR="003F4984" w:rsidRPr="00B01D23">
        <w:rPr>
          <w:rFonts w:asciiTheme="minorHAnsi" w:hAnsiTheme="minorHAnsi" w:cstheme="minorHAnsi"/>
          <w:iCs/>
          <w:sz w:val="22"/>
          <w:szCs w:val="22"/>
        </w:rPr>
        <w:t xml:space="preserve">całość </w:t>
      </w:r>
      <w:r w:rsidRPr="00B01D23">
        <w:rPr>
          <w:rFonts w:asciiTheme="minorHAnsi" w:hAnsiTheme="minorHAnsi" w:cstheme="minorHAnsi"/>
          <w:iCs/>
          <w:sz w:val="22"/>
          <w:szCs w:val="22"/>
        </w:rPr>
        <w:t>przedmiot</w:t>
      </w:r>
      <w:r w:rsidR="003F4984" w:rsidRPr="00B01D23">
        <w:rPr>
          <w:rFonts w:asciiTheme="minorHAnsi" w:hAnsiTheme="minorHAnsi" w:cstheme="minorHAnsi"/>
          <w:iCs/>
          <w:sz w:val="22"/>
          <w:szCs w:val="22"/>
        </w:rPr>
        <w:t>u</w:t>
      </w:r>
      <w:r w:rsidRPr="00B01D23">
        <w:rPr>
          <w:rFonts w:asciiTheme="minorHAnsi" w:hAnsiTheme="minorHAnsi" w:cstheme="minorHAnsi"/>
          <w:iCs/>
          <w:sz w:val="22"/>
          <w:szCs w:val="22"/>
        </w:rPr>
        <w:t xml:space="preserve"> umowy, o któr</w:t>
      </w:r>
      <w:r w:rsidR="009E41FB" w:rsidRPr="00B01D23">
        <w:rPr>
          <w:rFonts w:asciiTheme="minorHAnsi" w:hAnsiTheme="minorHAnsi" w:cstheme="minorHAnsi"/>
          <w:iCs/>
          <w:sz w:val="22"/>
          <w:szCs w:val="22"/>
        </w:rPr>
        <w:t>y</w:t>
      </w:r>
      <w:r w:rsidR="003F4984" w:rsidRPr="00B01D23">
        <w:rPr>
          <w:rFonts w:asciiTheme="minorHAnsi" w:hAnsiTheme="minorHAnsi" w:cstheme="minorHAnsi"/>
          <w:iCs/>
          <w:sz w:val="22"/>
          <w:szCs w:val="22"/>
        </w:rPr>
        <w:t>m</w:t>
      </w:r>
      <w:r w:rsidRPr="00B01D23">
        <w:rPr>
          <w:rFonts w:asciiTheme="minorHAnsi" w:hAnsiTheme="minorHAnsi" w:cstheme="minorHAnsi"/>
          <w:iCs/>
          <w:sz w:val="22"/>
          <w:szCs w:val="22"/>
        </w:rPr>
        <w:t xml:space="preserve"> mowa</w:t>
      </w:r>
      <w:r w:rsidR="003F4984" w:rsidRPr="00B01D23">
        <w:rPr>
          <w:rFonts w:asciiTheme="minorHAnsi" w:hAnsiTheme="minorHAnsi" w:cstheme="minorHAnsi"/>
          <w:iCs/>
          <w:sz w:val="22"/>
          <w:szCs w:val="22"/>
        </w:rPr>
        <w:t xml:space="preserve"> </w:t>
      </w:r>
      <w:r w:rsidRPr="00B01D23">
        <w:rPr>
          <w:rFonts w:asciiTheme="minorHAnsi" w:hAnsiTheme="minorHAnsi" w:cstheme="minorHAnsi"/>
          <w:iCs/>
          <w:sz w:val="22"/>
          <w:szCs w:val="22"/>
        </w:rPr>
        <w:t xml:space="preserve">w § 1 ust. 2 pkt </w:t>
      </w:r>
      <w:r w:rsidR="003F4984" w:rsidRPr="00B01D23">
        <w:rPr>
          <w:rFonts w:asciiTheme="minorHAnsi" w:hAnsiTheme="minorHAnsi" w:cstheme="minorHAnsi"/>
          <w:iCs/>
          <w:sz w:val="22"/>
          <w:szCs w:val="22"/>
        </w:rPr>
        <w:t xml:space="preserve">a) oraz </w:t>
      </w:r>
      <w:r w:rsidRPr="00B01D23">
        <w:rPr>
          <w:rFonts w:asciiTheme="minorHAnsi" w:hAnsiTheme="minorHAnsi" w:cstheme="minorHAnsi"/>
          <w:iCs/>
          <w:sz w:val="22"/>
          <w:szCs w:val="22"/>
        </w:rPr>
        <w:t xml:space="preserve">c) umowy, ustala się na okres </w:t>
      </w:r>
      <w:r w:rsidR="007E6BA4" w:rsidRPr="00B01D23">
        <w:rPr>
          <w:rFonts w:asciiTheme="minorHAnsi" w:hAnsiTheme="minorHAnsi" w:cstheme="minorHAnsi"/>
          <w:b/>
          <w:bCs/>
          <w:iCs/>
          <w:color w:val="000000" w:themeColor="text1"/>
          <w:sz w:val="22"/>
          <w:szCs w:val="22"/>
        </w:rPr>
        <w:t xml:space="preserve">60 </w:t>
      </w:r>
      <w:r w:rsidRPr="00B01D23">
        <w:rPr>
          <w:rFonts w:asciiTheme="minorHAnsi" w:hAnsiTheme="minorHAnsi" w:cstheme="minorHAnsi"/>
          <w:b/>
          <w:bCs/>
          <w:iCs/>
          <w:color w:val="000000" w:themeColor="text1"/>
          <w:sz w:val="22"/>
          <w:szCs w:val="22"/>
        </w:rPr>
        <w:t>miesięcy</w:t>
      </w:r>
      <w:r w:rsidRPr="00B01D23">
        <w:rPr>
          <w:rFonts w:asciiTheme="minorHAnsi" w:hAnsiTheme="minorHAnsi" w:cstheme="minorHAnsi"/>
          <w:iCs/>
          <w:color w:val="000000" w:themeColor="text1"/>
          <w:sz w:val="22"/>
          <w:szCs w:val="22"/>
        </w:rPr>
        <w:t xml:space="preserve"> </w:t>
      </w:r>
      <w:r w:rsidRPr="00B01D23">
        <w:rPr>
          <w:rFonts w:asciiTheme="minorHAnsi" w:hAnsiTheme="minorHAnsi" w:cstheme="minorHAnsi"/>
          <w:iCs/>
          <w:sz w:val="22"/>
          <w:szCs w:val="22"/>
        </w:rPr>
        <w:t>od daty odbioru tej części przedmiotu umowy (robót budowlanych</w:t>
      </w:r>
      <w:r w:rsidRPr="00B01D23">
        <w:rPr>
          <w:rFonts w:asciiTheme="minorHAnsi" w:hAnsiTheme="minorHAnsi" w:cstheme="minorHAnsi"/>
          <w:iCs/>
          <w:color w:val="000000" w:themeColor="text1"/>
          <w:sz w:val="22"/>
          <w:szCs w:val="22"/>
        </w:rPr>
        <w:t xml:space="preserve">). Okres gwarancji jakości na dostarczone urządzenia </w:t>
      </w:r>
      <w:r w:rsidR="00BD3E5C" w:rsidRPr="003D36B5">
        <w:rPr>
          <w:rFonts w:asciiTheme="minorHAnsi" w:hAnsiTheme="minorHAnsi" w:cstheme="minorHAnsi"/>
          <w:bCs/>
          <w:iCs/>
          <w:color w:val="000000" w:themeColor="text1"/>
          <w:sz w:val="22"/>
          <w:szCs w:val="22"/>
        </w:rPr>
        <w:t>o których mowa w § 1 ust. 2 pkt d) umowy</w:t>
      </w:r>
      <w:r w:rsidR="00BD3E5C" w:rsidRPr="003D36B5">
        <w:rPr>
          <w:rFonts w:asciiTheme="minorHAnsi" w:hAnsiTheme="minorHAnsi" w:cstheme="minorHAnsi"/>
          <w:iCs/>
          <w:color w:val="000000" w:themeColor="text1"/>
          <w:sz w:val="22"/>
          <w:szCs w:val="22"/>
        </w:rPr>
        <w:t xml:space="preserve"> </w:t>
      </w:r>
      <w:r w:rsidRPr="00B01D23">
        <w:rPr>
          <w:rFonts w:asciiTheme="minorHAnsi" w:hAnsiTheme="minorHAnsi" w:cstheme="minorHAnsi"/>
          <w:iCs/>
          <w:color w:val="000000" w:themeColor="text1"/>
          <w:sz w:val="22"/>
          <w:szCs w:val="22"/>
        </w:rPr>
        <w:t xml:space="preserve">nie może być on krótszy </w:t>
      </w:r>
      <w:r w:rsidRPr="003D36B5">
        <w:rPr>
          <w:rFonts w:asciiTheme="minorHAnsi" w:hAnsiTheme="minorHAnsi" w:cstheme="minorHAnsi"/>
          <w:b/>
          <w:bCs/>
          <w:iCs/>
          <w:sz w:val="22"/>
          <w:szCs w:val="22"/>
        </w:rPr>
        <w:t>niż 36 miesięcy</w:t>
      </w:r>
      <w:r w:rsidRPr="00B01D23">
        <w:rPr>
          <w:rFonts w:asciiTheme="minorHAnsi" w:hAnsiTheme="minorHAnsi" w:cstheme="minorHAnsi"/>
          <w:iCs/>
          <w:color w:val="000000" w:themeColor="text1"/>
          <w:sz w:val="22"/>
          <w:szCs w:val="22"/>
        </w:rPr>
        <w:t>, licząc od daty odbioru końcowego</w:t>
      </w:r>
      <w:r w:rsidR="00DD0A8B" w:rsidRPr="00B01D23">
        <w:rPr>
          <w:rFonts w:asciiTheme="minorHAnsi" w:hAnsiTheme="minorHAnsi" w:cstheme="minorHAnsi"/>
          <w:iCs/>
          <w:color w:val="000000" w:themeColor="text1"/>
          <w:sz w:val="22"/>
          <w:szCs w:val="22"/>
        </w:rPr>
        <w:t>.</w:t>
      </w:r>
      <w:r w:rsidRPr="00B01D23">
        <w:rPr>
          <w:rFonts w:asciiTheme="minorHAnsi" w:hAnsiTheme="minorHAnsi" w:cstheme="minorHAnsi"/>
          <w:iCs/>
          <w:color w:val="000000" w:themeColor="text1"/>
          <w:sz w:val="22"/>
          <w:szCs w:val="22"/>
        </w:rPr>
        <w:t xml:space="preserve"> </w:t>
      </w:r>
    </w:p>
    <w:p w14:paraId="68FAD7C6" w14:textId="28A0AB48" w:rsidR="00FD7FD3" w:rsidRPr="0002519A" w:rsidRDefault="00FD7FD3" w:rsidP="003D36B5">
      <w:pPr>
        <w:pStyle w:val="Akapitzlist"/>
        <w:numPr>
          <w:ilvl w:val="0"/>
          <w:numId w:val="13"/>
        </w:numPr>
        <w:tabs>
          <w:tab w:val="clear" w:pos="360"/>
          <w:tab w:val="num" w:pos="142"/>
          <w:tab w:val="num" w:pos="426"/>
        </w:tabs>
        <w:ind w:left="426" w:hanging="426"/>
        <w:jc w:val="both"/>
        <w:rPr>
          <w:rFonts w:asciiTheme="minorHAnsi" w:hAnsiTheme="minorHAnsi" w:cstheme="minorHAnsi"/>
          <w:sz w:val="22"/>
          <w:szCs w:val="22"/>
        </w:rPr>
      </w:pPr>
      <w:r w:rsidRPr="00B01D23">
        <w:rPr>
          <w:rFonts w:asciiTheme="minorHAnsi" w:hAnsiTheme="minorHAnsi" w:cstheme="minorHAnsi"/>
          <w:sz w:val="22"/>
          <w:szCs w:val="22"/>
        </w:rPr>
        <w:t>Wykonawca zobowiązany będzie do zapewnienia w okresie gwarancji jakości przeglądów</w:t>
      </w:r>
      <w:r w:rsidRPr="00187082">
        <w:rPr>
          <w:rFonts w:asciiTheme="minorHAnsi" w:hAnsiTheme="minorHAnsi" w:cstheme="minorHAnsi"/>
          <w:sz w:val="22"/>
          <w:szCs w:val="22"/>
        </w:rPr>
        <w:t xml:space="preserve"> i usług serwisowych, a także udziału w przeglądach gwarancyjnych.</w:t>
      </w:r>
      <w:r w:rsidR="00EE386F" w:rsidRPr="00187082">
        <w:rPr>
          <w:rFonts w:asciiTheme="minorHAnsi" w:hAnsiTheme="minorHAnsi" w:cstheme="minorHAnsi"/>
          <w:i/>
          <w:sz w:val="22"/>
          <w:szCs w:val="22"/>
          <w:lang w:eastAsia="pl-PL"/>
        </w:rPr>
        <w:t xml:space="preserve"> </w:t>
      </w:r>
      <w:r w:rsidRPr="00187082">
        <w:rPr>
          <w:rFonts w:asciiTheme="minorHAnsi" w:hAnsiTheme="minorHAnsi" w:cstheme="minorHAnsi"/>
          <w:sz w:val="22"/>
          <w:szCs w:val="22"/>
        </w:rPr>
        <w:t xml:space="preserve">Ponadto Wykonawca będzie zobowiązany do udziału w </w:t>
      </w:r>
      <w:r w:rsidRPr="0002519A">
        <w:rPr>
          <w:rFonts w:asciiTheme="minorHAnsi" w:hAnsiTheme="minorHAnsi" w:cstheme="minorHAnsi"/>
          <w:sz w:val="22"/>
          <w:szCs w:val="22"/>
        </w:rPr>
        <w:t xml:space="preserve">przeglądzie pogwarancyjnym. </w:t>
      </w:r>
    </w:p>
    <w:bookmarkEnd w:id="49"/>
    <w:p w14:paraId="1D28619A" w14:textId="63F1848E" w:rsidR="003073A6" w:rsidRPr="0002519A" w:rsidRDefault="003073A6" w:rsidP="003D36B5">
      <w:pPr>
        <w:numPr>
          <w:ilvl w:val="0"/>
          <w:numId w:val="13"/>
        </w:numPr>
        <w:tabs>
          <w:tab w:val="clear" w:pos="360"/>
          <w:tab w:val="num" w:pos="426"/>
        </w:tabs>
        <w:suppressAutoHyphens w:val="0"/>
        <w:overflowPunct w:val="0"/>
        <w:autoSpaceDE w:val="0"/>
        <w:autoSpaceDN w:val="0"/>
        <w:adjustRightInd w:val="0"/>
        <w:spacing w:line="276" w:lineRule="auto"/>
        <w:ind w:left="426" w:hanging="426"/>
        <w:jc w:val="both"/>
        <w:rPr>
          <w:rFonts w:asciiTheme="minorHAnsi" w:hAnsiTheme="minorHAnsi" w:cstheme="minorHAnsi"/>
          <w:iCs/>
          <w:sz w:val="22"/>
          <w:szCs w:val="22"/>
        </w:rPr>
      </w:pPr>
      <w:r w:rsidRPr="0002519A">
        <w:rPr>
          <w:rFonts w:asciiTheme="minorHAnsi" w:hAnsiTheme="minorHAnsi" w:cstheme="minorHAnsi"/>
          <w:iCs/>
          <w:sz w:val="22"/>
          <w:szCs w:val="22"/>
        </w:rPr>
        <w:t xml:space="preserve">Bieg terminu gwarancji jakości rozpoczyna się </w:t>
      </w:r>
      <w:r w:rsidR="00B01D23" w:rsidRPr="003D36B5">
        <w:rPr>
          <w:rFonts w:asciiTheme="minorHAnsi" w:hAnsiTheme="minorHAnsi" w:cstheme="minorHAnsi"/>
          <w:iCs/>
          <w:sz w:val="22"/>
          <w:szCs w:val="22"/>
        </w:rPr>
        <w:t xml:space="preserve">odpowiednio </w:t>
      </w:r>
      <w:r w:rsidRPr="0002519A">
        <w:rPr>
          <w:rFonts w:asciiTheme="minorHAnsi" w:hAnsiTheme="minorHAnsi" w:cstheme="minorHAnsi"/>
          <w:iCs/>
          <w:sz w:val="22"/>
          <w:szCs w:val="22"/>
        </w:rPr>
        <w:t>od daty odbioru</w:t>
      </w:r>
      <w:r w:rsidR="00A52947">
        <w:rPr>
          <w:rFonts w:asciiTheme="minorHAnsi" w:hAnsiTheme="minorHAnsi" w:cstheme="minorHAnsi"/>
          <w:iCs/>
          <w:sz w:val="22"/>
          <w:szCs w:val="22"/>
        </w:rPr>
        <w:t xml:space="preserve"> o której mowa w §7 umowy dla </w:t>
      </w:r>
      <w:r w:rsidRPr="0002519A">
        <w:rPr>
          <w:rFonts w:asciiTheme="minorHAnsi" w:hAnsiTheme="minorHAnsi" w:cstheme="minorHAnsi"/>
          <w:iCs/>
          <w:sz w:val="22"/>
          <w:szCs w:val="22"/>
        </w:rPr>
        <w:t>przedmiotu zamówienia</w:t>
      </w:r>
      <w:r w:rsidR="006155A0" w:rsidRPr="0002519A">
        <w:rPr>
          <w:rFonts w:asciiTheme="minorHAnsi" w:hAnsiTheme="minorHAnsi" w:cstheme="minorHAnsi"/>
          <w:iCs/>
          <w:sz w:val="22"/>
          <w:szCs w:val="22"/>
        </w:rPr>
        <w:t xml:space="preserve">, </w:t>
      </w:r>
      <w:r w:rsidR="00A52947">
        <w:rPr>
          <w:rFonts w:asciiTheme="minorHAnsi" w:hAnsiTheme="minorHAnsi" w:cstheme="minorHAnsi"/>
          <w:iCs/>
          <w:sz w:val="22"/>
          <w:szCs w:val="22"/>
        </w:rPr>
        <w:t xml:space="preserve">określonego </w:t>
      </w:r>
      <w:r w:rsidR="006155A0" w:rsidRPr="0002519A">
        <w:rPr>
          <w:rFonts w:asciiTheme="minorHAnsi" w:hAnsiTheme="minorHAnsi" w:cstheme="minorHAnsi"/>
          <w:iCs/>
          <w:sz w:val="22"/>
          <w:szCs w:val="22"/>
        </w:rPr>
        <w:t xml:space="preserve">w </w:t>
      </w:r>
      <w:r w:rsidR="009E563B" w:rsidRPr="0002519A">
        <w:rPr>
          <w:rFonts w:asciiTheme="minorHAnsi" w:hAnsiTheme="minorHAnsi" w:cstheme="minorHAnsi"/>
          <w:iCs/>
          <w:sz w:val="22"/>
          <w:szCs w:val="22"/>
        </w:rPr>
        <w:t>§</w:t>
      </w:r>
      <w:r w:rsidR="006155A0" w:rsidRPr="0002519A">
        <w:rPr>
          <w:rFonts w:asciiTheme="minorHAnsi" w:hAnsiTheme="minorHAnsi" w:cstheme="minorHAnsi"/>
          <w:iCs/>
          <w:sz w:val="22"/>
          <w:szCs w:val="22"/>
        </w:rPr>
        <w:t xml:space="preserve"> 1 ust</w:t>
      </w:r>
      <w:r w:rsidR="009E563B" w:rsidRPr="0002519A">
        <w:rPr>
          <w:rFonts w:asciiTheme="minorHAnsi" w:hAnsiTheme="minorHAnsi" w:cstheme="minorHAnsi"/>
          <w:iCs/>
          <w:sz w:val="22"/>
          <w:szCs w:val="22"/>
        </w:rPr>
        <w:t>.</w:t>
      </w:r>
      <w:r w:rsidR="006155A0" w:rsidRPr="0002519A">
        <w:rPr>
          <w:rFonts w:asciiTheme="minorHAnsi" w:hAnsiTheme="minorHAnsi" w:cstheme="minorHAnsi"/>
          <w:iCs/>
          <w:sz w:val="22"/>
          <w:szCs w:val="22"/>
        </w:rPr>
        <w:t xml:space="preserve"> 2 </w:t>
      </w:r>
      <w:r w:rsidR="00E8344C" w:rsidRPr="0002519A">
        <w:rPr>
          <w:rFonts w:asciiTheme="minorHAnsi" w:hAnsiTheme="minorHAnsi" w:cstheme="minorHAnsi"/>
          <w:iCs/>
          <w:sz w:val="22"/>
          <w:szCs w:val="22"/>
        </w:rPr>
        <w:t xml:space="preserve">pkt </w:t>
      </w:r>
      <w:r w:rsidR="006155A0" w:rsidRPr="0002519A">
        <w:rPr>
          <w:rFonts w:asciiTheme="minorHAnsi" w:hAnsiTheme="minorHAnsi" w:cstheme="minorHAnsi"/>
          <w:iCs/>
          <w:sz w:val="22"/>
          <w:szCs w:val="22"/>
        </w:rPr>
        <w:t>c)</w:t>
      </w:r>
      <w:r w:rsidR="00B01D23" w:rsidRPr="0002519A">
        <w:rPr>
          <w:rFonts w:asciiTheme="minorHAnsi" w:hAnsiTheme="minorHAnsi" w:cstheme="minorHAnsi"/>
          <w:iCs/>
          <w:sz w:val="22"/>
          <w:szCs w:val="22"/>
        </w:rPr>
        <w:t xml:space="preserve"> oraz § 1 ust. 2 pkt d) </w:t>
      </w:r>
      <w:r w:rsidR="00A52947">
        <w:rPr>
          <w:rFonts w:asciiTheme="minorHAnsi" w:hAnsiTheme="minorHAnsi" w:cstheme="minorHAnsi"/>
          <w:iCs/>
          <w:sz w:val="22"/>
          <w:szCs w:val="22"/>
        </w:rPr>
        <w:t>umowy</w:t>
      </w:r>
      <w:r w:rsidRPr="0002519A">
        <w:rPr>
          <w:rFonts w:asciiTheme="minorHAnsi" w:hAnsiTheme="minorHAnsi" w:cstheme="minorHAnsi"/>
          <w:iCs/>
          <w:sz w:val="22"/>
          <w:szCs w:val="22"/>
        </w:rPr>
        <w:t>.</w:t>
      </w:r>
    </w:p>
    <w:p w14:paraId="31351BA6" w14:textId="581A09CD" w:rsidR="003073A6" w:rsidRPr="00FB1B5F" w:rsidRDefault="003073A6" w:rsidP="003D36B5">
      <w:pPr>
        <w:numPr>
          <w:ilvl w:val="0"/>
          <w:numId w:val="13"/>
        </w:numPr>
        <w:tabs>
          <w:tab w:val="clear" w:pos="360"/>
          <w:tab w:val="num" w:pos="426"/>
        </w:tabs>
        <w:suppressAutoHyphens w:val="0"/>
        <w:overflowPunct w:val="0"/>
        <w:autoSpaceDE w:val="0"/>
        <w:autoSpaceDN w:val="0"/>
        <w:adjustRightInd w:val="0"/>
        <w:spacing w:line="276" w:lineRule="auto"/>
        <w:ind w:left="426" w:hanging="426"/>
        <w:jc w:val="both"/>
        <w:rPr>
          <w:rFonts w:asciiTheme="minorHAnsi" w:hAnsiTheme="minorHAnsi" w:cstheme="minorHAnsi"/>
          <w:iCs/>
          <w:color w:val="FF0000"/>
          <w:sz w:val="22"/>
          <w:szCs w:val="22"/>
        </w:rPr>
      </w:pPr>
      <w:bookmarkStart w:id="52" w:name="_Hlk126146113"/>
      <w:r w:rsidRPr="0002519A">
        <w:rPr>
          <w:rFonts w:asciiTheme="minorHAnsi" w:hAnsiTheme="minorHAnsi" w:cstheme="minorHAnsi"/>
          <w:iCs/>
          <w:sz w:val="22"/>
          <w:szCs w:val="22"/>
        </w:rPr>
        <w:t>Gwarancja jakości dotyczy również wad ukrytych przedmiotu umowy. Niniejsza umowa stanowi oświadczenie gwarancyjne w rozumieniu</w:t>
      </w:r>
      <w:r w:rsidRPr="00FB1B5F">
        <w:rPr>
          <w:rFonts w:asciiTheme="minorHAnsi" w:hAnsiTheme="minorHAnsi" w:cstheme="minorHAnsi"/>
          <w:iCs/>
          <w:sz w:val="22"/>
          <w:szCs w:val="22"/>
        </w:rPr>
        <w:t xml:space="preserve"> art. 577 kodeksu cywilnego. Niniejsza gwarancja jakości nie wyłącza, nie ogranicza ani nie zawiesza uprawnień Zamawiającego wynikających z przepisów  o rękojmi za wady.</w:t>
      </w:r>
    </w:p>
    <w:p w14:paraId="08C28647" w14:textId="02B58BE1" w:rsidR="001F272D" w:rsidRPr="00FB1B5F" w:rsidRDefault="001F272D" w:rsidP="003D36B5">
      <w:pPr>
        <w:pStyle w:val="Akapitzlist"/>
        <w:numPr>
          <w:ilvl w:val="0"/>
          <w:numId w:val="13"/>
        </w:numPr>
        <w:tabs>
          <w:tab w:val="clear" w:pos="360"/>
          <w:tab w:val="num" w:pos="426"/>
        </w:tabs>
        <w:suppressAutoHyphens w:val="0"/>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 xml:space="preserve">Okres rękojmi za wady na przedmiot umowy –  prace projektowe, o której mowa w § 1 ust. 2 pkt a) umowy, jest równy okresowi gwarancji jakości, wskazanemu w ust. </w:t>
      </w:r>
      <w:r w:rsidR="00BD3E5C">
        <w:rPr>
          <w:rFonts w:asciiTheme="minorHAnsi" w:hAnsiTheme="minorHAnsi" w:cstheme="minorHAnsi"/>
          <w:sz w:val="22"/>
          <w:szCs w:val="22"/>
        </w:rPr>
        <w:t>2</w:t>
      </w:r>
      <w:r w:rsidRPr="00FB1B5F">
        <w:rPr>
          <w:rFonts w:asciiTheme="minorHAnsi" w:hAnsiTheme="minorHAnsi" w:cstheme="minorHAnsi"/>
          <w:sz w:val="22"/>
          <w:szCs w:val="22"/>
        </w:rPr>
        <w:t xml:space="preserve"> powyżej. Zamawiający może wykonywać uprawnienia z tytułu rękojmi za wady niezależnie od uprawnień z tytułu gwarancji jakości. </w:t>
      </w:r>
    </w:p>
    <w:p w14:paraId="29A611A3" w14:textId="09C3DBFB" w:rsidR="001F272D" w:rsidRPr="003D36B5" w:rsidRDefault="001F272D">
      <w:pPr>
        <w:pStyle w:val="Akapitzlist"/>
        <w:numPr>
          <w:ilvl w:val="0"/>
          <w:numId w:val="13"/>
        </w:numPr>
        <w:tabs>
          <w:tab w:val="clear" w:pos="360"/>
          <w:tab w:val="num" w:pos="426"/>
        </w:tabs>
        <w:suppressAutoHyphens w:val="0"/>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 xml:space="preserve">Okres rękojmi za wady na przedmiot umowy –  roboty budowlane, o której mowa w § 1 ust. 2 pkt </w:t>
      </w:r>
      <w:r w:rsidRPr="00173599">
        <w:rPr>
          <w:rFonts w:asciiTheme="minorHAnsi" w:hAnsiTheme="minorHAnsi" w:cstheme="minorHAnsi"/>
          <w:sz w:val="22"/>
          <w:szCs w:val="22"/>
        </w:rPr>
        <w:t>c)</w:t>
      </w:r>
      <w:r w:rsidRPr="00FB1B5F">
        <w:rPr>
          <w:rFonts w:asciiTheme="minorHAnsi" w:hAnsiTheme="minorHAnsi" w:cstheme="minorHAnsi"/>
          <w:sz w:val="22"/>
          <w:szCs w:val="22"/>
        </w:rPr>
        <w:t xml:space="preserve"> umowy, jest równy okresowi gwarancji jakości, wskazanemu w ust. </w:t>
      </w:r>
      <w:r w:rsidR="00BD3E5C">
        <w:rPr>
          <w:rFonts w:asciiTheme="minorHAnsi" w:hAnsiTheme="minorHAnsi" w:cstheme="minorHAnsi"/>
          <w:sz w:val="22"/>
          <w:szCs w:val="22"/>
        </w:rPr>
        <w:t>2</w:t>
      </w:r>
      <w:r w:rsidRPr="00FB1B5F">
        <w:rPr>
          <w:rFonts w:asciiTheme="minorHAnsi" w:hAnsiTheme="minorHAnsi" w:cstheme="minorHAnsi"/>
          <w:sz w:val="22"/>
          <w:szCs w:val="22"/>
        </w:rPr>
        <w:t xml:space="preserve"> powyżej. Zamawiający może wykonywać uprawnienia z tytułu rękojmi za wady niezależnie od uprawnień z tytułu gwarancji jakości.</w:t>
      </w:r>
    </w:p>
    <w:p w14:paraId="76CD3660" w14:textId="6FC2CB0B" w:rsidR="00057BF0" w:rsidRPr="00057BF0" w:rsidRDefault="00057BF0" w:rsidP="003D36B5">
      <w:pPr>
        <w:pStyle w:val="Akapitzlist"/>
        <w:numPr>
          <w:ilvl w:val="0"/>
          <w:numId w:val="13"/>
        </w:numPr>
        <w:jc w:val="both"/>
        <w:rPr>
          <w:rFonts w:asciiTheme="minorHAnsi" w:hAnsiTheme="minorHAnsi" w:cstheme="minorHAnsi"/>
          <w:bCs/>
          <w:sz w:val="22"/>
          <w:szCs w:val="22"/>
        </w:rPr>
      </w:pPr>
      <w:r w:rsidRPr="00057BF0">
        <w:rPr>
          <w:rFonts w:asciiTheme="minorHAnsi" w:hAnsiTheme="minorHAnsi" w:cstheme="minorHAnsi"/>
          <w:bCs/>
          <w:sz w:val="22"/>
          <w:szCs w:val="22"/>
        </w:rPr>
        <w:t xml:space="preserve">Okres rękojmi za wady na przedmiot umowy –  </w:t>
      </w:r>
      <w:r>
        <w:rPr>
          <w:rFonts w:asciiTheme="minorHAnsi" w:hAnsiTheme="minorHAnsi" w:cstheme="minorHAnsi"/>
          <w:bCs/>
          <w:sz w:val="22"/>
          <w:szCs w:val="22"/>
        </w:rPr>
        <w:t>urządzenia</w:t>
      </w:r>
      <w:r w:rsidRPr="00057BF0">
        <w:rPr>
          <w:rFonts w:asciiTheme="minorHAnsi" w:hAnsiTheme="minorHAnsi" w:cstheme="minorHAnsi"/>
          <w:bCs/>
          <w:sz w:val="22"/>
          <w:szCs w:val="22"/>
        </w:rPr>
        <w:t>, o któr</w:t>
      </w:r>
      <w:r>
        <w:rPr>
          <w:rFonts w:asciiTheme="minorHAnsi" w:hAnsiTheme="minorHAnsi" w:cstheme="minorHAnsi"/>
          <w:bCs/>
          <w:sz w:val="22"/>
          <w:szCs w:val="22"/>
        </w:rPr>
        <w:t>ych</w:t>
      </w:r>
      <w:r w:rsidRPr="00057BF0">
        <w:rPr>
          <w:rFonts w:asciiTheme="minorHAnsi" w:hAnsiTheme="minorHAnsi" w:cstheme="minorHAnsi"/>
          <w:bCs/>
          <w:sz w:val="22"/>
          <w:szCs w:val="22"/>
        </w:rPr>
        <w:t xml:space="preserve"> mowa w § 1 ust. 2 pkt </w:t>
      </w:r>
      <w:r>
        <w:rPr>
          <w:rFonts w:asciiTheme="minorHAnsi" w:hAnsiTheme="minorHAnsi" w:cstheme="minorHAnsi"/>
          <w:bCs/>
          <w:sz w:val="22"/>
          <w:szCs w:val="22"/>
        </w:rPr>
        <w:t>d</w:t>
      </w:r>
      <w:r w:rsidRPr="00057BF0">
        <w:rPr>
          <w:rFonts w:asciiTheme="minorHAnsi" w:hAnsiTheme="minorHAnsi" w:cstheme="minorHAnsi"/>
          <w:bCs/>
          <w:sz w:val="22"/>
          <w:szCs w:val="22"/>
        </w:rPr>
        <w:t xml:space="preserve">) umowy, jest równy okresowi gwarancji jakości, wskazanemu w ust. </w:t>
      </w:r>
      <w:r w:rsidR="00BD3E5C">
        <w:rPr>
          <w:rFonts w:asciiTheme="minorHAnsi" w:hAnsiTheme="minorHAnsi" w:cstheme="minorHAnsi"/>
          <w:bCs/>
          <w:sz w:val="22"/>
          <w:szCs w:val="22"/>
        </w:rPr>
        <w:t>2</w:t>
      </w:r>
      <w:r w:rsidRPr="00057BF0">
        <w:rPr>
          <w:rFonts w:asciiTheme="minorHAnsi" w:hAnsiTheme="minorHAnsi" w:cstheme="minorHAnsi"/>
          <w:bCs/>
          <w:sz w:val="22"/>
          <w:szCs w:val="22"/>
        </w:rPr>
        <w:t xml:space="preserve"> powyżej. Zamawiający może wykonywać uprawnienia z tytułu rękojmi za wady niezależnie od uprawnień z tytułu gwarancji jakości.</w:t>
      </w:r>
    </w:p>
    <w:p w14:paraId="62FF5B64" w14:textId="43771E1E" w:rsidR="001F272D" w:rsidRPr="00FB1B5F" w:rsidRDefault="001F272D" w:rsidP="003D36B5">
      <w:pPr>
        <w:pStyle w:val="Akapitzlist"/>
        <w:numPr>
          <w:ilvl w:val="0"/>
          <w:numId w:val="13"/>
        </w:numPr>
        <w:tabs>
          <w:tab w:val="clear" w:pos="360"/>
          <w:tab w:val="num" w:pos="426"/>
        </w:tabs>
        <w:suppressAutoHyphens w:val="0"/>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 xml:space="preserve">Ujawnione w okresach gwarancji jakości, o których mowa w ust. 2 powyżej, wszelkie wady zostaną usunięte przez Wykonawcę własnym kosztem i staraniem w terminie do 14 dni roboczych od daty zgłoszenia przez Zamawiającego. W przypadkach uzasadnionych względami technicznymi lub </w:t>
      </w:r>
      <w:proofErr w:type="spellStart"/>
      <w:r w:rsidRPr="00FB1B5F">
        <w:rPr>
          <w:rFonts w:asciiTheme="minorHAnsi" w:hAnsiTheme="minorHAnsi" w:cstheme="minorHAnsi"/>
          <w:sz w:val="22"/>
          <w:szCs w:val="22"/>
        </w:rPr>
        <w:t>formalno</w:t>
      </w:r>
      <w:proofErr w:type="spellEnd"/>
      <w:r w:rsidRPr="00FB1B5F">
        <w:rPr>
          <w:rFonts w:asciiTheme="minorHAnsi" w:hAnsiTheme="minorHAnsi" w:cstheme="minorHAnsi"/>
          <w:sz w:val="22"/>
          <w:szCs w:val="22"/>
        </w:rPr>
        <w:t xml:space="preserve"> – prawnymi, które uniemożliwiają usunięcie wady lub usterki w terminie do 14 dni roboczych, Strony ustalą pisemnie inny termin usunięcia wady.</w:t>
      </w:r>
    </w:p>
    <w:p w14:paraId="7961FD54" w14:textId="611BBC54" w:rsidR="001F272D" w:rsidRPr="00FB1B5F" w:rsidRDefault="001F272D" w:rsidP="003D36B5">
      <w:pPr>
        <w:pStyle w:val="Akapitzlist"/>
        <w:numPr>
          <w:ilvl w:val="0"/>
          <w:numId w:val="13"/>
        </w:numPr>
        <w:tabs>
          <w:tab w:val="clear" w:pos="360"/>
          <w:tab w:val="num" w:pos="426"/>
        </w:tabs>
        <w:suppressAutoHyphens w:val="0"/>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Usuwanie przez Wykonawcę wad dotyczących prac projektowych</w:t>
      </w:r>
      <w:r w:rsidR="00921E47">
        <w:rPr>
          <w:rFonts w:asciiTheme="minorHAnsi" w:hAnsiTheme="minorHAnsi" w:cstheme="minorHAnsi"/>
          <w:sz w:val="22"/>
          <w:szCs w:val="22"/>
        </w:rPr>
        <w:t>,</w:t>
      </w:r>
      <w:r w:rsidRPr="00FB1B5F">
        <w:rPr>
          <w:rFonts w:asciiTheme="minorHAnsi" w:hAnsiTheme="minorHAnsi" w:cstheme="minorHAnsi"/>
          <w:sz w:val="22"/>
          <w:szCs w:val="22"/>
        </w:rPr>
        <w:t xml:space="preserve"> o których mowa w § 1 ust. 2 pkt a) umowy, nie może stanowić zagrożenia dla prawidłowego i terminowego wykonania robót budowlanych czyli przedmiotu umowy, o którym mowa w § 1 ust. 2 pkt </w:t>
      </w:r>
      <w:r w:rsidRPr="00173599">
        <w:rPr>
          <w:rFonts w:asciiTheme="minorHAnsi" w:hAnsiTheme="minorHAnsi" w:cstheme="minorHAnsi"/>
          <w:sz w:val="22"/>
          <w:szCs w:val="22"/>
        </w:rPr>
        <w:t>c)</w:t>
      </w:r>
      <w:r w:rsidRPr="00FB1B5F">
        <w:rPr>
          <w:rFonts w:asciiTheme="minorHAnsi" w:hAnsiTheme="minorHAnsi" w:cstheme="minorHAnsi"/>
          <w:sz w:val="22"/>
          <w:szCs w:val="22"/>
        </w:rPr>
        <w:t xml:space="preserve"> umowy. </w:t>
      </w:r>
    </w:p>
    <w:p w14:paraId="519F868E" w14:textId="4A4208BC" w:rsidR="001F272D" w:rsidRPr="00FB1B5F" w:rsidRDefault="001F272D" w:rsidP="003D36B5">
      <w:pPr>
        <w:pStyle w:val="Akapitzlist"/>
        <w:numPr>
          <w:ilvl w:val="0"/>
          <w:numId w:val="13"/>
        </w:numPr>
        <w:tabs>
          <w:tab w:val="clear" w:pos="360"/>
          <w:tab w:val="num" w:pos="426"/>
        </w:tabs>
        <w:suppressAutoHyphens w:val="0"/>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 xml:space="preserve">Zamawiający ma prawo dokonać rozbudowy obiektu objętego przedmiotem niniejszej umowy, co nie narusza jego uprawnień wynikających z gwarancji jakości lub rękojmi za wady do tego przedmiotu.  </w:t>
      </w:r>
    </w:p>
    <w:bookmarkEnd w:id="52"/>
    <w:p w14:paraId="6B17D091" w14:textId="3B2D3E7D" w:rsidR="003073A6" w:rsidRPr="00FB1B5F" w:rsidRDefault="003073A6" w:rsidP="003D36B5">
      <w:pPr>
        <w:widowControl w:val="0"/>
        <w:numPr>
          <w:ilvl w:val="0"/>
          <w:numId w:val="13"/>
        </w:numPr>
        <w:tabs>
          <w:tab w:val="clear" w:pos="360"/>
          <w:tab w:val="num" w:pos="426"/>
        </w:tabs>
        <w:spacing w:line="276" w:lineRule="auto"/>
        <w:ind w:left="426" w:hanging="426"/>
        <w:jc w:val="both"/>
        <w:rPr>
          <w:rFonts w:asciiTheme="minorHAnsi" w:hAnsiTheme="minorHAnsi" w:cstheme="minorHAnsi"/>
          <w:iCs/>
          <w:sz w:val="22"/>
          <w:szCs w:val="22"/>
        </w:rPr>
      </w:pPr>
      <w:r w:rsidRPr="00FB1B5F">
        <w:rPr>
          <w:rFonts w:asciiTheme="minorHAnsi" w:hAnsiTheme="minorHAnsi" w:cstheme="minorHAnsi"/>
          <w:iCs/>
          <w:sz w:val="22"/>
          <w:szCs w:val="22"/>
        </w:rPr>
        <w:t xml:space="preserve">W przypadku przekroczenia przez Wykonawcę terminu, o którym mowa w ust. </w:t>
      </w:r>
      <w:r w:rsidR="00EC419E">
        <w:rPr>
          <w:rFonts w:asciiTheme="minorHAnsi" w:hAnsiTheme="minorHAnsi" w:cstheme="minorHAnsi"/>
          <w:iCs/>
          <w:sz w:val="22"/>
          <w:szCs w:val="22"/>
        </w:rPr>
        <w:t>9</w:t>
      </w:r>
      <w:r w:rsidRPr="00FB1B5F">
        <w:rPr>
          <w:rFonts w:asciiTheme="minorHAnsi" w:hAnsiTheme="minorHAnsi" w:cstheme="minorHAnsi"/>
          <w:iCs/>
          <w:sz w:val="22"/>
          <w:szCs w:val="22"/>
        </w:rPr>
        <w:t xml:space="preserve"> powyżej, Zamawiający ma prawo obciążyć Wykonawcę karą umowną określoną w </w:t>
      </w:r>
      <w:r w:rsidRPr="00173599">
        <w:rPr>
          <w:rFonts w:asciiTheme="minorHAnsi" w:hAnsiTheme="minorHAnsi" w:cstheme="minorHAnsi"/>
          <w:bCs/>
          <w:iCs/>
          <w:sz w:val="22"/>
          <w:szCs w:val="22"/>
        </w:rPr>
        <w:t xml:space="preserve">§ </w:t>
      </w:r>
      <w:r w:rsidR="00F027C8" w:rsidRPr="00173599">
        <w:rPr>
          <w:rFonts w:asciiTheme="minorHAnsi" w:hAnsiTheme="minorHAnsi" w:cstheme="minorHAnsi"/>
          <w:bCs/>
          <w:iCs/>
          <w:sz w:val="22"/>
          <w:szCs w:val="22"/>
        </w:rPr>
        <w:t>2</w:t>
      </w:r>
      <w:r w:rsidR="00B45BA7" w:rsidRPr="00173599">
        <w:rPr>
          <w:rFonts w:asciiTheme="minorHAnsi" w:hAnsiTheme="minorHAnsi" w:cstheme="minorHAnsi"/>
          <w:bCs/>
          <w:iCs/>
          <w:sz w:val="22"/>
          <w:szCs w:val="22"/>
        </w:rPr>
        <w:t>1</w:t>
      </w:r>
      <w:r w:rsidRPr="00173599">
        <w:rPr>
          <w:rFonts w:asciiTheme="minorHAnsi" w:hAnsiTheme="minorHAnsi" w:cstheme="minorHAnsi"/>
          <w:bCs/>
          <w:iCs/>
          <w:sz w:val="22"/>
          <w:szCs w:val="22"/>
        </w:rPr>
        <w:t xml:space="preserve"> ust. </w:t>
      </w:r>
      <w:r w:rsidR="00F027C8" w:rsidRPr="00173599">
        <w:rPr>
          <w:rFonts w:asciiTheme="minorHAnsi" w:hAnsiTheme="minorHAnsi" w:cstheme="minorHAnsi"/>
          <w:bCs/>
          <w:iCs/>
          <w:sz w:val="22"/>
          <w:szCs w:val="22"/>
        </w:rPr>
        <w:t>6</w:t>
      </w:r>
      <w:r w:rsidRPr="00173599">
        <w:rPr>
          <w:rFonts w:asciiTheme="minorHAnsi" w:hAnsiTheme="minorHAnsi" w:cstheme="minorHAnsi"/>
          <w:bCs/>
          <w:iCs/>
          <w:sz w:val="22"/>
          <w:szCs w:val="22"/>
        </w:rPr>
        <w:t xml:space="preserve"> </w:t>
      </w:r>
      <w:r w:rsidR="00547992" w:rsidRPr="00173599">
        <w:rPr>
          <w:rFonts w:asciiTheme="minorHAnsi" w:hAnsiTheme="minorHAnsi" w:cstheme="minorHAnsi"/>
          <w:bCs/>
          <w:iCs/>
          <w:sz w:val="22"/>
          <w:szCs w:val="22"/>
        </w:rPr>
        <w:t>lit.</w:t>
      </w:r>
      <w:r w:rsidRPr="00173599">
        <w:rPr>
          <w:rFonts w:asciiTheme="minorHAnsi" w:hAnsiTheme="minorHAnsi" w:cstheme="minorHAnsi"/>
          <w:bCs/>
          <w:iCs/>
          <w:sz w:val="22"/>
          <w:szCs w:val="22"/>
        </w:rPr>
        <w:t xml:space="preserve"> </w:t>
      </w:r>
      <w:r w:rsidR="00B45BA7" w:rsidRPr="00173599">
        <w:rPr>
          <w:rFonts w:asciiTheme="minorHAnsi" w:hAnsiTheme="minorHAnsi" w:cstheme="minorHAnsi"/>
          <w:bCs/>
          <w:iCs/>
          <w:sz w:val="22"/>
          <w:szCs w:val="22"/>
        </w:rPr>
        <w:t>f</w:t>
      </w:r>
      <w:r w:rsidRPr="00173599">
        <w:rPr>
          <w:rFonts w:asciiTheme="minorHAnsi" w:hAnsiTheme="minorHAnsi" w:cstheme="minorHAnsi"/>
          <w:bCs/>
          <w:iCs/>
          <w:sz w:val="22"/>
          <w:szCs w:val="22"/>
        </w:rPr>
        <w:t>)</w:t>
      </w:r>
      <w:r w:rsidRPr="00FB1B5F">
        <w:rPr>
          <w:rFonts w:asciiTheme="minorHAnsi" w:hAnsiTheme="minorHAnsi" w:cstheme="minorHAnsi"/>
          <w:bCs/>
          <w:iCs/>
          <w:sz w:val="22"/>
          <w:szCs w:val="22"/>
        </w:rPr>
        <w:t xml:space="preserve"> umowy za każdy dzień zwłoki w usunięciu wady.</w:t>
      </w:r>
    </w:p>
    <w:p w14:paraId="2B666685" w14:textId="51C32823" w:rsidR="00BD636C" w:rsidRPr="00FB1B5F" w:rsidRDefault="003073A6" w:rsidP="003D36B5">
      <w:pPr>
        <w:widowControl w:val="0"/>
        <w:numPr>
          <w:ilvl w:val="0"/>
          <w:numId w:val="13"/>
        </w:numPr>
        <w:tabs>
          <w:tab w:val="clear" w:pos="360"/>
          <w:tab w:val="num" w:pos="426"/>
        </w:tabs>
        <w:spacing w:line="276" w:lineRule="auto"/>
        <w:ind w:left="426" w:hanging="426"/>
        <w:jc w:val="both"/>
        <w:rPr>
          <w:rFonts w:asciiTheme="minorHAnsi" w:hAnsiTheme="minorHAnsi" w:cstheme="minorHAnsi"/>
          <w:b/>
          <w:sz w:val="22"/>
          <w:szCs w:val="22"/>
        </w:rPr>
      </w:pPr>
      <w:r w:rsidRPr="00FB1B5F">
        <w:rPr>
          <w:rFonts w:asciiTheme="minorHAnsi" w:hAnsiTheme="minorHAnsi" w:cstheme="minorHAnsi"/>
          <w:iCs/>
          <w:sz w:val="22"/>
          <w:szCs w:val="22"/>
        </w:rPr>
        <w:lastRenderedPageBreak/>
        <w:t>W przypadku nieusunięcia wady</w:t>
      </w:r>
      <w:r w:rsidR="007E6BA4" w:rsidRPr="00FB1B5F">
        <w:rPr>
          <w:rFonts w:asciiTheme="minorHAnsi" w:hAnsiTheme="minorHAnsi" w:cstheme="minorHAnsi"/>
          <w:iCs/>
          <w:sz w:val="22"/>
          <w:szCs w:val="22"/>
        </w:rPr>
        <w:t xml:space="preserve"> lub usterki</w:t>
      </w:r>
      <w:r w:rsidRPr="00FB1B5F">
        <w:rPr>
          <w:rFonts w:asciiTheme="minorHAnsi" w:hAnsiTheme="minorHAnsi" w:cstheme="minorHAnsi"/>
          <w:iCs/>
          <w:sz w:val="22"/>
          <w:szCs w:val="22"/>
        </w:rPr>
        <w:t xml:space="preserve"> w terminie, o którym mowa w ust. </w:t>
      </w:r>
      <w:r w:rsidR="00EC419E">
        <w:rPr>
          <w:rFonts w:asciiTheme="minorHAnsi" w:hAnsiTheme="minorHAnsi" w:cstheme="minorHAnsi"/>
          <w:iCs/>
          <w:sz w:val="22"/>
          <w:szCs w:val="22"/>
        </w:rPr>
        <w:t>9</w:t>
      </w:r>
      <w:r w:rsidRPr="00FB1B5F">
        <w:rPr>
          <w:rFonts w:asciiTheme="minorHAnsi" w:hAnsiTheme="minorHAnsi" w:cstheme="minorHAnsi"/>
          <w:iCs/>
          <w:sz w:val="22"/>
          <w:szCs w:val="22"/>
        </w:rPr>
        <w:t xml:space="preserve"> powyżej, Zamawiający zastrzega sobie prawo zlecenia usunięcia wady podmiotowi trzeciemu na koszt i ryzyko Wykonawcy, bez utraty praw z gwarancji jakości i rękojmi za wady.</w:t>
      </w:r>
      <w:bookmarkStart w:id="53" w:name="_Hlk164147570"/>
      <w:bookmarkStart w:id="54" w:name="_Hlk164148417"/>
      <w:bookmarkStart w:id="55" w:name="_Hlk191551140"/>
    </w:p>
    <w:p w14:paraId="7741D34D" w14:textId="77777777" w:rsidR="00A3618F" w:rsidRDefault="00A3618F" w:rsidP="007047AF">
      <w:pPr>
        <w:pStyle w:val="Akapitzlist"/>
        <w:tabs>
          <w:tab w:val="center" w:pos="4896"/>
          <w:tab w:val="right" w:pos="9432"/>
        </w:tabs>
        <w:autoSpaceDE w:val="0"/>
        <w:spacing w:line="276" w:lineRule="auto"/>
        <w:ind w:left="0" w:right="74"/>
        <w:jc w:val="center"/>
        <w:rPr>
          <w:rFonts w:asciiTheme="minorHAnsi" w:hAnsiTheme="minorHAnsi" w:cstheme="minorHAnsi"/>
          <w:b/>
          <w:sz w:val="22"/>
          <w:szCs w:val="22"/>
        </w:rPr>
      </w:pPr>
    </w:p>
    <w:p w14:paraId="63783ECF" w14:textId="77777777" w:rsidR="003D36B5" w:rsidRPr="00FB1B5F" w:rsidRDefault="003D36B5" w:rsidP="007047AF">
      <w:pPr>
        <w:pStyle w:val="Akapitzlist"/>
        <w:tabs>
          <w:tab w:val="center" w:pos="4896"/>
          <w:tab w:val="right" w:pos="9432"/>
        </w:tabs>
        <w:autoSpaceDE w:val="0"/>
        <w:spacing w:line="276" w:lineRule="auto"/>
        <w:ind w:left="0" w:right="74"/>
        <w:jc w:val="center"/>
        <w:rPr>
          <w:rFonts w:asciiTheme="minorHAnsi" w:hAnsiTheme="minorHAnsi" w:cstheme="minorHAnsi"/>
          <w:b/>
          <w:sz w:val="22"/>
          <w:szCs w:val="22"/>
        </w:rPr>
      </w:pPr>
    </w:p>
    <w:p w14:paraId="1055D54F" w14:textId="030DA861" w:rsidR="00AD7825" w:rsidRPr="00FB1B5F" w:rsidRDefault="00AD7825" w:rsidP="00E47647">
      <w:pPr>
        <w:pStyle w:val="Nagwek1"/>
      </w:pPr>
      <w:bookmarkStart w:id="56" w:name="_Hlk220916844"/>
      <w:r w:rsidRPr="00FB1B5F">
        <w:t xml:space="preserve">§ </w:t>
      </w:r>
      <w:r w:rsidR="00492F17" w:rsidRPr="00FB1B5F">
        <w:t>1</w:t>
      </w:r>
      <w:r w:rsidR="005D7EE7" w:rsidRPr="00FB1B5F">
        <w:t>2</w:t>
      </w:r>
    </w:p>
    <w:p w14:paraId="54159CED" w14:textId="14F3AAC9" w:rsidR="00D84CC2" w:rsidRPr="00FB1B5F" w:rsidRDefault="00D84CC2" w:rsidP="00E47647">
      <w:pPr>
        <w:pStyle w:val="Nagwek1"/>
      </w:pPr>
      <w:r w:rsidRPr="003D36B5">
        <w:t xml:space="preserve">Ubezpieczenie </w:t>
      </w:r>
      <w:r w:rsidR="008D09FC" w:rsidRPr="003D36B5">
        <w:rPr>
          <w:bCs/>
        </w:rPr>
        <w:t>CAR/EAR oraz odpowiedzialności cywilnej</w:t>
      </w:r>
      <w:r w:rsidR="008D09FC" w:rsidRPr="00FB1B5F" w:rsidDel="008D09FC">
        <w:t xml:space="preserve"> </w:t>
      </w:r>
    </w:p>
    <w:p w14:paraId="5D98319A" w14:textId="77777777" w:rsidR="00FA45DE" w:rsidRDefault="00FA45DE" w:rsidP="007047AF">
      <w:pPr>
        <w:tabs>
          <w:tab w:val="left" w:pos="993"/>
        </w:tabs>
        <w:spacing w:line="276" w:lineRule="auto"/>
        <w:jc w:val="center"/>
        <w:rPr>
          <w:rFonts w:asciiTheme="minorHAnsi" w:hAnsiTheme="minorHAnsi" w:cstheme="minorHAnsi"/>
          <w:b/>
          <w:sz w:val="22"/>
          <w:szCs w:val="22"/>
        </w:rPr>
      </w:pPr>
      <w:bookmarkStart w:id="57" w:name="_Hlk194191811"/>
      <w:bookmarkEnd w:id="53"/>
      <w:bookmarkEnd w:id="54"/>
      <w:bookmarkEnd w:id="55"/>
      <w:bookmarkEnd w:id="56"/>
    </w:p>
    <w:p w14:paraId="56202AC1" w14:textId="60DB41E0" w:rsidR="00FA45DE" w:rsidRPr="003D36B5" w:rsidRDefault="00FA45DE" w:rsidP="003D36B5">
      <w:pPr>
        <w:pStyle w:val="Bezodstpw"/>
        <w:numPr>
          <w:ilvl w:val="2"/>
          <w:numId w:val="98"/>
        </w:numPr>
        <w:ind w:left="426" w:hanging="425"/>
        <w:rPr>
          <w:rFonts w:asciiTheme="minorHAnsi" w:hAnsiTheme="minorHAnsi" w:cstheme="minorHAnsi"/>
          <w:b/>
          <w:bCs/>
        </w:rPr>
      </w:pPr>
      <w:r w:rsidRPr="003D36B5">
        <w:rPr>
          <w:rFonts w:asciiTheme="minorHAnsi" w:hAnsiTheme="minorHAnsi" w:cstheme="minorHAnsi"/>
          <w:b/>
          <w:bCs/>
        </w:rPr>
        <w:t>UBEZPIECZENIE ODPOWIEDZIALNOŚCI CYWILNEJ OGÓLNEJ (OC DZIAŁALNOŚCI) – SUMA 10 000 000 PLN</w:t>
      </w:r>
    </w:p>
    <w:p w14:paraId="2B150901" w14:textId="77777777" w:rsidR="00FA45DE" w:rsidRPr="003D36B5" w:rsidRDefault="00FA45DE" w:rsidP="00FA45DE">
      <w:pPr>
        <w:pStyle w:val="Bezodstpw"/>
        <w:jc w:val="both"/>
        <w:rPr>
          <w:rFonts w:asciiTheme="minorHAnsi" w:hAnsiTheme="minorHAnsi" w:cstheme="minorHAnsi"/>
          <w:b/>
          <w:bCs/>
          <w:sz w:val="20"/>
          <w:szCs w:val="20"/>
        </w:rPr>
      </w:pPr>
    </w:p>
    <w:p w14:paraId="61072B80" w14:textId="44A1B037"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Charakter ubezpieczenia:</w:t>
      </w:r>
    </w:p>
    <w:p w14:paraId="6B1CB9EB"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 xml:space="preserve">Wykonawca zobowiązany jest posiadać ogólne ubezpieczenie odpowiedzialności cywilnej (OC), którego przedmiotem jest odpowiedzialność cywilna za szkody powstałe w związku z realizacją przedmiotowego kontraktu (w tym robót, dostaw i usług) – jako polisa dedykowana pod ten kontrakt, obejmująca w szczególności realizację robót na terenie lotniska oraz budowę stacji ładowania pojazdów elektrycznych i punktów zasilania statków powietrznych 400 </w:t>
      </w:r>
      <w:proofErr w:type="spellStart"/>
      <w:r w:rsidRPr="003D36B5">
        <w:rPr>
          <w:rFonts w:asciiTheme="minorHAnsi" w:hAnsiTheme="minorHAnsi" w:cstheme="minorHAnsi"/>
          <w:sz w:val="22"/>
          <w:szCs w:val="22"/>
        </w:rPr>
        <w:t>Hz</w:t>
      </w:r>
      <w:proofErr w:type="spellEnd"/>
      <w:r w:rsidRPr="003D36B5">
        <w:rPr>
          <w:rFonts w:asciiTheme="minorHAnsi" w:hAnsiTheme="minorHAnsi" w:cstheme="minorHAnsi"/>
          <w:sz w:val="22"/>
          <w:szCs w:val="22"/>
        </w:rPr>
        <w:t xml:space="preserve"> wraz z infrastrukturą towarzyszącą.</w:t>
      </w:r>
    </w:p>
    <w:p w14:paraId="48156634" w14:textId="77777777" w:rsidR="00FA45DE" w:rsidRPr="003D36B5" w:rsidRDefault="00FA45DE" w:rsidP="00FA45DE">
      <w:pPr>
        <w:pStyle w:val="Bezodstpw"/>
        <w:jc w:val="both"/>
        <w:rPr>
          <w:rFonts w:asciiTheme="minorHAnsi" w:hAnsiTheme="minorHAnsi" w:cstheme="minorHAnsi"/>
          <w:sz w:val="22"/>
          <w:szCs w:val="22"/>
        </w:rPr>
      </w:pPr>
    </w:p>
    <w:p w14:paraId="77FEC037" w14:textId="73501890"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Ubezpieczeni:</w:t>
      </w:r>
    </w:p>
    <w:p w14:paraId="0320EA55" w14:textId="008167A1" w:rsidR="00FA45DE" w:rsidRPr="003D36B5" w:rsidRDefault="00FA45DE" w:rsidP="003D36B5">
      <w:pPr>
        <w:pStyle w:val="Bezodstpw"/>
        <w:numPr>
          <w:ilvl w:val="1"/>
          <w:numId w:val="13"/>
        </w:numPr>
        <w:jc w:val="both"/>
        <w:rPr>
          <w:rFonts w:asciiTheme="minorHAnsi" w:hAnsiTheme="minorHAnsi" w:cstheme="minorHAnsi"/>
          <w:sz w:val="22"/>
          <w:szCs w:val="22"/>
        </w:rPr>
      </w:pPr>
      <w:r w:rsidRPr="003D36B5">
        <w:rPr>
          <w:rFonts w:asciiTheme="minorHAnsi" w:hAnsiTheme="minorHAnsi" w:cstheme="minorHAnsi"/>
          <w:sz w:val="22"/>
          <w:szCs w:val="22"/>
        </w:rPr>
        <w:t xml:space="preserve">Ubezpieczonymi będą:  </w:t>
      </w:r>
    </w:p>
    <w:p w14:paraId="20CA652B" w14:textId="77777777" w:rsidR="00FA45DE" w:rsidRPr="003D36B5" w:rsidRDefault="00FA45DE" w:rsidP="00FA45DE">
      <w:pPr>
        <w:pStyle w:val="Bezodstpw"/>
        <w:numPr>
          <w:ilvl w:val="0"/>
          <w:numId w:val="13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Wykonawca i jego przedstawiciele,  </w:t>
      </w:r>
    </w:p>
    <w:p w14:paraId="0F97F57F" w14:textId="77777777" w:rsidR="00FA45DE" w:rsidRPr="003D36B5" w:rsidRDefault="00FA45DE" w:rsidP="00FA45DE">
      <w:pPr>
        <w:pStyle w:val="Bezodstpw"/>
        <w:numPr>
          <w:ilvl w:val="0"/>
          <w:numId w:val="13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podwykonawcy i ich przedstawiciele, którym powierzono wykonanie części umowy,</w:t>
      </w:r>
    </w:p>
    <w:p w14:paraId="53B1CF92" w14:textId="77777777" w:rsidR="00FA45DE" w:rsidRPr="003D36B5" w:rsidRDefault="00FA45DE" w:rsidP="00FA45DE">
      <w:pPr>
        <w:pStyle w:val="Bezodstpw"/>
        <w:numPr>
          <w:ilvl w:val="0"/>
          <w:numId w:val="13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inżynier kontraktu,  </w:t>
      </w:r>
    </w:p>
    <w:p w14:paraId="6774E3FC" w14:textId="77777777" w:rsidR="00FA45DE" w:rsidRPr="003D36B5" w:rsidRDefault="00FA45DE" w:rsidP="00FA45DE">
      <w:pPr>
        <w:pStyle w:val="Bezodstpw"/>
        <w:numPr>
          <w:ilvl w:val="0"/>
          <w:numId w:val="13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jakikolwiek inny podmiot, z którym została lub zostanie zawarta umowa w związku z realizacją kontraktu, przy czym ochrona dla wszystkich podmiotów poza Wykonawcą i jego podwykonawcami może być ograniczona do ich działań na terenie prowadzenia prac oraz terenach sąsiadujących z terenem prowadzenia prac.  </w:t>
      </w:r>
    </w:p>
    <w:p w14:paraId="0A5B337C" w14:textId="77777777" w:rsidR="00FA45DE" w:rsidRPr="003D36B5" w:rsidRDefault="00FA45DE" w:rsidP="00FA45DE">
      <w:pPr>
        <w:pStyle w:val="Bezodstpw"/>
        <w:jc w:val="both"/>
        <w:rPr>
          <w:rFonts w:asciiTheme="minorHAnsi" w:hAnsiTheme="minorHAnsi" w:cstheme="minorHAnsi"/>
          <w:sz w:val="22"/>
          <w:szCs w:val="22"/>
        </w:rPr>
      </w:pPr>
    </w:p>
    <w:p w14:paraId="67D2D5F7" w14:textId="7B76AF19" w:rsidR="00FA45DE" w:rsidRPr="003D36B5" w:rsidRDefault="00C33D1B" w:rsidP="003D36B5">
      <w:pPr>
        <w:pStyle w:val="Bezodstpw"/>
        <w:ind w:left="426" w:hanging="426"/>
        <w:jc w:val="both"/>
        <w:rPr>
          <w:rFonts w:asciiTheme="minorHAnsi" w:hAnsiTheme="minorHAnsi" w:cstheme="minorHAnsi"/>
          <w:sz w:val="22"/>
          <w:szCs w:val="22"/>
        </w:rPr>
      </w:pPr>
      <w:r w:rsidRPr="003D36B5">
        <w:rPr>
          <w:rFonts w:asciiTheme="minorHAnsi" w:hAnsiTheme="minorHAnsi" w:cstheme="minorHAnsi"/>
          <w:sz w:val="22"/>
          <w:szCs w:val="22"/>
        </w:rPr>
        <w:t xml:space="preserve">2.  </w:t>
      </w:r>
      <w:r w:rsidR="00FA45DE" w:rsidRPr="003D36B5">
        <w:rPr>
          <w:rFonts w:asciiTheme="minorHAnsi" w:hAnsiTheme="minorHAnsi" w:cstheme="minorHAnsi"/>
          <w:sz w:val="22"/>
          <w:szCs w:val="22"/>
        </w:rPr>
        <w:t>Za spełnienie wymogu ubezpieczenia uznane zostanie również przedstawienie ubezpieczenia, gdzie ubezpieczonym będzie wyłącznie Wykonawca, oraz dołączenie dowodów zawarcia odrębnych umów ubezpieczenia przez podwykonawców i ich przedstawicieli, pod warunkiem, że z dokumentów tych w sposób jasny wynika spełnienie wymagań stawianych umowie ubezpieczenia Wykonawcy.</w:t>
      </w:r>
    </w:p>
    <w:p w14:paraId="1E674E3B" w14:textId="77777777" w:rsidR="00FA45DE" w:rsidRPr="003D36B5" w:rsidRDefault="00FA45DE" w:rsidP="00FA45DE">
      <w:pPr>
        <w:pStyle w:val="Bezodstpw"/>
        <w:jc w:val="both"/>
        <w:rPr>
          <w:rFonts w:asciiTheme="minorHAnsi" w:hAnsiTheme="minorHAnsi" w:cstheme="minorHAnsi"/>
          <w:sz w:val="22"/>
          <w:szCs w:val="22"/>
        </w:rPr>
      </w:pPr>
    </w:p>
    <w:p w14:paraId="7C30FDAE" w14:textId="6B94D4FB"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Suma gwarancyjna:</w:t>
      </w:r>
    </w:p>
    <w:p w14:paraId="7E80EAA7"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Suma gwarancyjna ubezpieczenia OC ogólnej nie może być niższa niż 10 000 000,00 PLN słownie: dziesięć milionów złotych) na jedno i wszystkie zdarzenia w okresie ubezpieczenia.</w:t>
      </w:r>
    </w:p>
    <w:p w14:paraId="32B6FEFB" w14:textId="77777777" w:rsidR="00FA45DE" w:rsidRPr="003D36B5" w:rsidRDefault="00FA45DE" w:rsidP="00FA45DE">
      <w:pPr>
        <w:pStyle w:val="Bezodstpw"/>
        <w:jc w:val="both"/>
        <w:rPr>
          <w:rFonts w:asciiTheme="minorHAnsi" w:hAnsiTheme="minorHAnsi" w:cstheme="minorHAnsi"/>
          <w:sz w:val="22"/>
          <w:szCs w:val="22"/>
        </w:rPr>
      </w:pPr>
    </w:p>
    <w:p w14:paraId="3160B5D5" w14:textId="0EFE25B0"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Okres ubezpieczenia:</w:t>
      </w:r>
    </w:p>
    <w:p w14:paraId="662C6D44"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Okres realizacji prac objętych kontraktem oraz okres udzielonej gwarancji.</w:t>
      </w:r>
    </w:p>
    <w:p w14:paraId="5168AF15" w14:textId="77777777" w:rsidR="00FA45DE" w:rsidRPr="003D36B5" w:rsidRDefault="00FA45DE" w:rsidP="00FA45DE">
      <w:pPr>
        <w:pStyle w:val="Bezodstpw"/>
        <w:jc w:val="both"/>
        <w:rPr>
          <w:rFonts w:asciiTheme="minorHAnsi" w:hAnsiTheme="minorHAnsi" w:cstheme="minorHAnsi"/>
          <w:sz w:val="22"/>
          <w:szCs w:val="22"/>
        </w:rPr>
      </w:pPr>
    </w:p>
    <w:p w14:paraId="7876448A" w14:textId="77777777"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Zakres ubezpieczenia:</w:t>
      </w:r>
    </w:p>
    <w:p w14:paraId="6C304F00" w14:textId="18129938" w:rsidR="00FA45DE" w:rsidRPr="003D36B5" w:rsidRDefault="00FA45DE" w:rsidP="003D36B5">
      <w:pPr>
        <w:pStyle w:val="Bezodstpw"/>
        <w:numPr>
          <w:ilvl w:val="1"/>
          <w:numId w:val="156"/>
        </w:numPr>
        <w:jc w:val="both"/>
        <w:rPr>
          <w:rFonts w:asciiTheme="minorHAnsi" w:hAnsiTheme="minorHAnsi" w:cstheme="minorHAnsi"/>
          <w:sz w:val="22"/>
          <w:szCs w:val="22"/>
        </w:rPr>
      </w:pPr>
      <w:r w:rsidRPr="003D36B5">
        <w:rPr>
          <w:rFonts w:asciiTheme="minorHAnsi" w:hAnsiTheme="minorHAnsi" w:cstheme="minorHAnsi"/>
          <w:sz w:val="22"/>
          <w:szCs w:val="22"/>
        </w:rPr>
        <w:lastRenderedPageBreak/>
        <w:t>Ochroną ubezpieczeniową będą objęte szkody osobowe, szkody rzeczowe oraz czyste straty finansowe powstałe w okresie ubezpieczenia, jeżeli zgłoszenie roszczenia z tego tytułu nastąpi przed upływem terminu przedawnienia.</w:t>
      </w:r>
    </w:p>
    <w:p w14:paraId="1453B05C" w14:textId="77777777" w:rsidR="00FA45DE" w:rsidRPr="003D36B5" w:rsidRDefault="00FA45DE" w:rsidP="00FA45DE">
      <w:pPr>
        <w:pStyle w:val="Bezodstpw"/>
        <w:jc w:val="both"/>
        <w:rPr>
          <w:rFonts w:asciiTheme="minorHAnsi" w:hAnsiTheme="minorHAnsi" w:cstheme="minorHAnsi"/>
          <w:sz w:val="22"/>
          <w:szCs w:val="22"/>
        </w:rPr>
      </w:pPr>
    </w:p>
    <w:p w14:paraId="69A1688D" w14:textId="6E8F750F" w:rsidR="00FA45DE" w:rsidRPr="003D36B5" w:rsidRDefault="00FA45DE" w:rsidP="003D36B5">
      <w:pPr>
        <w:pStyle w:val="Bezodstpw"/>
        <w:numPr>
          <w:ilvl w:val="1"/>
          <w:numId w:val="156"/>
        </w:numPr>
        <w:jc w:val="both"/>
        <w:rPr>
          <w:rFonts w:asciiTheme="minorHAnsi" w:hAnsiTheme="minorHAnsi" w:cstheme="minorHAnsi"/>
          <w:sz w:val="22"/>
          <w:szCs w:val="22"/>
        </w:rPr>
      </w:pPr>
      <w:r w:rsidRPr="003D36B5">
        <w:rPr>
          <w:rFonts w:asciiTheme="minorHAnsi" w:hAnsiTheme="minorHAnsi" w:cstheme="minorHAnsi"/>
          <w:sz w:val="22"/>
          <w:szCs w:val="22"/>
        </w:rPr>
        <w:t xml:space="preserve">Ubezpieczenie OC będzie obejmowało co najmniej: </w:t>
      </w:r>
    </w:p>
    <w:p w14:paraId="7034CCBA"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ochrona obejmuje w szczególności szkody w istniejącej infrastrukturze lotniskowej (płyty postojowe, drogi kołowania, infrastruktura podziemna, sieci zasilające) oraz szkody wynikłe z montażu i eksploatacji stacji ładowania 180 kW, ładowarek AC 44 kW oraz instalacji zasilania 400 </w:t>
      </w:r>
      <w:proofErr w:type="spellStart"/>
      <w:r w:rsidRPr="003D36B5">
        <w:rPr>
          <w:rFonts w:asciiTheme="minorHAnsi" w:hAnsiTheme="minorHAnsi" w:cstheme="minorHAnsi"/>
          <w:sz w:val="22"/>
          <w:szCs w:val="22"/>
        </w:rPr>
        <w:t>Hz</w:t>
      </w:r>
      <w:proofErr w:type="spellEnd"/>
      <w:r w:rsidRPr="003D36B5">
        <w:rPr>
          <w:rFonts w:asciiTheme="minorHAnsi" w:hAnsiTheme="minorHAnsi" w:cstheme="minorHAnsi"/>
          <w:sz w:val="22"/>
          <w:szCs w:val="22"/>
        </w:rPr>
        <w:t>.</w:t>
      </w:r>
    </w:p>
    <w:p w14:paraId="349EDDCD"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odpowiedzialność cywilną z tytułu posiadania mienia oraz prowadzonej działalności z tytułu czynów niedozwolonych (OC deliktowa) oraz z tytułu niewykonania lub nienależytego wykonania zobowiązania (OC kontraktowa) wraz z OC za produkt (w zakresie rzeczy i usługi) – do wysokości sumy gwarancyjnej;  </w:t>
      </w:r>
    </w:p>
    <w:p w14:paraId="4DAFE068"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szkody rzeczowe oraz szkody osobowe – do wysokości sumy gwarancyjnej;  </w:t>
      </w:r>
    </w:p>
    <w:p w14:paraId="6F40D4F0"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czyste straty finansowe – z limitem odpowiedzialności nie mniejszym niż 2 000 000,00 PLN;  </w:t>
      </w:r>
    </w:p>
    <w:p w14:paraId="2535EF41" w14:textId="77777777" w:rsidR="00FA45DE" w:rsidRPr="003D36B5" w:rsidRDefault="00FA45DE" w:rsidP="00FA45DE">
      <w:pPr>
        <w:pStyle w:val="Bezodstpw"/>
        <w:ind w:left="708" w:firstLine="2"/>
        <w:jc w:val="both"/>
        <w:rPr>
          <w:rFonts w:asciiTheme="minorHAnsi" w:hAnsiTheme="minorHAnsi" w:cstheme="minorHAnsi"/>
          <w:sz w:val="22"/>
          <w:szCs w:val="22"/>
        </w:rPr>
      </w:pPr>
      <w:r w:rsidRPr="003D36B5">
        <w:rPr>
          <w:rFonts w:asciiTheme="minorHAnsi" w:hAnsiTheme="minorHAnsi" w:cstheme="minorHAnsi"/>
          <w:sz w:val="22"/>
          <w:szCs w:val="22"/>
        </w:rPr>
        <w:t xml:space="preserve">zakres ubezpieczenia powinien obejmować co najmniej: czyste straty finansowe spowodowane przez pracę, produkt i usługę oraz straty powstałe po przekazaniu wykonanej pracy, usługi lub produktu w użytkowanie odbiorcy.  </w:t>
      </w:r>
    </w:p>
    <w:p w14:paraId="21285207" w14:textId="77777777" w:rsidR="00FA45DE" w:rsidRPr="003D36B5" w:rsidRDefault="00FA45DE" w:rsidP="00FA45DE">
      <w:pPr>
        <w:pStyle w:val="Bezodstpw"/>
        <w:ind w:left="708" w:firstLine="2"/>
        <w:jc w:val="both"/>
        <w:rPr>
          <w:rFonts w:asciiTheme="minorHAnsi" w:hAnsiTheme="minorHAnsi" w:cstheme="minorHAnsi"/>
          <w:sz w:val="22"/>
          <w:szCs w:val="22"/>
        </w:rPr>
      </w:pPr>
      <w:r w:rsidRPr="003D36B5">
        <w:rPr>
          <w:rFonts w:asciiTheme="minorHAnsi" w:hAnsiTheme="minorHAnsi" w:cstheme="minorHAnsi"/>
          <w:sz w:val="22"/>
          <w:szCs w:val="22"/>
        </w:rPr>
        <w:t xml:space="preserve">Dopuszcza się wprowadzenie </w:t>
      </w:r>
      <w:proofErr w:type="spellStart"/>
      <w:r w:rsidRPr="003D36B5">
        <w:rPr>
          <w:rFonts w:asciiTheme="minorHAnsi" w:hAnsiTheme="minorHAnsi" w:cstheme="minorHAnsi"/>
          <w:sz w:val="22"/>
          <w:szCs w:val="22"/>
        </w:rPr>
        <w:t>podlimitu</w:t>
      </w:r>
      <w:proofErr w:type="spellEnd"/>
      <w:r w:rsidRPr="003D36B5">
        <w:rPr>
          <w:rFonts w:asciiTheme="minorHAnsi" w:hAnsiTheme="minorHAnsi" w:cstheme="minorHAnsi"/>
          <w:sz w:val="22"/>
          <w:szCs w:val="22"/>
        </w:rPr>
        <w:t xml:space="preserve"> odpowiedzialności dla czystych strat finansowych spowodowanych przez pracę, produkt i usługę oraz czystych strat finansowych powstałych po przekazaniu wykonanej pracy, usługi lub produktu w użytkowanie – w wysokości nie mniejszej niż 200 000,00 PLN;  </w:t>
      </w:r>
    </w:p>
    <w:p w14:paraId="22DF9FFA"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wyrządzone rażącym niedbalstwem i w ramach klauzuli reprezentantów – do wysokości sumy gwarancyjnej;  </w:t>
      </w:r>
    </w:p>
    <w:p w14:paraId="7808ED98"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pracodawcy za wypadki przy pracy – szkody osobowe i rzeczowe – z limitem odpowiedzialności nie mniejszym niż 500 000,00 PLN; zakres ubezpieczenia powinien obejmować co najmniej odpowiedzialność za osoby zatrudnione na podstawie umów o pracę oraz umów cywilnoprawnych (w tym m.in. umowy zlecenia, o dzieło, kontrakty menedżerskie, umowy tymczasowe, praktyki i wolontariat);  </w:t>
      </w:r>
    </w:p>
    <w:p w14:paraId="098FCDC4"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wzajemną za szkody pomiędzy ubezpieczonymi podmiotami – do wysokości sumy gwarancyjnej, jeżeli umowa obejmuje zakresem jednocześnie Wykonawcę, podwykonawców oraz inne podmioty związane z realizacją kontraktu;  </w:t>
      </w:r>
    </w:p>
    <w:p w14:paraId="6CD5A141"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wyrządzone przez podwykonawców i konsorcjantów (z wyłączeniem prawa regresu) – do wysokości sumy gwarancyjnej; zakres ubezpieczenia powinien obejmować co najmniej: szkody wyrządzone przez podwykonawców, szkody spowodowane przez dalszych podwykonawców oraz szkody wyrządzone podwykonawcom;  </w:t>
      </w:r>
    </w:p>
    <w:p w14:paraId="5A983EA3"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polegające na nagłym i przypadkowym zanieczyszczeniu środowiska – do wysokości sumy gwarancyjnej;  </w:t>
      </w:r>
    </w:p>
    <w:p w14:paraId="1DA7CF27"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wynikające z prowadzenia prac rozbiórkowych i wyburzeniowych (jeżeli takie prace będą wykonywane) – do wysokości sumy gwarancyjnej;  </w:t>
      </w:r>
    </w:p>
    <w:p w14:paraId="49C2E023"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 mieniu znajdującym się w pieczy, pod kontrolą lub dozorem Ubezpieczającego – do wysokości sumy gwarancyjnej;  </w:t>
      </w:r>
    </w:p>
    <w:p w14:paraId="541D77CE"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OC za szkody powstałe po wykonaniu pracy lub usługi – do wysokości sumy gwarancyjnej;</w:t>
      </w:r>
    </w:p>
    <w:p w14:paraId="0989F28E"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 ruchomościach / nieruchomościach stanowiących przedmiot obróbki, naprawy lub innych czynności w ramach usług wykonywanych przez osoby objęte ubezpieczeniem – do wysokości sumy gwarancyjnej;  </w:t>
      </w:r>
    </w:p>
    <w:p w14:paraId="0C2AE776"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powstałe wskutek trwałego połączenia, pomieszania lub zmieszania wadliwego produktu z innymi rzeczami w celu wytworzenia wyrobu finalnego lub dalszej obróbki </w:t>
      </w:r>
      <w:r w:rsidRPr="003D36B5">
        <w:rPr>
          <w:rFonts w:asciiTheme="minorHAnsi" w:hAnsiTheme="minorHAnsi" w:cstheme="minorHAnsi"/>
          <w:sz w:val="22"/>
          <w:szCs w:val="22"/>
        </w:rPr>
        <w:lastRenderedPageBreak/>
        <w:t xml:space="preserve">wadliwego produktu w celu wytworzenia wyrobu finalnego – z limitem odpowiedzialności nie mniejszym niż 2 000 000,00 PLN;  </w:t>
      </w:r>
    </w:p>
    <w:p w14:paraId="64FE6458"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powstałe wskutek zamontowania, umocowania lub położenia wadliwego produktu, polegające na poniesieniu kosztów usunięcia produktu wadliwego i zastąpienia go produktem niewadliwym, bez stosowania wyłączenia roszczeń wynikających z gwarancji i rękojmi – z limitem odpowiedzialności nie mniejszym niż 2 000 000,00 PLN;  </w:t>
      </w:r>
    </w:p>
    <w:p w14:paraId="0E5C72F1"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wyrządzone przez pojazdy mechaniczne niepodlegające obowiązkowemu ubezpieczeniu oraz samobieżne maszyny budowlane, dźwigi i inne pojazdy niepodlegające obowiązkowi ubezpieczenia, o ile będą wykorzystywane przy realizacji umowy – do wysokości sumy gwarancyjnej;  </w:t>
      </w:r>
    </w:p>
    <w:p w14:paraId="0BB23B68"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wyrządzone podczas prac ładunkowych – do wysokości sumy gwarancyjnej; zakres ubezpieczenia powinien obejmować co najmniej szkody wyrządzone podczas wszelkiego rodzaju prac ładunkowych, z uwzględnieniem szkód w środkach transportu i w ładunku;  </w:t>
      </w:r>
    </w:p>
    <w:p w14:paraId="4F9DAC91"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spowodowane powolnym działaniem hałasu, wibracji, temperatury, wody, gazów, pyłów itp., w tym wyrządzone przez produkt lub wykonaną usługę – z limitem odpowiedzialności 200 000,00 PLN;  </w:t>
      </w:r>
    </w:p>
    <w:p w14:paraId="6EF221D2"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wywołane przez wibracje, osunięcie się ziemi, osłabienie elementów nośnych albo osunięcie się lub osłabienie elementów nośnych – z limitem odpowiedzialności 2 000 000,00 PLN;  </w:t>
      </w:r>
    </w:p>
    <w:p w14:paraId="5A086BC0"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wynikające z użytkowania młotów pneumatycznych, hydraulicznych i kafarów – z limitem odpowiedzialności nie mniejszym niż 2 000 000,00 PLN;  </w:t>
      </w:r>
    </w:p>
    <w:p w14:paraId="101A8556"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 infrastrukturze podziemnej – do wysokości sumy gwarancyjnej;  </w:t>
      </w:r>
    </w:p>
    <w:p w14:paraId="6479ECE3"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 dokumentach, planach, zbiorach archiwalnych – do wysokości sumy gwarancyjnej;  </w:t>
      </w:r>
    </w:p>
    <w:p w14:paraId="3481A698" w14:textId="77777777" w:rsidR="00FA45DE" w:rsidRPr="003D36B5" w:rsidRDefault="00FA45DE" w:rsidP="003D36B5">
      <w:pPr>
        <w:pStyle w:val="Bezodstpw"/>
        <w:numPr>
          <w:ilvl w:val="0"/>
          <w:numId w:val="15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klauzulę regresowych kar umownych – z limitem odpowiedzialności nie mniejszym niż 1 000 000,00 PLN.</w:t>
      </w:r>
    </w:p>
    <w:p w14:paraId="6CE0DECC" w14:textId="77777777" w:rsidR="00FA45DE" w:rsidRPr="003D36B5" w:rsidRDefault="00FA45DE" w:rsidP="00FA45DE">
      <w:pPr>
        <w:pStyle w:val="Bezodstpw"/>
        <w:jc w:val="both"/>
        <w:rPr>
          <w:rFonts w:asciiTheme="minorHAnsi" w:hAnsiTheme="minorHAnsi" w:cstheme="minorHAnsi"/>
          <w:sz w:val="22"/>
          <w:szCs w:val="22"/>
        </w:rPr>
      </w:pPr>
    </w:p>
    <w:p w14:paraId="09D02030" w14:textId="52E75181" w:rsidR="00FA45DE" w:rsidRPr="003D36B5" w:rsidRDefault="00FA45DE" w:rsidP="003D36B5">
      <w:pPr>
        <w:pStyle w:val="Bezodstpw"/>
        <w:numPr>
          <w:ilvl w:val="3"/>
          <w:numId w:val="110"/>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Franszyzy / udziały własne:</w:t>
      </w:r>
    </w:p>
    <w:p w14:paraId="106F9075"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 xml:space="preserve">Franszyza redukcyjna, integralna lub udział własny (nie będą stosowane do szkód osobowych) nie większe niż 5 000,00 PLN dla szkód w mieniu, z wyjątkiem:  </w:t>
      </w:r>
    </w:p>
    <w:p w14:paraId="230582C4" w14:textId="77777777" w:rsidR="00FA45DE" w:rsidRPr="003D36B5" w:rsidRDefault="00FA45DE" w:rsidP="00FA45DE">
      <w:pPr>
        <w:pStyle w:val="Bezodstpw"/>
        <w:numPr>
          <w:ilvl w:val="0"/>
          <w:numId w:val="139"/>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powstałe wskutek trwałego połączenia, pomieszania lub zmieszania,  </w:t>
      </w:r>
    </w:p>
    <w:p w14:paraId="25765DC4" w14:textId="77777777" w:rsidR="00FA45DE" w:rsidRPr="003D36B5" w:rsidRDefault="00FA45DE" w:rsidP="00FA45DE">
      <w:pPr>
        <w:pStyle w:val="Bezodstpw"/>
        <w:numPr>
          <w:ilvl w:val="0"/>
          <w:numId w:val="139"/>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powstałe wskutek zamontowania, umocowania lub położenia wadliwego produktu polegające na poniesieniu kosztów usunięcia produktu wadliwego i zastąpienia go produktem niewadliwym,  </w:t>
      </w:r>
    </w:p>
    <w:p w14:paraId="48F7E365" w14:textId="77777777" w:rsidR="00FA45DE" w:rsidRPr="003D36B5" w:rsidRDefault="00FA45DE" w:rsidP="00FA45DE">
      <w:pPr>
        <w:pStyle w:val="Bezodstpw"/>
        <w:numPr>
          <w:ilvl w:val="0"/>
          <w:numId w:val="139"/>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czystych strat finansowych,  </w:t>
      </w:r>
    </w:p>
    <w:p w14:paraId="68DB868F" w14:textId="77777777" w:rsidR="00FA45DE" w:rsidRPr="003D36B5" w:rsidRDefault="00FA45DE" w:rsidP="00FA45DE">
      <w:pPr>
        <w:pStyle w:val="Bezodstpw"/>
        <w:numPr>
          <w:ilvl w:val="0"/>
          <w:numId w:val="139"/>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wywołane przez wibracje, osłabienie elementów nośnych albo osunięcie się lub osłabienie elementów nośnych oraz szkód wynikających z użytkowania młotów pneumatycznych, hydraulicznych i kafarów,  </w:t>
      </w:r>
    </w:p>
    <w:p w14:paraId="48C6193B" w14:textId="77777777" w:rsidR="00FA45DE" w:rsidRPr="003D36B5" w:rsidRDefault="00FA45DE" w:rsidP="00FA45DE">
      <w:pPr>
        <w:pStyle w:val="Bezodstpw"/>
        <w:numPr>
          <w:ilvl w:val="0"/>
          <w:numId w:val="139"/>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środowiskowe,  </w:t>
      </w:r>
    </w:p>
    <w:p w14:paraId="72C2BAE1"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dla których dopuszcza się franszyzę w kwocie nie większej niż 10% odszkodowania, niemniej jednak niż 5 000,00 PLN.</w:t>
      </w:r>
    </w:p>
    <w:p w14:paraId="338850C3" w14:textId="77777777" w:rsidR="00FA45DE" w:rsidRPr="003D36B5" w:rsidRDefault="00FA45DE" w:rsidP="00FA45DE">
      <w:pPr>
        <w:pStyle w:val="Bezodstpw"/>
        <w:jc w:val="both"/>
        <w:rPr>
          <w:rFonts w:asciiTheme="minorHAnsi" w:hAnsiTheme="minorHAnsi" w:cstheme="minorHAnsi"/>
          <w:sz w:val="20"/>
          <w:szCs w:val="20"/>
        </w:rPr>
      </w:pPr>
    </w:p>
    <w:p w14:paraId="7D49EBE2" w14:textId="77777777" w:rsidR="00FA45DE" w:rsidRPr="003D36B5" w:rsidRDefault="00FA45DE" w:rsidP="00FA45DE">
      <w:pPr>
        <w:pStyle w:val="Bezodstpw"/>
        <w:jc w:val="both"/>
        <w:rPr>
          <w:rFonts w:asciiTheme="minorHAnsi" w:hAnsiTheme="minorHAnsi" w:cstheme="minorHAnsi"/>
          <w:sz w:val="20"/>
          <w:szCs w:val="20"/>
        </w:rPr>
      </w:pPr>
      <w:r w:rsidRPr="003D36B5">
        <w:rPr>
          <w:rFonts w:asciiTheme="minorHAnsi" w:hAnsiTheme="minorHAnsi" w:cstheme="minorHAnsi"/>
          <w:sz w:val="20"/>
          <w:szCs w:val="20"/>
        </w:rPr>
        <w:t xml:space="preserve">  </w:t>
      </w:r>
    </w:p>
    <w:p w14:paraId="38BDD283" w14:textId="081B8DAD" w:rsidR="00FA45DE" w:rsidRPr="003D36B5" w:rsidRDefault="00FA45DE" w:rsidP="003D36B5">
      <w:pPr>
        <w:pStyle w:val="Bezodstpw"/>
        <w:numPr>
          <w:ilvl w:val="2"/>
          <w:numId w:val="98"/>
        </w:numPr>
        <w:ind w:left="426" w:hanging="426"/>
        <w:rPr>
          <w:rFonts w:asciiTheme="minorHAnsi" w:hAnsiTheme="minorHAnsi" w:cstheme="minorHAnsi"/>
          <w:b/>
          <w:bCs/>
        </w:rPr>
      </w:pPr>
      <w:r w:rsidRPr="003D36B5">
        <w:rPr>
          <w:rFonts w:asciiTheme="minorHAnsi" w:hAnsiTheme="minorHAnsi" w:cstheme="minorHAnsi"/>
          <w:b/>
          <w:bCs/>
        </w:rPr>
        <w:t>DOBROWOLNE UBEZPIECZENIE OC PROJEKTANTA – SUMA 5 000 000 PLN</w:t>
      </w:r>
    </w:p>
    <w:p w14:paraId="6541BC36" w14:textId="77777777" w:rsidR="00FA45DE" w:rsidRPr="003D36B5" w:rsidRDefault="00FA45DE" w:rsidP="00FA45DE">
      <w:pPr>
        <w:pStyle w:val="Bezodstpw"/>
        <w:jc w:val="both"/>
        <w:rPr>
          <w:rFonts w:asciiTheme="minorHAnsi" w:hAnsiTheme="minorHAnsi" w:cstheme="minorHAnsi"/>
          <w:sz w:val="22"/>
          <w:szCs w:val="22"/>
        </w:rPr>
      </w:pPr>
    </w:p>
    <w:p w14:paraId="25DE4E8B" w14:textId="2C291940"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Charakter ubezpieczenia: </w:t>
      </w:r>
    </w:p>
    <w:p w14:paraId="5C77E5B0"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lastRenderedPageBreak/>
        <w:t xml:space="preserve">Wykonawca zobowiązany jest posiadać zawodowe ubezpieczenie odpowiedzialności cywilnej związane z projektowaniem oraz nadzorem autorskim (jeżeli nadzór autorski jest w zakresie Umowy), powstałe w związku z realizacją kontraktu – jako polisa dedykowana pod ten kontrakt.  </w:t>
      </w:r>
    </w:p>
    <w:p w14:paraId="7EB37DCE" w14:textId="77777777" w:rsidR="00FA45DE" w:rsidRPr="003D36B5" w:rsidRDefault="00FA45DE" w:rsidP="00FA45DE">
      <w:pPr>
        <w:pStyle w:val="Bezodstpw"/>
        <w:jc w:val="both"/>
        <w:rPr>
          <w:rFonts w:asciiTheme="minorHAnsi" w:hAnsiTheme="minorHAnsi" w:cstheme="minorHAnsi"/>
          <w:sz w:val="22"/>
          <w:szCs w:val="22"/>
        </w:rPr>
      </w:pPr>
    </w:p>
    <w:p w14:paraId="46EE451E" w14:textId="5ACEEA74"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Ubezpieczeni:</w:t>
      </w:r>
    </w:p>
    <w:p w14:paraId="3DDE5E59"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Ubezpieczonymi w ramach tej umowy będą: Wykonawca oraz jego podwykonawcy. W przypadku braku możliwości objęcia podwykonawców ochroną w ramach jednej polisy, Wykonawca zobowiązany jest zapewnić zawarcie i utrzymanie odpowiednich umów ubezpieczenia przez podwykonawców, spełniających wymagania stawiane polisie Wykonawcy, z zachowaniem identycznych terminów dostarczenia dowodów ubezpieczenia.</w:t>
      </w:r>
    </w:p>
    <w:p w14:paraId="16D65CFE" w14:textId="77777777" w:rsidR="00FA45DE" w:rsidRPr="003D36B5" w:rsidRDefault="00FA45DE" w:rsidP="00FA45DE">
      <w:pPr>
        <w:pStyle w:val="Bezodstpw"/>
        <w:jc w:val="both"/>
        <w:rPr>
          <w:rFonts w:asciiTheme="minorHAnsi" w:hAnsiTheme="minorHAnsi" w:cstheme="minorHAnsi"/>
          <w:sz w:val="22"/>
          <w:szCs w:val="22"/>
        </w:rPr>
      </w:pPr>
    </w:p>
    <w:p w14:paraId="38BA3BE3" w14:textId="10AA102F"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Okres ubezpieczenia / zakres czasowy:</w:t>
      </w:r>
    </w:p>
    <w:p w14:paraId="5B985578" w14:textId="77777777" w:rsidR="00FA45DE" w:rsidRPr="003D36B5" w:rsidRDefault="00FA45DE" w:rsidP="00FA45DE">
      <w:pPr>
        <w:pStyle w:val="Bezodstpw"/>
        <w:numPr>
          <w:ilvl w:val="0"/>
          <w:numId w:val="140"/>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Okres ubezpieczenia: co najmniej okres realizacji kontraktu.  </w:t>
      </w:r>
    </w:p>
    <w:p w14:paraId="7E13CCE8" w14:textId="77777777" w:rsidR="00FA45DE" w:rsidRPr="003D36B5" w:rsidRDefault="00FA45DE" w:rsidP="00FA45DE">
      <w:pPr>
        <w:pStyle w:val="Bezodstpw"/>
        <w:numPr>
          <w:ilvl w:val="0"/>
          <w:numId w:val="140"/>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Ochrona obejmuje odpowiedzialność ubezpieczyciela za szkody wynikające ze zdarzeń (działań lub zaniechań ubezpieczonego) zaistniałych w okresie co najmniej od dnia rozpoczęcia prac projektowych w związku z realizacją projektu do dnia wystawienia Protokołu Odbioru Końcowego, niezależnie od tego, czy szkoda powstała, ujawniła się lub roszczenie zostało zgłoszone po tym okresie – w granicach terminów przedawnienia przewidzianych przepisami prawa.</w:t>
      </w:r>
    </w:p>
    <w:p w14:paraId="58A8EB32" w14:textId="77777777" w:rsidR="00FA45DE" w:rsidRPr="003D36B5" w:rsidRDefault="00FA45DE" w:rsidP="00FA45DE">
      <w:pPr>
        <w:pStyle w:val="Bezodstpw"/>
        <w:jc w:val="both"/>
        <w:rPr>
          <w:rFonts w:asciiTheme="minorHAnsi" w:hAnsiTheme="minorHAnsi" w:cstheme="minorHAnsi"/>
          <w:sz w:val="22"/>
          <w:szCs w:val="22"/>
        </w:rPr>
      </w:pPr>
    </w:p>
    <w:p w14:paraId="6353D460" w14:textId="0B60F1C9"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Suma ubezpieczenia:</w:t>
      </w:r>
    </w:p>
    <w:p w14:paraId="22074057"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Suma ubezpieczenia nie może być niższa niż 5 000 000,00 PLN (słownie: pięć milionów złotych) na jedno i wszystkie zdarzenia w okresie ubezpieczenia.</w:t>
      </w:r>
    </w:p>
    <w:p w14:paraId="0B3C1ECD" w14:textId="77777777" w:rsidR="00FA45DE" w:rsidRPr="003D36B5" w:rsidRDefault="00FA45DE" w:rsidP="00FA45DE">
      <w:pPr>
        <w:pStyle w:val="Bezodstpw"/>
        <w:jc w:val="both"/>
        <w:rPr>
          <w:rFonts w:asciiTheme="minorHAnsi" w:hAnsiTheme="minorHAnsi" w:cstheme="minorHAnsi"/>
          <w:sz w:val="22"/>
          <w:szCs w:val="22"/>
        </w:rPr>
      </w:pPr>
    </w:p>
    <w:p w14:paraId="1C76661B" w14:textId="1A07EEF8"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Zakres ubezpieczenia:</w:t>
      </w:r>
    </w:p>
    <w:p w14:paraId="0537E62A"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 xml:space="preserve">Zawodowa odpowiedzialność cywilna za szkody rzeczowe, osobowe i czyste straty finansowe niebędące następstwem szkód osobowych i rzeczowych.  Ubezpieczenie OC projektanta będzie obejmowało co najmniej:  </w:t>
      </w:r>
    </w:p>
    <w:p w14:paraId="4C859041"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deliktową i kontraktową – do wysokości sumy ubezpieczenia;  </w:t>
      </w:r>
    </w:p>
    <w:p w14:paraId="3AFBF3E4"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szkody osobowe, rzeczowe oraz czyste straty finansowe spowodowane nieumyślnie, w tym wskutek rażącego niedbalstwa – do wysokości sumy ubezpieczenia;  </w:t>
      </w:r>
    </w:p>
    <w:p w14:paraId="6EC84958"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podwykonawców z branży projektowej – do wysokości sumy ubezpieczenia;  </w:t>
      </w:r>
    </w:p>
    <w:p w14:paraId="14B294CE"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podwykonawców z branż poza projektowych, w szczególności geodezji, geologii i geotechniki – do wysokości sumy ubezpieczenia;  </w:t>
      </w:r>
    </w:p>
    <w:p w14:paraId="2203629A"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odpowiedzialność za szkody powstałe wskutek osiadania gruntu i osunięcia się ziemi, w tym wibracji – do wysokości sumy ubezpieczenia;  </w:t>
      </w:r>
    </w:p>
    <w:p w14:paraId="76EA7786"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odpowiedzialność za szkody stopniowe – do wysokości sumy ubezpieczenia;  </w:t>
      </w:r>
    </w:p>
    <w:p w14:paraId="1BF837C2"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w tym stopniowe, wyrządzone w związku z emisją do środowiska substancji niebezpiecznych – do wysokości sumy ubezpieczenia;  </w:t>
      </w:r>
    </w:p>
    <w:p w14:paraId="1C7FCC7E"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będące skutkiem przekroczenia ustalonych kosztów, o ile są one następstwem innej szkody wynikłej z uchybienia ubezpieczonego, objętej zakresem ubezpieczenia – do wysokości sumy ubezpieczenia;  </w:t>
      </w:r>
    </w:p>
    <w:p w14:paraId="6DD4CE65"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 za szkody będące skutkiem przekroczenia planowanego terminu budowy lub innych terminów, o ile są one następstwem innej szkody wynikłej z uchybienia ubezpieczonego, objętej zakresem ubezpieczenia – do wysokości sumy ubezpieczenia;  </w:t>
      </w:r>
    </w:p>
    <w:p w14:paraId="17FEE39E"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klauzulę zniszczenia i utraty dokumentów – limit odpowiedzialności nie mniej niż 100 000,00 PLN na jedno i wszystkie zdarzenia;  </w:t>
      </w:r>
    </w:p>
    <w:p w14:paraId="286EDFAB"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klauzulę regresowych kar umownych – do wysokości sumy ubezpieczenia;  </w:t>
      </w:r>
    </w:p>
    <w:p w14:paraId="40877099"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lastRenderedPageBreak/>
        <w:t xml:space="preserve">klauzulę zabezpieczenia sądowego – limit odpowiedzialności nie mniej niż 250 000,00 PLN na jedno i wszystkie zdarzenia;  </w:t>
      </w:r>
    </w:p>
    <w:p w14:paraId="26F77061"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koszty przeprojektowania przedmiotu projektu poniesione przez osoby trzecie, wynikłe ze zniszczenia lub uszkodzenia rzeczy wybudowanych/zaprojektowanych przez Wykonawcę lub jeżeli ponowne przeprojektowanie jest wynikiem błędu konstrukcyjnego – z limitem nie mniejszym niż 500 000,00 PLN;  </w:t>
      </w:r>
    </w:p>
    <w:p w14:paraId="7D9F080F"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ochronę tzw. szkód seryjnych, tj. szkód spowodowanych tym samym uchybieniem (działaniem lub zaniechaniem), traktując wszystkie takie szkody jako pojedyncze zdarzenie;  </w:t>
      </w:r>
    </w:p>
    <w:p w14:paraId="59052AF2" w14:textId="77777777" w:rsidR="00FA45DE" w:rsidRPr="003D36B5" w:rsidRDefault="00FA45DE" w:rsidP="00FA45DE">
      <w:pPr>
        <w:pStyle w:val="Bezodstpw"/>
        <w:numPr>
          <w:ilvl w:val="0"/>
          <w:numId w:val="141"/>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włączenie ochrony dla stałych podwykonawców (osoby fizyczne świadczące usługi na podstawie umów cywilnoprawnych, w tym prowadzące jednoosobową działalność gospodarczą), wraz z rezygnacją z dochodzenia regresu wobec takich podwykonawców w zakresie określonym w klauzuli.</w:t>
      </w:r>
    </w:p>
    <w:p w14:paraId="364D7DBA" w14:textId="77777777" w:rsidR="00FA45DE" w:rsidRDefault="00FA45DE" w:rsidP="00FA45DE">
      <w:pPr>
        <w:pStyle w:val="Bezodstpw"/>
        <w:jc w:val="both"/>
        <w:rPr>
          <w:rFonts w:asciiTheme="minorHAnsi" w:hAnsiTheme="minorHAnsi" w:cstheme="minorHAnsi"/>
          <w:sz w:val="22"/>
          <w:szCs w:val="22"/>
        </w:rPr>
      </w:pPr>
    </w:p>
    <w:p w14:paraId="55DD0D0E" w14:textId="046F6C88" w:rsidR="00FA45DE" w:rsidRPr="003D36B5" w:rsidRDefault="00FA45DE" w:rsidP="003D36B5">
      <w:pPr>
        <w:pStyle w:val="Bezodstpw"/>
        <w:numPr>
          <w:ilvl w:val="1"/>
          <w:numId w:val="157"/>
        </w:numPr>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Franszyzy / udziały własne: </w:t>
      </w:r>
    </w:p>
    <w:p w14:paraId="1C4AACAD"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Udział własny, franszyza redukcyjna lub integralna powinny być określone kwotowo, mogą dotyczyć wyłącznie szkód w mieniu i czystych strat finansowych i nie powinny przekraczać 10 000,00 PLN na jedno zdarzenie.</w:t>
      </w:r>
    </w:p>
    <w:p w14:paraId="77CF3379" w14:textId="77777777" w:rsidR="00FA45DE" w:rsidRPr="003D36B5" w:rsidRDefault="00FA45DE" w:rsidP="00FA45DE">
      <w:pPr>
        <w:pStyle w:val="Bezodstpw"/>
        <w:jc w:val="both"/>
        <w:rPr>
          <w:rFonts w:asciiTheme="minorHAnsi" w:hAnsiTheme="minorHAnsi" w:cstheme="minorHAnsi"/>
          <w:sz w:val="20"/>
          <w:szCs w:val="20"/>
        </w:rPr>
      </w:pPr>
    </w:p>
    <w:p w14:paraId="2B45E155" w14:textId="4D9838E8" w:rsidR="00FA45DE" w:rsidRPr="003D36B5" w:rsidRDefault="00FA45DE" w:rsidP="003D36B5">
      <w:pPr>
        <w:pStyle w:val="Bezodstpw"/>
        <w:numPr>
          <w:ilvl w:val="2"/>
          <w:numId w:val="98"/>
        </w:numPr>
        <w:ind w:left="426" w:hanging="426"/>
        <w:rPr>
          <w:rFonts w:asciiTheme="minorHAnsi" w:hAnsiTheme="minorHAnsi" w:cstheme="minorHAnsi"/>
          <w:b/>
          <w:bCs/>
        </w:rPr>
      </w:pPr>
      <w:r w:rsidRPr="003D36B5">
        <w:rPr>
          <w:rFonts w:asciiTheme="minorHAnsi" w:hAnsiTheme="minorHAnsi" w:cstheme="minorHAnsi"/>
          <w:b/>
          <w:bCs/>
        </w:rPr>
        <w:t>UBEZPIECZENIE PRAC BUDOWLANO</w:t>
      </w:r>
      <w:r w:rsidRPr="003D36B5">
        <w:rPr>
          <w:rFonts w:ascii="Cambria Math" w:hAnsi="Cambria Math" w:cs="Cambria Math"/>
          <w:b/>
          <w:bCs/>
        </w:rPr>
        <w:t>‑</w:t>
      </w:r>
      <w:r w:rsidRPr="003D36B5">
        <w:rPr>
          <w:rFonts w:asciiTheme="minorHAnsi" w:hAnsiTheme="minorHAnsi" w:cstheme="minorHAnsi"/>
          <w:b/>
          <w:bCs/>
        </w:rPr>
        <w:t>MONTA</w:t>
      </w:r>
      <w:r w:rsidRPr="003D36B5">
        <w:rPr>
          <w:rFonts w:ascii="Calibri" w:hAnsi="Calibri" w:cs="Calibri"/>
          <w:b/>
          <w:bCs/>
        </w:rPr>
        <w:t>Ż</w:t>
      </w:r>
      <w:r w:rsidRPr="003D36B5">
        <w:rPr>
          <w:rFonts w:asciiTheme="minorHAnsi" w:hAnsiTheme="minorHAnsi" w:cstheme="minorHAnsi"/>
          <w:b/>
          <w:bCs/>
        </w:rPr>
        <w:t>OWYCH (CAR/EAR) – SUMA RÓWNA WARTOŚCI INWESTYCJI</w:t>
      </w:r>
    </w:p>
    <w:p w14:paraId="32E24FBF" w14:textId="77777777" w:rsidR="00FA45DE" w:rsidRPr="003D36B5" w:rsidRDefault="00FA45DE" w:rsidP="00FA45DE">
      <w:pPr>
        <w:pStyle w:val="Bezodstpw"/>
        <w:jc w:val="both"/>
        <w:rPr>
          <w:rFonts w:asciiTheme="minorHAnsi" w:hAnsiTheme="minorHAnsi" w:cstheme="minorHAnsi"/>
          <w:sz w:val="20"/>
          <w:szCs w:val="20"/>
        </w:rPr>
      </w:pPr>
    </w:p>
    <w:p w14:paraId="2F1A325F" w14:textId="58E682AA"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Charakter i okres ubezpieczenia:</w:t>
      </w:r>
    </w:p>
    <w:p w14:paraId="1B0B3424"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 xml:space="preserve">Wykonawca na własny koszt ubezpieczy – w zakresie opartym na bazie wszystkich </w:t>
      </w:r>
      <w:proofErr w:type="spellStart"/>
      <w:r w:rsidRPr="003D36B5">
        <w:rPr>
          <w:rFonts w:asciiTheme="minorHAnsi" w:hAnsiTheme="minorHAnsi" w:cstheme="minorHAnsi"/>
          <w:sz w:val="22"/>
          <w:szCs w:val="22"/>
        </w:rPr>
        <w:t>ryzyk</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construction</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all</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risks</w:t>
      </w:r>
      <w:proofErr w:type="spellEnd"/>
      <w:r w:rsidRPr="003D36B5">
        <w:rPr>
          <w:rFonts w:asciiTheme="minorHAnsi" w:hAnsiTheme="minorHAnsi" w:cstheme="minorHAnsi"/>
          <w:sz w:val="22"/>
          <w:szCs w:val="22"/>
        </w:rPr>
        <w:t xml:space="preserve"> / </w:t>
      </w:r>
      <w:proofErr w:type="spellStart"/>
      <w:r w:rsidRPr="003D36B5">
        <w:rPr>
          <w:rFonts w:asciiTheme="minorHAnsi" w:hAnsiTheme="minorHAnsi" w:cstheme="minorHAnsi"/>
          <w:sz w:val="22"/>
          <w:szCs w:val="22"/>
        </w:rPr>
        <w:t>erection</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all</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risks</w:t>
      </w:r>
      <w:proofErr w:type="spellEnd"/>
      <w:r w:rsidRPr="003D36B5">
        <w:rPr>
          <w:rFonts w:asciiTheme="minorHAnsi" w:hAnsiTheme="minorHAnsi" w:cstheme="minorHAnsi"/>
          <w:sz w:val="22"/>
          <w:szCs w:val="22"/>
        </w:rPr>
        <w:t xml:space="preserve">) – przedmiot umowy na okres od przekazania Wykonawcy terenu budowy / terenu wykonywania prac lub dostaw inwestorskich (jeżeli występują), z chwilą rozpoczęcia prac lub z chwilą wyładunku mienia objętego ochroną ubezpieczeniową (w zależności od tego, która z tych sytuacji nastąpi pierwsza), do czasu wystawienia Protokołu Odbioru Końcowego (podstawowy okres ubezpieczenia), obejmując w tym czasie również wszelkie próby i testy. Po wygaśnięciu podstawowego okresu ubezpieczenia rozpoczyna się okres ubezpieczenia w zakresie zgodnym z klauzulą 003 oraz klauzulą 004.  </w:t>
      </w:r>
    </w:p>
    <w:p w14:paraId="17DC0373" w14:textId="77777777" w:rsidR="00FA45DE" w:rsidRPr="003D36B5" w:rsidRDefault="00FA45DE" w:rsidP="00FA45DE">
      <w:pPr>
        <w:pStyle w:val="Bezodstpw"/>
        <w:jc w:val="both"/>
        <w:rPr>
          <w:rFonts w:asciiTheme="minorHAnsi" w:hAnsiTheme="minorHAnsi" w:cstheme="minorHAnsi"/>
          <w:sz w:val="22"/>
          <w:szCs w:val="22"/>
        </w:rPr>
      </w:pPr>
    </w:p>
    <w:p w14:paraId="6E7D195B" w14:textId="314DAAA7"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Ubezpieczeni:  </w:t>
      </w:r>
    </w:p>
    <w:p w14:paraId="5042BC4E"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Ubezpieczonymi będą Zamawiający, inwestor, Wykonawca i jego przedstawiciele oraz podwykonawcy i ich przedstawiciele oraz wszystkie inne podmioty uczestniczące w realizacji zamówienia.</w:t>
      </w:r>
    </w:p>
    <w:p w14:paraId="2B3EED1B" w14:textId="77777777" w:rsidR="00FA45DE" w:rsidRPr="003D36B5" w:rsidRDefault="00FA45DE" w:rsidP="00FA45DE">
      <w:pPr>
        <w:pStyle w:val="Bezodstpw"/>
        <w:jc w:val="both"/>
        <w:rPr>
          <w:rFonts w:asciiTheme="minorHAnsi" w:hAnsiTheme="minorHAnsi" w:cstheme="minorHAnsi"/>
          <w:sz w:val="22"/>
          <w:szCs w:val="22"/>
        </w:rPr>
      </w:pPr>
    </w:p>
    <w:p w14:paraId="281AE673" w14:textId="2BB4289C"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Suma ubezpieczenia:</w:t>
      </w:r>
    </w:p>
    <w:p w14:paraId="2B0781C0" w14:textId="46E7A1AD" w:rsidR="00FA45DE" w:rsidRPr="003D36B5" w:rsidRDefault="00FA45DE" w:rsidP="003D36B5">
      <w:pPr>
        <w:pStyle w:val="Bezodstpw"/>
        <w:numPr>
          <w:ilvl w:val="0"/>
          <w:numId w:val="142"/>
        </w:numPr>
        <w:suppressAutoHyphens w:val="0"/>
        <w:ind w:left="426" w:hanging="426"/>
        <w:jc w:val="both"/>
        <w:rPr>
          <w:rFonts w:asciiTheme="minorHAnsi" w:hAnsiTheme="minorHAnsi" w:cstheme="minorHAnsi"/>
          <w:sz w:val="22"/>
          <w:szCs w:val="22"/>
        </w:rPr>
      </w:pPr>
      <w:bookmarkStart w:id="58" w:name="_Hlk227845500"/>
      <w:r w:rsidRPr="003D36B5">
        <w:rPr>
          <w:rFonts w:asciiTheme="minorHAnsi" w:hAnsiTheme="minorHAnsi" w:cstheme="minorHAnsi"/>
          <w:sz w:val="22"/>
          <w:szCs w:val="22"/>
        </w:rPr>
        <w:t>Suma ubezpieczenia dla robót budowlano</w:t>
      </w:r>
      <w:r w:rsidRPr="003D36B5">
        <w:rPr>
          <w:rFonts w:ascii="Cambria Math" w:hAnsi="Cambria Math" w:cs="Cambria Math"/>
          <w:sz w:val="22"/>
          <w:szCs w:val="22"/>
        </w:rPr>
        <w:t>‑</w:t>
      </w:r>
      <w:r w:rsidRPr="003D36B5">
        <w:rPr>
          <w:rFonts w:asciiTheme="minorHAnsi" w:hAnsiTheme="minorHAnsi" w:cstheme="minorHAnsi"/>
          <w:sz w:val="22"/>
          <w:szCs w:val="22"/>
        </w:rPr>
        <w:t>montażowych nie może być niższa niż pełny koszt odtworzenia przedmiotu umowy, tj. nie mniej niż wartość inwestycji określona w kontrakcie, wynoszącą ………………….   PLN  lub wartość zgodną z aktualnym harmonogramem rzeczowo</w:t>
      </w:r>
      <w:r w:rsidR="0060546A">
        <w:rPr>
          <w:rFonts w:asciiTheme="minorHAnsi" w:hAnsiTheme="minorHAnsi" w:cstheme="minorHAnsi"/>
          <w:sz w:val="22"/>
          <w:szCs w:val="22"/>
        </w:rPr>
        <w:t xml:space="preserve"> – terminowo - </w:t>
      </w:r>
      <w:r w:rsidRPr="003D36B5">
        <w:rPr>
          <w:rFonts w:asciiTheme="minorHAnsi" w:hAnsiTheme="minorHAnsi" w:cstheme="minorHAnsi"/>
          <w:sz w:val="22"/>
          <w:szCs w:val="22"/>
        </w:rPr>
        <w:t xml:space="preserve">finansowym, jeżeli jest wyższa.  </w:t>
      </w:r>
    </w:p>
    <w:bookmarkEnd w:id="58"/>
    <w:p w14:paraId="5A097086" w14:textId="77777777" w:rsidR="00FA45DE" w:rsidRPr="003D36B5" w:rsidRDefault="00FA45DE" w:rsidP="003D36B5">
      <w:pPr>
        <w:pStyle w:val="Bezodstpw"/>
        <w:numPr>
          <w:ilvl w:val="0"/>
          <w:numId w:val="142"/>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W odniesieniu do zaplecza budowy suma ubezpieczenia wyniesie nie mniej niż 500 000,00 PLN na jedno i wszystkie zdarzenia.</w:t>
      </w:r>
    </w:p>
    <w:p w14:paraId="15A3420A" w14:textId="77777777" w:rsidR="00FA45DE" w:rsidRPr="003D36B5" w:rsidRDefault="00FA45DE" w:rsidP="00FA45DE">
      <w:pPr>
        <w:pStyle w:val="Bezodstpw"/>
        <w:jc w:val="both"/>
        <w:rPr>
          <w:rFonts w:asciiTheme="minorHAnsi" w:hAnsiTheme="minorHAnsi" w:cstheme="minorHAnsi"/>
          <w:b/>
          <w:bCs/>
          <w:sz w:val="22"/>
          <w:szCs w:val="22"/>
        </w:rPr>
      </w:pPr>
    </w:p>
    <w:p w14:paraId="332931E8" w14:textId="1314C7C1"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Zakres ubezpieczenia:</w:t>
      </w:r>
    </w:p>
    <w:p w14:paraId="4E6C5491"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Zakres "</w:t>
      </w:r>
      <w:proofErr w:type="spellStart"/>
      <w:r w:rsidRPr="003D36B5">
        <w:rPr>
          <w:rFonts w:asciiTheme="minorHAnsi" w:hAnsiTheme="minorHAnsi" w:cstheme="minorHAnsi"/>
          <w:sz w:val="22"/>
          <w:szCs w:val="22"/>
        </w:rPr>
        <w:t>all</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risks</w:t>
      </w:r>
      <w:proofErr w:type="spellEnd"/>
      <w:r w:rsidRPr="003D36B5">
        <w:rPr>
          <w:rFonts w:asciiTheme="minorHAnsi" w:hAnsiTheme="minorHAnsi" w:cstheme="minorHAnsi"/>
          <w:sz w:val="22"/>
          <w:szCs w:val="22"/>
        </w:rPr>
        <w:t xml:space="preserve">" (chyba że OWU przewidują korzystniejsze warunki), obejmujący co najmniej odpowiedzialność za szkody w ubezpieczonym mieniu powstałe w miejscu ubezpieczenia i w okresie ubezpieczenia, polegające na jego zniszczeniu, uszkodzeniu lub utracie, jeżeli ich przyczyną były </w:t>
      </w:r>
      <w:r w:rsidRPr="003D36B5">
        <w:rPr>
          <w:rFonts w:asciiTheme="minorHAnsi" w:hAnsiTheme="minorHAnsi" w:cstheme="minorHAnsi"/>
          <w:sz w:val="22"/>
          <w:szCs w:val="22"/>
        </w:rPr>
        <w:lastRenderedPageBreak/>
        <w:t xml:space="preserve">jakiekolwiek nagłe, przypadkowe i nieprzewidziane zdarzenia, z wyjątkiem tych, które zostały wyraźnie wyłączone w OWU.  </w:t>
      </w:r>
    </w:p>
    <w:p w14:paraId="2CF51CDD" w14:textId="77777777" w:rsidR="00FA45DE" w:rsidRPr="003D36B5" w:rsidRDefault="00FA45DE" w:rsidP="00FA45DE">
      <w:pPr>
        <w:pStyle w:val="Bezodstpw"/>
        <w:jc w:val="both"/>
        <w:rPr>
          <w:rFonts w:asciiTheme="minorHAnsi" w:hAnsiTheme="minorHAnsi" w:cstheme="minorHAnsi"/>
          <w:sz w:val="22"/>
          <w:szCs w:val="22"/>
        </w:rPr>
      </w:pPr>
    </w:p>
    <w:p w14:paraId="52610A20"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Ochroną objęte są wszystkie szkody powstałe bezpośrednio na skutek zdarzenia mieszczącego się w zakresie ubezpieczenia; jeżeli szkoda powstanie na skutek splotu kilku zdarzeń, ubezpieczyciel wypłaci odszkodowanie, jeżeli przynajmniej jedno ze zdarzeń jest objęte ochroną. Niedopuszczalne jest uzależnianie odpowiedzialności za jedno zdarzenie od ubezpieczenia innych zdarzeń.</w:t>
      </w:r>
    </w:p>
    <w:p w14:paraId="6FCE3E2C" w14:textId="77777777" w:rsidR="00FA45DE" w:rsidRDefault="00FA45DE" w:rsidP="00FA45DE">
      <w:pPr>
        <w:pStyle w:val="Bezodstpw"/>
        <w:jc w:val="both"/>
        <w:rPr>
          <w:rFonts w:asciiTheme="minorHAnsi" w:hAnsiTheme="minorHAnsi" w:cstheme="minorHAnsi"/>
          <w:sz w:val="22"/>
          <w:szCs w:val="22"/>
        </w:rPr>
      </w:pPr>
    </w:p>
    <w:p w14:paraId="5FD406C5" w14:textId="77777777" w:rsidR="003D36B5" w:rsidRPr="003D36B5" w:rsidRDefault="003D36B5" w:rsidP="00FA45DE">
      <w:pPr>
        <w:pStyle w:val="Bezodstpw"/>
        <w:jc w:val="both"/>
        <w:rPr>
          <w:rFonts w:asciiTheme="minorHAnsi" w:hAnsiTheme="minorHAnsi" w:cstheme="minorHAnsi"/>
          <w:sz w:val="22"/>
          <w:szCs w:val="22"/>
        </w:rPr>
      </w:pPr>
    </w:p>
    <w:p w14:paraId="563401F0" w14:textId="0A519EEF"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Rozszerzenie zakresu o klauzule:  </w:t>
      </w:r>
    </w:p>
    <w:p w14:paraId="243B3A04" w14:textId="4ABDAAA0"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001 – szkody spowodowane strajkiem, zamieszkami i niepokojami społecznymi – limit nie mniej niż </w:t>
      </w:r>
      <w:r w:rsidR="00C33D1B" w:rsidRPr="003D36B5">
        <w:rPr>
          <w:rFonts w:asciiTheme="minorHAnsi" w:hAnsiTheme="minorHAnsi" w:cstheme="minorHAnsi"/>
          <w:sz w:val="22"/>
          <w:szCs w:val="22"/>
        </w:rPr>
        <w:br/>
      </w:r>
      <w:r w:rsidRPr="003D36B5">
        <w:rPr>
          <w:rFonts w:asciiTheme="minorHAnsi" w:hAnsiTheme="minorHAnsi" w:cstheme="minorHAnsi"/>
          <w:sz w:val="22"/>
          <w:szCs w:val="22"/>
        </w:rPr>
        <w:t xml:space="preserve">1 000 000,00 PLN;  </w:t>
      </w:r>
    </w:p>
    <w:p w14:paraId="0F2D7F87"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003 – konserwacja prosta – przedłużenie ochrony o 24 miesiące ponad klauzulę 004;  </w:t>
      </w:r>
    </w:p>
    <w:p w14:paraId="5F8209E0"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004 – konserwacja rozszerzona – przedłużenie ochrony o 24 miesiące od odbioru końcowego / przekazania do użytkowania;  </w:t>
      </w:r>
    </w:p>
    <w:p w14:paraId="1AC1BA2F"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006 – dodatkowe koszty pracy w godzinach nadliczbowych, nocnych i w dniach wolnych – limit nie mniej niż 200 000,00 PLN;  </w:t>
      </w:r>
    </w:p>
    <w:p w14:paraId="15104E74"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100 – testy maszyn i instalacji (z włączeniem sprzętu elektronicznego) – 8 tygodni;  </w:t>
      </w:r>
    </w:p>
    <w:p w14:paraId="2D9E8684"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113 – transport lądowy (w tym załadunek/rozładunek i szkody w środku transportu) – limit nie mniej niż 200 000,00 PLN </w:t>
      </w:r>
    </w:p>
    <w:p w14:paraId="359B4FA5"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115 – pokrycie ryzyka projektanta – do wysokości sumy ubezpieczenia;  </w:t>
      </w:r>
    </w:p>
    <w:p w14:paraId="224B30AE"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116 – ubezpieczenie odebranych lub oddanych do eksploatacji robót od </w:t>
      </w:r>
      <w:proofErr w:type="spellStart"/>
      <w:r w:rsidRPr="003D36B5">
        <w:rPr>
          <w:rFonts w:asciiTheme="minorHAnsi" w:hAnsiTheme="minorHAnsi" w:cstheme="minorHAnsi"/>
          <w:sz w:val="22"/>
          <w:szCs w:val="22"/>
        </w:rPr>
        <w:t>ryzyk</w:t>
      </w:r>
      <w:proofErr w:type="spellEnd"/>
      <w:r w:rsidRPr="003D36B5">
        <w:rPr>
          <w:rFonts w:asciiTheme="minorHAnsi" w:hAnsiTheme="minorHAnsi" w:cstheme="minorHAnsi"/>
          <w:sz w:val="22"/>
          <w:szCs w:val="22"/>
        </w:rPr>
        <w:t xml:space="preserve"> budowlanych – do wysokości sumy ubezpieczenia;  </w:t>
      </w:r>
    </w:p>
    <w:p w14:paraId="39973E7B"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116/1 – ubezpieczenie odebranych lub oddanych do eksploatacji robót od zdarzeń losowych (</w:t>
      </w:r>
      <w:proofErr w:type="spellStart"/>
      <w:r w:rsidRPr="003D36B5">
        <w:rPr>
          <w:rFonts w:asciiTheme="minorHAnsi" w:hAnsiTheme="minorHAnsi" w:cstheme="minorHAnsi"/>
          <w:sz w:val="22"/>
          <w:szCs w:val="22"/>
        </w:rPr>
        <w:t>all</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risks</w:t>
      </w:r>
      <w:proofErr w:type="spellEnd"/>
      <w:r w:rsidRPr="003D36B5">
        <w:rPr>
          <w:rFonts w:asciiTheme="minorHAnsi" w:hAnsiTheme="minorHAnsi" w:cstheme="minorHAnsi"/>
          <w:sz w:val="22"/>
          <w:szCs w:val="22"/>
        </w:rPr>
        <w:t xml:space="preserve">) – do wysokości sumy ubezpieczenia;  </w:t>
      </w:r>
    </w:p>
    <w:p w14:paraId="7A44C228"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119 – istniejące mienie inwestora / Zamawiającego – limit nie mniej niż 15 000 000,00 PLN;  </w:t>
      </w:r>
    </w:p>
    <w:p w14:paraId="3AD971B1"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200 – ryzyko producenta – do wysokości sumy ubezpieczenia;  </w:t>
      </w:r>
    </w:p>
    <w:p w14:paraId="42EB6233"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201 – pokrycie gwarancji – 12 miesięcy;  </w:t>
      </w:r>
    </w:p>
    <w:p w14:paraId="5B2322A1"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szkód w częściach wadliwych – limit nie mniej niż 1 000 000,00 PLN; </w:t>
      </w:r>
    </w:p>
    <w:p w14:paraId="6DF46E1A"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ubezpieczenia zaplecza budowy – limit nie mniej niż 500 000,00 PLN;  </w:t>
      </w:r>
    </w:p>
    <w:p w14:paraId="5530BFB3"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ubezpieczenia mienia pracowniczego – limit nie mniej niż 50 000,00 PLN;  </w:t>
      </w:r>
    </w:p>
    <w:p w14:paraId="4A37115D"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klauzula przedłużenia okresu ubezpieczenia dla robót budowlano</w:t>
      </w:r>
      <w:r w:rsidRPr="003D36B5">
        <w:rPr>
          <w:rFonts w:ascii="Cambria Math" w:hAnsi="Cambria Math" w:cs="Cambria Math"/>
          <w:sz w:val="22"/>
          <w:szCs w:val="22"/>
        </w:rPr>
        <w:t>‑</w:t>
      </w:r>
      <w:r w:rsidRPr="003D36B5">
        <w:rPr>
          <w:rFonts w:asciiTheme="minorHAnsi" w:hAnsiTheme="minorHAnsi" w:cstheme="minorHAnsi"/>
          <w:sz w:val="22"/>
          <w:szCs w:val="22"/>
        </w:rPr>
        <w:t xml:space="preserve">montażowych – nie mniej niż 3 miesiące; </w:t>
      </w:r>
    </w:p>
    <w:p w14:paraId="3DA206BC"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automatycznego wzrostu wartości kontraktu – co najmniej 30%;  </w:t>
      </w:r>
    </w:p>
    <w:p w14:paraId="0BE92DFF"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pokrycie kosztów usunięcia pozostałości po szkodzie, utylizacji, rozbiórki / rozmontowania – limit nie mniej niż 500 000,00 PLN;  </w:t>
      </w:r>
    </w:p>
    <w:p w14:paraId="0B963EFF"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koszty działań ratowniczych i prewencyjnych – limit nie mniej niż 25% wartości szkody lub 500 000 PLN (cokolwiek wyższe);  </w:t>
      </w:r>
    </w:p>
    <w:p w14:paraId="1DFB6853"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klauzula pokrycia wydatków prewencyjnych – limit nie mniej niż 100 000,00 PLN;</w:t>
      </w:r>
    </w:p>
    <w:p w14:paraId="50DDE7A8"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klauzula przerwania prac / przestoju (</w:t>
      </w:r>
      <w:proofErr w:type="spellStart"/>
      <w:r w:rsidRPr="003D36B5">
        <w:rPr>
          <w:rFonts w:asciiTheme="minorHAnsi" w:hAnsiTheme="minorHAnsi" w:cstheme="minorHAnsi"/>
          <w:sz w:val="22"/>
          <w:szCs w:val="22"/>
        </w:rPr>
        <w:t>standstill</w:t>
      </w:r>
      <w:proofErr w:type="spellEnd"/>
      <w:r w:rsidRPr="003D36B5">
        <w:rPr>
          <w:rFonts w:asciiTheme="minorHAnsi" w:hAnsiTheme="minorHAnsi" w:cstheme="minorHAnsi"/>
          <w:sz w:val="22"/>
          <w:szCs w:val="22"/>
        </w:rPr>
        <w:t xml:space="preserve"> </w:t>
      </w:r>
      <w:proofErr w:type="spellStart"/>
      <w:r w:rsidRPr="003D36B5">
        <w:rPr>
          <w:rFonts w:asciiTheme="minorHAnsi" w:hAnsiTheme="minorHAnsi" w:cstheme="minorHAnsi"/>
          <w:sz w:val="22"/>
          <w:szCs w:val="22"/>
        </w:rPr>
        <w:t>cover</w:t>
      </w:r>
      <w:proofErr w:type="spellEnd"/>
      <w:r w:rsidRPr="003D36B5">
        <w:rPr>
          <w:rFonts w:asciiTheme="minorHAnsi" w:hAnsiTheme="minorHAnsi" w:cstheme="minorHAnsi"/>
          <w:sz w:val="22"/>
          <w:szCs w:val="22"/>
        </w:rPr>
        <w:t xml:space="preserve">) – zgodnie z opisem, przy przerwie do 60 dni w pełnym zakresie </w:t>
      </w:r>
      <w:proofErr w:type="spellStart"/>
      <w:r w:rsidRPr="003D36B5">
        <w:rPr>
          <w:rFonts w:asciiTheme="minorHAnsi" w:hAnsiTheme="minorHAnsi" w:cstheme="minorHAnsi"/>
          <w:sz w:val="22"/>
          <w:szCs w:val="22"/>
        </w:rPr>
        <w:t>ryzyk</w:t>
      </w:r>
      <w:proofErr w:type="spellEnd"/>
      <w:r w:rsidRPr="003D36B5">
        <w:rPr>
          <w:rFonts w:asciiTheme="minorHAnsi" w:hAnsiTheme="minorHAnsi" w:cstheme="minorHAnsi"/>
          <w:sz w:val="22"/>
          <w:szCs w:val="22"/>
        </w:rPr>
        <w:t xml:space="preserve"> nazwanych, z możliwością rozszerzenia dla dłuższych przestojów;  </w:t>
      </w:r>
    </w:p>
    <w:p w14:paraId="6C0CF803"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włączenie ryzyka kradzieży z włamaniem i rabunku – do wysokości sumy ubezpieczenia;</w:t>
      </w:r>
    </w:p>
    <w:p w14:paraId="48937F14"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włączenie ryzyka kradzieży zwykłej – limit nie mniej niż 15 000,00 PLN na jedno i wszystkie zdarzenia;  </w:t>
      </w:r>
    </w:p>
    <w:p w14:paraId="5D7F02FF"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reprezentantów;  </w:t>
      </w:r>
    </w:p>
    <w:p w14:paraId="6CA2DD94" w14:textId="77777777" w:rsidR="00FA45DE" w:rsidRPr="003D36B5" w:rsidRDefault="00FA45DE" w:rsidP="00FA45DE">
      <w:pPr>
        <w:pStyle w:val="Bezodstpw"/>
        <w:numPr>
          <w:ilvl w:val="0"/>
          <w:numId w:val="14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klauzula kosztów naprawy zabezpieczeń </w:t>
      </w:r>
      <w:proofErr w:type="spellStart"/>
      <w:r w:rsidRPr="003D36B5">
        <w:rPr>
          <w:rFonts w:asciiTheme="minorHAnsi" w:hAnsiTheme="minorHAnsi" w:cstheme="minorHAnsi"/>
          <w:sz w:val="22"/>
          <w:szCs w:val="22"/>
        </w:rPr>
        <w:t>przeciwkradzieżowych</w:t>
      </w:r>
      <w:proofErr w:type="spellEnd"/>
      <w:r w:rsidRPr="003D36B5">
        <w:rPr>
          <w:rFonts w:asciiTheme="minorHAnsi" w:hAnsiTheme="minorHAnsi" w:cstheme="minorHAnsi"/>
          <w:sz w:val="22"/>
          <w:szCs w:val="22"/>
        </w:rPr>
        <w:t xml:space="preserve"> – limit nie mniej niż 50 000,00 PLN;  </w:t>
      </w:r>
    </w:p>
    <w:p w14:paraId="3F1B7B04" w14:textId="77777777" w:rsidR="00FA45DE" w:rsidRPr="003D36B5" w:rsidRDefault="00FA45DE" w:rsidP="00FA45DE">
      <w:pPr>
        <w:pStyle w:val="Bezodstpw"/>
        <w:ind w:left="720"/>
        <w:jc w:val="both"/>
        <w:rPr>
          <w:rFonts w:asciiTheme="minorHAnsi" w:hAnsiTheme="minorHAnsi" w:cstheme="minorHAnsi"/>
          <w:sz w:val="22"/>
          <w:szCs w:val="22"/>
        </w:rPr>
      </w:pPr>
      <w:r w:rsidRPr="003D36B5">
        <w:rPr>
          <w:rFonts w:asciiTheme="minorHAnsi" w:hAnsiTheme="minorHAnsi" w:cstheme="minorHAnsi"/>
          <w:sz w:val="22"/>
          <w:szCs w:val="22"/>
        </w:rPr>
        <w:lastRenderedPageBreak/>
        <w:t>klauzula odtworzenia planów i dokumentów – limit nie mniej niż 50 000,00 PLN.</w:t>
      </w:r>
    </w:p>
    <w:p w14:paraId="1C4B12DC" w14:textId="77777777" w:rsidR="00FA45DE" w:rsidRPr="003D36B5" w:rsidRDefault="00FA45DE" w:rsidP="00FA45DE">
      <w:pPr>
        <w:pStyle w:val="Bezodstpw"/>
        <w:jc w:val="both"/>
        <w:rPr>
          <w:rFonts w:asciiTheme="minorHAnsi" w:hAnsiTheme="minorHAnsi" w:cstheme="minorHAnsi"/>
          <w:sz w:val="22"/>
          <w:szCs w:val="22"/>
        </w:rPr>
      </w:pPr>
    </w:p>
    <w:p w14:paraId="071F4390" w14:textId="50C86DB2" w:rsidR="00FA45DE" w:rsidRPr="003D36B5" w:rsidRDefault="00FA45DE" w:rsidP="003D36B5">
      <w:pPr>
        <w:pStyle w:val="Bezodstpw"/>
        <w:numPr>
          <w:ilvl w:val="1"/>
          <w:numId w:val="140"/>
        </w:numPr>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Franszyzy / udziały własne:  </w:t>
      </w:r>
    </w:p>
    <w:p w14:paraId="556FA348" w14:textId="77777777" w:rsidR="00FA45DE" w:rsidRPr="003D36B5" w:rsidRDefault="00FA45DE" w:rsidP="00FA45DE">
      <w:pPr>
        <w:pStyle w:val="Bezodstpw"/>
        <w:numPr>
          <w:ilvl w:val="0"/>
          <w:numId w:val="14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nie więcej niż 8 000,00 PLN – dla szkód powstałych wskutek ognia, powodzi, wiatru, opadów atmosferycznych, osuwania / zapadania się gruntu, trzęsienia ziemi, podczas prób i testów oraz w okresie konserwacji (klauzule 003 i 004);  </w:t>
      </w:r>
    </w:p>
    <w:p w14:paraId="36D7F54C" w14:textId="77777777" w:rsidR="00FA45DE" w:rsidRPr="003D36B5" w:rsidRDefault="00FA45DE" w:rsidP="00FA45DE">
      <w:pPr>
        <w:pStyle w:val="Bezodstpw"/>
        <w:numPr>
          <w:ilvl w:val="0"/>
          <w:numId w:val="14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nie więcej niż 10% wysokości szkody, min. 8 000,00 PLN – dla klauzuli 200;  </w:t>
      </w:r>
    </w:p>
    <w:p w14:paraId="15EA2CEB" w14:textId="77777777" w:rsidR="00FA45DE" w:rsidRPr="003D36B5" w:rsidRDefault="00FA45DE" w:rsidP="00FA45DE">
      <w:pPr>
        <w:pStyle w:val="Bezodstpw"/>
        <w:numPr>
          <w:ilvl w:val="0"/>
          <w:numId w:val="14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nie więcej niż 10% wysokości szkody, min. 10 000,00 PLN – dla klauzuli 201 oraz szkód w częściach wadliwych związanych z klauzulami 115 i 200;  </w:t>
      </w:r>
    </w:p>
    <w:p w14:paraId="53C9F1B6" w14:textId="77777777" w:rsidR="00FA45DE" w:rsidRPr="003D36B5" w:rsidRDefault="00FA45DE" w:rsidP="00FA45DE">
      <w:pPr>
        <w:pStyle w:val="Bezodstpw"/>
        <w:numPr>
          <w:ilvl w:val="0"/>
          <w:numId w:val="144"/>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nie więcej niż 5 000,00 PLN – w odniesieniu do pozostałych szkód.</w:t>
      </w:r>
    </w:p>
    <w:p w14:paraId="015314FC" w14:textId="77777777" w:rsidR="00A95356" w:rsidRPr="003D36B5" w:rsidRDefault="00A95356" w:rsidP="00FA45DE">
      <w:pPr>
        <w:pStyle w:val="Bezodstpw"/>
        <w:jc w:val="both"/>
        <w:rPr>
          <w:rFonts w:asciiTheme="minorHAnsi" w:hAnsiTheme="minorHAnsi" w:cstheme="minorHAnsi"/>
          <w:sz w:val="20"/>
          <w:szCs w:val="20"/>
        </w:rPr>
      </w:pPr>
    </w:p>
    <w:p w14:paraId="1D91FC67" w14:textId="6B4CC9F8" w:rsidR="00FA45DE" w:rsidRPr="003D36B5" w:rsidRDefault="00FA45DE" w:rsidP="003D36B5">
      <w:pPr>
        <w:pStyle w:val="Bezodstpw"/>
        <w:numPr>
          <w:ilvl w:val="2"/>
          <w:numId w:val="98"/>
        </w:numPr>
        <w:ind w:left="426" w:hanging="426"/>
        <w:rPr>
          <w:rFonts w:asciiTheme="minorHAnsi" w:hAnsiTheme="minorHAnsi" w:cstheme="minorHAnsi"/>
          <w:b/>
          <w:bCs/>
        </w:rPr>
      </w:pPr>
      <w:r w:rsidRPr="003D36B5">
        <w:rPr>
          <w:rFonts w:asciiTheme="minorHAnsi" w:hAnsiTheme="minorHAnsi" w:cstheme="minorHAnsi"/>
          <w:b/>
          <w:bCs/>
        </w:rPr>
        <w:t>DOSTARCZANIE POLIS, WERYFIKACJA I UTRZYMYWANIE OCHRONY UBEZPIECZENIOWEJ</w:t>
      </w:r>
    </w:p>
    <w:p w14:paraId="048CB33E" w14:textId="77777777" w:rsidR="00FA45DE" w:rsidRPr="003D36B5" w:rsidRDefault="00FA45DE" w:rsidP="00FA45DE">
      <w:pPr>
        <w:pStyle w:val="Bezodstpw"/>
        <w:jc w:val="both"/>
        <w:rPr>
          <w:rFonts w:asciiTheme="minorHAnsi" w:hAnsiTheme="minorHAnsi" w:cstheme="minorHAnsi"/>
          <w:b/>
          <w:bCs/>
          <w:sz w:val="22"/>
          <w:szCs w:val="22"/>
        </w:rPr>
      </w:pPr>
    </w:p>
    <w:p w14:paraId="24C5115D" w14:textId="759E93C3"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Obowiązek przedstawienia dokumentów przed rozpoczęciem robót</w:t>
      </w:r>
    </w:p>
    <w:p w14:paraId="3737ED55" w14:textId="77777777" w:rsidR="00FA45DE" w:rsidRPr="003D36B5" w:rsidRDefault="00FA45DE" w:rsidP="00FA45DE">
      <w:pPr>
        <w:pStyle w:val="Bezodstpw"/>
        <w:jc w:val="both"/>
        <w:rPr>
          <w:rFonts w:asciiTheme="minorHAnsi" w:hAnsiTheme="minorHAnsi" w:cstheme="minorHAnsi"/>
          <w:b/>
          <w:bCs/>
          <w:sz w:val="22"/>
          <w:szCs w:val="22"/>
        </w:rPr>
      </w:pPr>
      <w:r w:rsidRPr="003D36B5">
        <w:rPr>
          <w:rFonts w:asciiTheme="minorHAnsi" w:hAnsiTheme="minorHAnsi" w:cstheme="minorHAnsi"/>
          <w:sz w:val="22"/>
          <w:szCs w:val="22"/>
        </w:rPr>
        <w:t>Przed rozpoczęciem realizacji Umowy Wykonawca zobowiązany jest dostarczyć Zamawiającemu do weryfikacji:</w:t>
      </w:r>
    </w:p>
    <w:p w14:paraId="7798B9D5" w14:textId="77777777" w:rsidR="00FA45DE" w:rsidRPr="003D36B5" w:rsidRDefault="00FA45DE" w:rsidP="00FA45DE">
      <w:pPr>
        <w:pStyle w:val="Bezodstpw"/>
        <w:numPr>
          <w:ilvl w:val="0"/>
          <w:numId w:val="14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kopie polis lub innych dokumentów potwierdzających zawarcie ubezpieczeń, o których mowa w niniejszym paragrafie (OC działalności, OC projektanta, CAR/EAR),</w:t>
      </w:r>
    </w:p>
    <w:p w14:paraId="391E060F" w14:textId="77777777" w:rsidR="00FA45DE" w:rsidRPr="003D36B5" w:rsidRDefault="00FA45DE" w:rsidP="00FA45DE">
      <w:pPr>
        <w:pStyle w:val="Bezodstpw"/>
        <w:numPr>
          <w:ilvl w:val="0"/>
          <w:numId w:val="14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potwierdzenie opłacenia składki lub każdej z rat za każdy z wymaganych rodzajów ubezpieczenia,</w:t>
      </w:r>
    </w:p>
    <w:p w14:paraId="4FDB33A8" w14:textId="77777777" w:rsidR="00FA45DE" w:rsidRPr="003D36B5" w:rsidRDefault="00FA45DE" w:rsidP="00FA45DE">
      <w:pPr>
        <w:pStyle w:val="Bezodstpw"/>
        <w:numPr>
          <w:ilvl w:val="0"/>
          <w:numId w:val="146"/>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na żądanie Zamawiającego - ogólne warunki ubezpieczenia (OWU), szczególne warunki ubezpieczenia oraz ewentualne klauzule dodatkowe, w celu potwierdzenia, że zakres ochrony odpowiada wymaganiom Umowy.</w:t>
      </w:r>
    </w:p>
    <w:p w14:paraId="27599571" w14:textId="77777777" w:rsidR="00FA45DE" w:rsidRPr="003D36B5" w:rsidRDefault="00FA45DE" w:rsidP="00FA45DE">
      <w:pPr>
        <w:pStyle w:val="Bezodstpw"/>
        <w:jc w:val="both"/>
        <w:rPr>
          <w:rFonts w:asciiTheme="minorHAnsi" w:hAnsiTheme="minorHAnsi" w:cstheme="minorHAnsi"/>
          <w:sz w:val="22"/>
          <w:szCs w:val="22"/>
        </w:rPr>
      </w:pPr>
    </w:p>
    <w:p w14:paraId="32C6C89F" w14:textId="4D29146A"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Obowiązek utrzymywania ochrony ubezpieczeniowej</w:t>
      </w:r>
    </w:p>
    <w:p w14:paraId="0F0B5AED" w14:textId="77777777" w:rsidR="00FA45DE" w:rsidRPr="003D36B5" w:rsidRDefault="00FA45DE" w:rsidP="003D36B5">
      <w:pPr>
        <w:pStyle w:val="Bezodstpw"/>
        <w:numPr>
          <w:ilvl w:val="0"/>
          <w:numId w:val="151"/>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Wykonawca zobowiązany jest zapewnić, aby wszystkie wymagane ubezpieczenia (OC działalności, OC projektanta, CAR/EAR) obowiązywały nieprzerwanie przez cały okres realizacji Umowy, okres prób i testów, okres obowiązywania gwarancji, a w przypadku OC projektanta - przez okres wskazany w zapisach dotyczących zakresu czasowego ochrony.</w:t>
      </w:r>
    </w:p>
    <w:p w14:paraId="41ABDD6F" w14:textId="77777777" w:rsidR="00FA45DE" w:rsidRPr="003D36B5" w:rsidRDefault="00FA45DE" w:rsidP="003D36B5">
      <w:pPr>
        <w:pStyle w:val="Bezodstpw"/>
        <w:numPr>
          <w:ilvl w:val="0"/>
          <w:numId w:val="151"/>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Jeżeli z przyczyn rynkowych zakład ubezpieczeń wystawi polisę na okres krótszy niż łączny okres wymagany Umową, Wykonawca jest zobowiązany zawrzeć kolejne polisy lub aneksy tak, aby zapewnić ciągłość ochrony na warunkach nie gorszych niż określone w Umowie.</w:t>
      </w:r>
    </w:p>
    <w:p w14:paraId="795AD306" w14:textId="77777777" w:rsidR="00FA45DE" w:rsidRPr="003D36B5" w:rsidRDefault="00FA45DE" w:rsidP="003D36B5">
      <w:pPr>
        <w:pStyle w:val="Bezodstpw"/>
        <w:numPr>
          <w:ilvl w:val="0"/>
          <w:numId w:val="151"/>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W przypadku zawierania kolejnych polis lub aneksów, o których mowa powyżej, Wykonawca przedkłada Zamawiającemu dokumenty potwierdzające ciągłość ochrony oraz opłacenie składki niezwłocznie po ich zawarciu, nie później jednak niż w terminie 7 dni od dnia rozpoczęcia ochrony na ich podstawie.</w:t>
      </w:r>
    </w:p>
    <w:p w14:paraId="2C5E7602" w14:textId="77777777" w:rsidR="00FA45DE" w:rsidRPr="003D36B5" w:rsidRDefault="00FA45DE" w:rsidP="00FA45DE">
      <w:pPr>
        <w:pStyle w:val="Bezodstpw"/>
        <w:jc w:val="both"/>
        <w:rPr>
          <w:rFonts w:asciiTheme="minorHAnsi" w:hAnsiTheme="minorHAnsi" w:cstheme="minorHAnsi"/>
          <w:sz w:val="22"/>
          <w:szCs w:val="22"/>
        </w:rPr>
      </w:pPr>
    </w:p>
    <w:p w14:paraId="3EE1E2B3" w14:textId="2096922C"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 xml:space="preserve">Zapis dotyczący </w:t>
      </w:r>
      <w:proofErr w:type="spellStart"/>
      <w:r w:rsidRPr="003D36B5">
        <w:rPr>
          <w:rFonts w:asciiTheme="minorHAnsi" w:hAnsiTheme="minorHAnsi" w:cstheme="minorHAnsi"/>
          <w:b/>
          <w:bCs/>
          <w:sz w:val="22"/>
          <w:szCs w:val="22"/>
        </w:rPr>
        <w:t>ryzyk</w:t>
      </w:r>
      <w:proofErr w:type="spellEnd"/>
      <w:r w:rsidRPr="003D36B5">
        <w:rPr>
          <w:rFonts w:asciiTheme="minorHAnsi" w:hAnsiTheme="minorHAnsi" w:cstheme="minorHAnsi"/>
          <w:b/>
          <w:bCs/>
          <w:sz w:val="22"/>
          <w:szCs w:val="22"/>
        </w:rPr>
        <w:t xml:space="preserve"> lotniczych</w:t>
      </w:r>
    </w:p>
    <w:p w14:paraId="7AC2BACD" w14:textId="45C8035A" w:rsidR="00FA45DE" w:rsidRPr="003D36B5" w:rsidRDefault="00FA45DE" w:rsidP="003D36B5">
      <w:pPr>
        <w:pStyle w:val="Bezodstpw"/>
        <w:numPr>
          <w:ilvl w:val="6"/>
          <w:numId w:val="26"/>
        </w:numPr>
        <w:ind w:left="426" w:hanging="426"/>
        <w:jc w:val="both"/>
        <w:rPr>
          <w:rFonts w:asciiTheme="minorHAnsi" w:hAnsiTheme="minorHAnsi" w:cstheme="minorHAnsi"/>
          <w:sz w:val="22"/>
          <w:szCs w:val="22"/>
        </w:rPr>
      </w:pPr>
      <w:r w:rsidRPr="003D36B5">
        <w:rPr>
          <w:rFonts w:asciiTheme="minorHAnsi" w:hAnsiTheme="minorHAnsi" w:cstheme="minorHAnsi"/>
          <w:sz w:val="22"/>
          <w:szCs w:val="22"/>
        </w:rPr>
        <w:t>W odniesieniu do wszystkich polis ubezpieczeniowych wymaganych niniejszą Umową (w szczególności OC działalności, OC projektanta oraz CAR/EAR) Wykonawca zobowiązany jest przedstawić dokument (polisa, certyfikat, aneks lub odrębne pismo Ubezpieczyciela), w którym Ubezpieczyciel jednoznacznie potwierdzi, że:</w:t>
      </w:r>
    </w:p>
    <w:p w14:paraId="1B853925" w14:textId="77777777" w:rsidR="00FA45DE" w:rsidRPr="003D36B5" w:rsidRDefault="00FA45DE" w:rsidP="00FA45DE">
      <w:pPr>
        <w:pStyle w:val="Bezodstpw"/>
        <w:numPr>
          <w:ilvl w:val="0"/>
          <w:numId w:val="15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 xml:space="preserve">przyjmuje do wiadomości, iż przedmiotem niniejszej Umowy jest realizacja kontraktu w branży lotniczej, na terenie czynnego lotniska, obejmująca w szczególności budowę punktów ładowania pojazdów elektrycznych oraz punktów zasilania statków powietrznych energią z sieci (400 </w:t>
      </w:r>
      <w:proofErr w:type="spellStart"/>
      <w:r w:rsidRPr="003D36B5">
        <w:rPr>
          <w:rFonts w:asciiTheme="minorHAnsi" w:hAnsiTheme="minorHAnsi" w:cstheme="minorHAnsi"/>
          <w:sz w:val="22"/>
          <w:szCs w:val="22"/>
        </w:rPr>
        <w:t>Hz</w:t>
      </w:r>
      <w:proofErr w:type="spellEnd"/>
      <w:r w:rsidRPr="003D36B5">
        <w:rPr>
          <w:rFonts w:asciiTheme="minorHAnsi" w:hAnsiTheme="minorHAnsi" w:cstheme="minorHAnsi"/>
          <w:sz w:val="22"/>
          <w:szCs w:val="22"/>
        </w:rPr>
        <w:t>) wraz z infrastrukturą towarzyszącą,</w:t>
      </w:r>
    </w:p>
    <w:p w14:paraId="60EDFEDB" w14:textId="77777777" w:rsidR="00FA45DE" w:rsidRPr="003D36B5" w:rsidRDefault="00FA45DE" w:rsidP="00FA45DE">
      <w:pPr>
        <w:pStyle w:val="Bezodstpw"/>
        <w:numPr>
          <w:ilvl w:val="0"/>
          <w:numId w:val="15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lastRenderedPageBreak/>
        <w:t xml:space="preserve">wszelkie standardowe wyłączenia odpowiedzialności za ryzyka lotnicze (w tym w szczególności dotyczące szkód powstałych na terenie lotnisk, w związku z eksploatacją infrastruktury lotniskowej lub w ruchu lotniczym), zawarte w ogólnych lub szczególnych warunkach ubezpieczenia, nie mają zastosowania do </w:t>
      </w:r>
      <w:proofErr w:type="spellStart"/>
      <w:r w:rsidRPr="003D36B5">
        <w:rPr>
          <w:rFonts w:asciiTheme="minorHAnsi" w:hAnsiTheme="minorHAnsi" w:cstheme="minorHAnsi"/>
          <w:sz w:val="22"/>
          <w:szCs w:val="22"/>
        </w:rPr>
        <w:t>ryzyk</w:t>
      </w:r>
      <w:proofErr w:type="spellEnd"/>
      <w:r w:rsidRPr="003D36B5">
        <w:rPr>
          <w:rFonts w:asciiTheme="minorHAnsi" w:hAnsiTheme="minorHAnsi" w:cstheme="minorHAnsi"/>
          <w:sz w:val="22"/>
          <w:szCs w:val="22"/>
        </w:rPr>
        <w:t xml:space="preserve"> objętych niniejszym kontraktem i są w stosunku do niego skreślone lub uchylone,</w:t>
      </w:r>
    </w:p>
    <w:p w14:paraId="2556FD2A" w14:textId="77777777" w:rsidR="00FA45DE" w:rsidRPr="003D36B5" w:rsidRDefault="00FA45DE" w:rsidP="00FA45DE">
      <w:pPr>
        <w:pStyle w:val="Bezodstpw"/>
        <w:numPr>
          <w:ilvl w:val="0"/>
          <w:numId w:val="153"/>
        </w:numPr>
        <w:suppressAutoHyphens w:val="0"/>
        <w:jc w:val="both"/>
        <w:rPr>
          <w:rFonts w:asciiTheme="minorHAnsi" w:hAnsiTheme="minorHAnsi" w:cstheme="minorHAnsi"/>
          <w:sz w:val="22"/>
          <w:szCs w:val="22"/>
        </w:rPr>
      </w:pPr>
      <w:r w:rsidRPr="003D36B5">
        <w:rPr>
          <w:rFonts w:asciiTheme="minorHAnsi" w:hAnsiTheme="minorHAnsi" w:cstheme="minorHAnsi"/>
          <w:sz w:val="22"/>
          <w:szCs w:val="22"/>
        </w:rPr>
        <w:t>ochrona ubezpieczeniowa obejmuje szkody powstałe w związku z realizacją robót i usług objętych Umową na terenie lotniska, z zastrzeżeniem pozostałych, niewykluczonych postanowień warunków ubezpieczenia.</w:t>
      </w:r>
    </w:p>
    <w:p w14:paraId="153AF36D" w14:textId="77777777" w:rsidR="00FA45DE" w:rsidRPr="003D36B5" w:rsidRDefault="00FA45DE" w:rsidP="00FA45DE">
      <w:pPr>
        <w:pStyle w:val="Bezodstpw"/>
        <w:jc w:val="both"/>
        <w:rPr>
          <w:rFonts w:asciiTheme="minorHAnsi" w:hAnsiTheme="minorHAnsi" w:cstheme="minorHAnsi"/>
          <w:sz w:val="22"/>
          <w:szCs w:val="22"/>
        </w:rPr>
      </w:pPr>
    </w:p>
    <w:p w14:paraId="119954CC" w14:textId="2E0BAFB9" w:rsidR="00FA45DE" w:rsidRPr="003D36B5" w:rsidRDefault="00FA45DE" w:rsidP="003D36B5">
      <w:pPr>
        <w:pStyle w:val="Bezodstpw"/>
        <w:numPr>
          <w:ilvl w:val="6"/>
          <w:numId w:val="26"/>
        </w:numPr>
        <w:ind w:left="426" w:hanging="426"/>
        <w:jc w:val="both"/>
        <w:rPr>
          <w:rFonts w:asciiTheme="minorHAnsi" w:hAnsiTheme="minorHAnsi" w:cstheme="minorHAnsi"/>
          <w:sz w:val="22"/>
          <w:szCs w:val="22"/>
        </w:rPr>
      </w:pPr>
      <w:r w:rsidRPr="003D36B5">
        <w:rPr>
          <w:rFonts w:asciiTheme="minorHAnsi" w:hAnsiTheme="minorHAnsi" w:cstheme="minorHAnsi"/>
          <w:sz w:val="22"/>
          <w:szCs w:val="22"/>
        </w:rPr>
        <w:t xml:space="preserve">Brak potwierdzenia, o którym mowa w niniejszym punkcie, lub przedstawienie polis zawierających niewykluczone wyłączenia </w:t>
      </w:r>
      <w:proofErr w:type="spellStart"/>
      <w:r w:rsidRPr="003D36B5">
        <w:rPr>
          <w:rFonts w:asciiTheme="minorHAnsi" w:hAnsiTheme="minorHAnsi" w:cstheme="minorHAnsi"/>
          <w:sz w:val="22"/>
          <w:szCs w:val="22"/>
        </w:rPr>
        <w:t>ryzyk</w:t>
      </w:r>
      <w:proofErr w:type="spellEnd"/>
      <w:r w:rsidRPr="003D36B5">
        <w:rPr>
          <w:rFonts w:asciiTheme="minorHAnsi" w:hAnsiTheme="minorHAnsi" w:cstheme="minorHAnsi"/>
          <w:sz w:val="22"/>
          <w:szCs w:val="22"/>
        </w:rPr>
        <w:t xml:space="preserve"> lotniczych, uznaje się za niespełnienie wymogów ubezpieczeniowych określonych w niniejszej Umowie.</w:t>
      </w:r>
    </w:p>
    <w:p w14:paraId="4256D26D" w14:textId="77777777" w:rsidR="00FA45DE" w:rsidRPr="003D36B5" w:rsidRDefault="00FA45DE" w:rsidP="00FA45DE">
      <w:pPr>
        <w:pStyle w:val="Bezodstpw"/>
        <w:jc w:val="both"/>
        <w:rPr>
          <w:rFonts w:asciiTheme="minorHAnsi" w:hAnsiTheme="minorHAnsi" w:cstheme="minorHAnsi"/>
          <w:b/>
          <w:bCs/>
          <w:sz w:val="22"/>
          <w:szCs w:val="22"/>
        </w:rPr>
      </w:pPr>
    </w:p>
    <w:p w14:paraId="17D381E8" w14:textId="7E8EDAA0"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Zmiana lub wypowiedzenie polis</w:t>
      </w:r>
    </w:p>
    <w:p w14:paraId="282B60BF" w14:textId="5C01FB8B" w:rsidR="00FA45DE" w:rsidRPr="003D36B5" w:rsidRDefault="00FA45DE" w:rsidP="003D36B5">
      <w:pPr>
        <w:pStyle w:val="Bezodstpw"/>
        <w:numPr>
          <w:ilvl w:val="6"/>
          <w:numId w:val="26"/>
        </w:numPr>
        <w:ind w:left="426" w:hanging="426"/>
        <w:jc w:val="both"/>
        <w:rPr>
          <w:rFonts w:asciiTheme="minorHAnsi" w:hAnsiTheme="minorHAnsi" w:cstheme="minorHAnsi"/>
          <w:sz w:val="22"/>
          <w:szCs w:val="22"/>
        </w:rPr>
      </w:pPr>
      <w:r w:rsidRPr="003D36B5">
        <w:rPr>
          <w:rFonts w:asciiTheme="minorHAnsi" w:hAnsiTheme="minorHAnsi" w:cstheme="minorHAnsi"/>
          <w:sz w:val="22"/>
          <w:szCs w:val="22"/>
        </w:rPr>
        <w:t>Wykonawca zobowiązany jest niezwłocznie, nie później niż w terminie 7 dni roboczych, informować Zamawiającego o:</w:t>
      </w:r>
    </w:p>
    <w:p w14:paraId="232B5375" w14:textId="77777777" w:rsidR="00FA45DE" w:rsidRPr="003D36B5" w:rsidRDefault="00FA45DE" w:rsidP="00C33D1B">
      <w:pPr>
        <w:pStyle w:val="Bezodstpw"/>
        <w:numPr>
          <w:ilvl w:val="0"/>
          <w:numId w:val="147"/>
        </w:numPr>
        <w:suppressAutoHyphens w:val="0"/>
        <w:ind w:left="851"/>
        <w:jc w:val="both"/>
        <w:rPr>
          <w:rFonts w:asciiTheme="minorHAnsi" w:hAnsiTheme="minorHAnsi" w:cstheme="minorHAnsi"/>
          <w:sz w:val="22"/>
          <w:szCs w:val="22"/>
        </w:rPr>
      </w:pPr>
      <w:r w:rsidRPr="003D36B5">
        <w:rPr>
          <w:rFonts w:asciiTheme="minorHAnsi" w:hAnsiTheme="minorHAnsi" w:cstheme="minorHAnsi"/>
          <w:sz w:val="22"/>
          <w:szCs w:val="22"/>
        </w:rPr>
        <w:t>wypowiedzeniu, rozwiązaniu lub wygaśnięciu któregokolwiek z wymaganych ubezpieczeń,</w:t>
      </w:r>
    </w:p>
    <w:p w14:paraId="502D81B3" w14:textId="77777777" w:rsidR="00FA45DE" w:rsidRPr="003D36B5" w:rsidRDefault="00FA45DE" w:rsidP="003D36B5">
      <w:pPr>
        <w:pStyle w:val="Bezodstpw"/>
        <w:numPr>
          <w:ilvl w:val="0"/>
          <w:numId w:val="147"/>
        </w:numPr>
        <w:suppressAutoHyphens w:val="0"/>
        <w:ind w:left="851"/>
        <w:jc w:val="both"/>
        <w:rPr>
          <w:rFonts w:asciiTheme="minorHAnsi" w:hAnsiTheme="minorHAnsi" w:cstheme="minorHAnsi"/>
          <w:sz w:val="22"/>
          <w:szCs w:val="22"/>
        </w:rPr>
      </w:pPr>
      <w:r w:rsidRPr="003D36B5">
        <w:rPr>
          <w:rFonts w:asciiTheme="minorHAnsi" w:hAnsiTheme="minorHAnsi" w:cstheme="minorHAnsi"/>
          <w:sz w:val="22"/>
          <w:szCs w:val="22"/>
        </w:rPr>
        <w:t>każdej zmianie zakresu, sumy ubezpieczenia, franszyz lub innych istotnych warunków ochrony.</w:t>
      </w:r>
    </w:p>
    <w:p w14:paraId="7CD593D4" w14:textId="7A8D1FCB" w:rsidR="00FA45DE" w:rsidRPr="003D36B5" w:rsidRDefault="00FA45DE" w:rsidP="003D36B5">
      <w:pPr>
        <w:pStyle w:val="Bezodstpw"/>
        <w:numPr>
          <w:ilvl w:val="6"/>
          <w:numId w:val="26"/>
        </w:numPr>
        <w:ind w:left="426" w:hanging="426"/>
        <w:jc w:val="both"/>
        <w:rPr>
          <w:rFonts w:asciiTheme="minorHAnsi" w:hAnsiTheme="minorHAnsi" w:cstheme="minorHAnsi"/>
          <w:sz w:val="22"/>
          <w:szCs w:val="22"/>
        </w:rPr>
      </w:pPr>
      <w:r w:rsidRPr="003D36B5">
        <w:rPr>
          <w:rFonts w:asciiTheme="minorHAnsi" w:hAnsiTheme="minorHAnsi" w:cstheme="minorHAnsi"/>
          <w:sz w:val="22"/>
          <w:szCs w:val="22"/>
        </w:rPr>
        <w:t>Wprowadzenie zmian, które skutkowałyby niespełnieniem wymogów określonych w niniejszej Umowie, jest niedopuszczalne i traktowane będzie jako naruszenie postanowień kontraktu.</w:t>
      </w:r>
    </w:p>
    <w:p w14:paraId="28952A1F" w14:textId="77777777" w:rsidR="00FA45DE" w:rsidRPr="003D36B5" w:rsidRDefault="00FA45DE" w:rsidP="00FA45DE">
      <w:pPr>
        <w:pStyle w:val="Bezodstpw"/>
        <w:jc w:val="both"/>
        <w:rPr>
          <w:rFonts w:asciiTheme="minorHAnsi" w:hAnsiTheme="minorHAnsi" w:cstheme="minorHAnsi"/>
          <w:sz w:val="22"/>
          <w:szCs w:val="22"/>
        </w:rPr>
      </w:pPr>
    </w:p>
    <w:p w14:paraId="7D7DB5B5" w14:textId="0631B4D1"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Ubezpieczenia podwykonawców / członków konsorcjum</w:t>
      </w:r>
    </w:p>
    <w:p w14:paraId="5AB0E7C6" w14:textId="77777777" w:rsidR="00FA45DE" w:rsidRPr="003D36B5" w:rsidRDefault="00FA45DE" w:rsidP="00C33D1B">
      <w:pPr>
        <w:pStyle w:val="Bezodstpw"/>
        <w:numPr>
          <w:ilvl w:val="0"/>
          <w:numId w:val="148"/>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Jeżeli zgodnie z niniejszą Umową dopuszcza się, aby podwykonawcy lub inni uczestnicy realizacji kontraktu zawierali własne umowy ubezpieczenia, Wykonawca jest zobowiązany do zebrania i przedłożenia Zamawiającemu dokumentów potwierdzających zawarcie tych ubezpieczeń, spełniających wymagania określone dla Wykonawcy, w terminach analogicznych jak dla polis Wykonawcy.</w:t>
      </w:r>
    </w:p>
    <w:p w14:paraId="4FB87D0E" w14:textId="77777777" w:rsidR="00FA45DE" w:rsidRPr="003D36B5" w:rsidRDefault="00FA45DE" w:rsidP="00C33D1B">
      <w:pPr>
        <w:pStyle w:val="Bezodstpw"/>
        <w:numPr>
          <w:ilvl w:val="0"/>
          <w:numId w:val="148"/>
        </w:numPr>
        <w:suppressAutoHyphens w:val="0"/>
        <w:ind w:left="426"/>
        <w:jc w:val="both"/>
        <w:rPr>
          <w:rFonts w:asciiTheme="minorHAnsi" w:hAnsiTheme="minorHAnsi" w:cstheme="minorHAnsi"/>
          <w:sz w:val="22"/>
          <w:szCs w:val="22"/>
        </w:rPr>
      </w:pPr>
      <w:r w:rsidRPr="003D36B5">
        <w:rPr>
          <w:rFonts w:asciiTheme="minorHAnsi" w:hAnsiTheme="minorHAnsi" w:cstheme="minorHAnsi"/>
          <w:sz w:val="22"/>
          <w:szCs w:val="22"/>
        </w:rPr>
        <w:t>Brak wymaganych ubezpieczeń po stronie podwykonawców lub innych podmiotów działających po stronie Wykonawcy traktuje się jak brak spełnienia wymogów ubezpieczeniowych przez Wykonawcę.</w:t>
      </w:r>
    </w:p>
    <w:p w14:paraId="73A27207" w14:textId="77777777" w:rsidR="00FA45DE" w:rsidRPr="003D36B5" w:rsidRDefault="00FA45DE" w:rsidP="00FA45DE">
      <w:pPr>
        <w:pStyle w:val="Bezodstpw"/>
        <w:jc w:val="both"/>
        <w:rPr>
          <w:rFonts w:asciiTheme="minorHAnsi" w:hAnsiTheme="minorHAnsi" w:cstheme="minorHAnsi"/>
          <w:sz w:val="22"/>
          <w:szCs w:val="22"/>
        </w:rPr>
      </w:pPr>
    </w:p>
    <w:p w14:paraId="39FD5E9E" w14:textId="11752F92" w:rsidR="00FA45DE" w:rsidRPr="003D36B5" w:rsidRDefault="00FA45DE" w:rsidP="003D36B5">
      <w:pPr>
        <w:pStyle w:val="Bezodstpw"/>
        <w:numPr>
          <w:ilvl w:val="3"/>
          <w:numId w:val="26"/>
        </w:numPr>
        <w:ind w:left="426" w:hanging="426"/>
        <w:jc w:val="both"/>
        <w:rPr>
          <w:rFonts w:asciiTheme="minorHAnsi" w:hAnsiTheme="minorHAnsi" w:cstheme="minorHAnsi"/>
          <w:b/>
          <w:bCs/>
          <w:sz w:val="22"/>
          <w:szCs w:val="22"/>
        </w:rPr>
      </w:pPr>
      <w:r w:rsidRPr="003D36B5">
        <w:rPr>
          <w:rFonts w:asciiTheme="minorHAnsi" w:hAnsiTheme="minorHAnsi" w:cstheme="minorHAnsi"/>
          <w:b/>
          <w:bCs/>
          <w:sz w:val="22"/>
          <w:szCs w:val="22"/>
        </w:rPr>
        <w:t>Prawo weryfikacji</w:t>
      </w:r>
    </w:p>
    <w:p w14:paraId="4823B8C7" w14:textId="77777777" w:rsidR="00FA45DE" w:rsidRPr="003D36B5" w:rsidRDefault="00FA45DE" w:rsidP="00FA45DE">
      <w:pPr>
        <w:pStyle w:val="Bezodstpw"/>
        <w:jc w:val="both"/>
        <w:rPr>
          <w:rFonts w:asciiTheme="minorHAnsi" w:hAnsiTheme="minorHAnsi" w:cstheme="minorHAnsi"/>
          <w:sz w:val="22"/>
          <w:szCs w:val="22"/>
        </w:rPr>
      </w:pPr>
      <w:r w:rsidRPr="003D36B5">
        <w:rPr>
          <w:rFonts w:asciiTheme="minorHAnsi" w:hAnsiTheme="minorHAnsi" w:cstheme="minorHAnsi"/>
          <w:sz w:val="22"/>
          <w:szCs w:val="22"/>
        </w:rPr>
        <w:t>Zamawiający ma prawo w każdym czasie trwania Umowy zażądać od Wykonawcy okazania aktualnych dokumentów ubezpieczeniowych, w tym polis, potwierdzeń zapłaty składek, OWU, szczególnych warunków i klauzul. Wykonawca zobowiązany jest do ich przedłożenia w terminie nie dłuższym niż 7 dni od dnia otrzymania żądania.</w:t>
      </w:r>
    </w:p>
    <w:p w14:paraId="1D747AEB" w14:textId="77777777" w:rsidR="00FA45DE" w:rsidRPr="003D36B5" w:rsidRDefault="00FA45DE" w:rsidP="00FA45DE">
      <w:pPr>
        <w:pStyle w:val="Bezodstpw"/>
        <w:jc w:val="both"/>
        <w:rPr>
          <w:rFonts w:asciiTheme="minorHAnsi" w:hAnsiTheme="minorHAnsi" w:cstheme="minorHAnsi"/>
          <w:b/>
          <w:bCs/>
          <w:sz w:val="22"/>
          <w:szCs w:val="22"/>
        </w:rPr>
      </w:pPr>
    </w:p>
    <w:p w14:paraId="189C4DEF" w14:textId="3AB38117" w:rsidR="00FA45DE" w:rsidRPr="003D36B5" w:rsidRDefault="00FA45DE" w:rsidP="003D36B5">
      <w:pPr>
        <w:pStyle w:val="Bezodstpw"/>
        <w:numPr>
          <w:ilvl w:val="3"/>
          <w:numId w:val="26"/>
        </w:numPr>
        <w:ind w:left="426"/>
        <w:jc w:val="both"/>
        <w:rPr>
          <w:rFonts w:asciiTheme="minorHAnsi" w:hAnsiTheme="minorHAnsi" w:cstheme="minorHAnsi"/>
          <w:b/>
          <w:bCs/>
          <w:sz w:val="22"/>
          <w:szCs w:val="22"/>
        </w:rPr>
      </w:pPr>
      <w:r w:rsidRPr="003D36B5">
        <w:rPr>
          <w:rFonts w:asciiTheme="minorHAnsi" w:hAnsiTheme="minorHAnsi" w:cstheme="minorHAnsi"/>
          <w:b/>
          <w:bCs/>
          <w:sz w:val="22"/>
          <w:szCs w:val="22"/>
        </w:rPr>
        <w:t>Skutki naruszenia obowiązków ubezpieczeniowych</w:t>
      </w:r>
    </w:p>
    <w:p w14:paraId="3F668505" w14:textId="77777777" w:rsidR="00FA45DE" w:rsidRPr="003D36B5" w:rsidRDefault="00FA45DE" w:rsidP="00C33D1B">
      <w:pPr>
        <w:pStyle w:val="Bezodstpw"/>
        <w:numPr>
          <w:ilvl w:val="0"/>
          <w:numId w:val="149"/>
        </w:numPr>
        <w:suppressAutoHyphens w:val="0"/>
        <w:ind w:left="426"/>
        <w:jc w:val="both"/>
        <w:rPr>
          <w:rFonts w:asciiTheme="minorHAnsi" w:hAnsiTheme="minorHAnsi" w:cstheme="minorHAnsi"/>
          <w:sz w:val="22"/>
          <w:szCs w:val="22"/>
        </w:rPr>
      </w:pPr>
      <w:r w:rsidRPr="003D36B5">
        <w:rPr>
          <w:rFonts w:asciiTheme="minorHAnsi" w:hAnsiTheme="minorHAnsi" w:cstheme="minorHAnsi"/>
          <w:sz w:val="22"/>
          <w:szCs w:val="22"/>
        </w:rPr>
        <w:t>Niewykonanie lub nienależyte wykonanie przez Wykonawcę obowiązków określonych w niniejszym paragrafie, w szczególności brak ważnych polis, brak ciągłości ochrony ubezpieczeniowej lub niespełnianie przez polisy minimalnych wymogów określonych w Umowie, stanowi istotne naruszenie postanowień Umowy.</w:t>
      </w:r>
    </w:p>
    <w:p w14:paraId="5B09D753" w14:textId="77777777" w:rsidR="00FA45DE" w:rsidRPr="003D36B5" w:rsidRDefault="00FA45DE" w:rsidP="003D36B5">
      <w:pPr>
        <w:pStyle w:val="Bezodstpw"/>
        <w:numPr>
          <w:ilvl w:val="0"/>
          <w:numId w:val="149"/>
        </w:numPr>
        <w:tabs>
          <w:tab w:val="left" w:pos="284"/>
        </w:tabs>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W przypadku stwierdzenia naruszenia, o którym mowa w pkt 1), Zamawiający może:</w:t>
      </w:r>
    </w:p>
    <w:p w14:paraId="23966212" w14:textId="77777777" w:rsidR="00FA45DE" w:rsidRPr="003D36B5" w:rsidRDefault="00FA45DE" w:rsidP="003D36B5">
      <w:pPr>
        <w:pStyle w:val="Bezodstpw"/>
        <w:numPr>
          <w:ilvl w:val="0"/>
          <w:numId w:val="152"/>
        </w:numPr>
        <w:suppressAutoHyphens w:val="0"/>
        <w:ind w:left="851"/>
        <w:jc w:val="both"/>
        <w:rPr>
          <w:rFonts w:asciiTheme="minorHAnsi" w:hAnsiTheme="minorHAnsi" w:cstheme="minorHAnsi"/>
          <w:sz w:val="22"/>
          <w:szCs w:val="22"/>
        </w:rPr>
      </w:pPr>
      <w:r w:rsidRPr="003D36B5">
        <w:rPr>
          <w:rFonts w:asciiTheme="minorHAnsi" w:hAnsiTheme="minorHAnsi" w:cstheme="minorHAnsi"/>
          <w:sz w:val="22"/>
          <w:szCs w:val="22"/>
        </w:rPr>
        <w:t>wezwać Wykonawcę do usunięcia naruszenia w wyznaczonym terminie,</w:t>
      </w:r>
    </w:p>
    <w:p w14:paraId="5B3D1AFD" w14:textId="77777777" w:rsidR="00FA45DE" w:rsidRPr="003D36B5" w:rsidRDefault="00FA45DE" w:rsidP="003D36B5">
      <w:pPr>
        <w:pStyle w:val="Bezodstpw"/>
        <w:numPr>
          <w:ilvl w:val="0"/>
          <w:numId w:val="152"/>
        </w:numPr>
        <w:suppressAutoHyphens w:val="0"/>
        <w:ind w:left="851"/>
        <w:jc w:val="both"/>
        <w:rPr>
          <w:rFonts w:asciiTheme="minorHAnsi" w:hAnsiTheme="minorHAnsi" w:cstheme="minorHAnsi"/>
          <w:sz w:val="22"/>
          <w:szCs w:val="22"/>
        </w:rPr>
      </w:pPr>
      <w:r w:rsidRPr="003D36B5">
        <w:rPr>
          <w:rFonts w:asciiTheme="minorHAnsi" w:hAnsiTheme="minorHAnsi" w:cstheme="minorHAnsi"/>
          <w:sz w:val="22"/>
          <w:szCs w:val="22"/>
        </w:rPr>
        <w:t>wstrzymać płatności na rzecz Wykonawcy do czasu przedłożenia wymaganych dokumentów ubezpieczeniowych,</w:t>
      </w:r>
    </w:p>
    <w:p w14:paraId="52413C91" w14:textId="77777777" w:rsidR="00FA45DE" w:rsidRPr="003D36B5" w:rsidRDefault="00FA45DE" w:rsidP="003D36B5">
      <w:pPr>
        <w:pStyle w:val="Bezodstpw"/>
        <w:numPr>
          <w:ilvl w:val="0"/>
          <w:numId w:val="152"/>
        </w:numPr>
        <w:suppressAutoHyphens w:val="0"/>
        <w:ind w:left="851"/>
        <w:jc w:val="both"/>
        <w:rPr>
          <w:rFonts w:asciiTheme="minorHAnsi" w:hAnsiTheme="minorHAnsi" w:cstheme="minorHAnsi"/>
          <w:sz w:val="22"/>
          <w:szCs w:val="22"/>
        </w:rPr>
      </w:pPr>
      <w:r w:rsidRPr="003D36B5">
        <w:rPr>
          <w:rFonts w:asciiTheme="minorHAnsi" w:hAnsiTheme="minorHAnsi" w:cstheme="minorHAnsi"/>
          <w:sz w:val="22"/>
          <w:szCs w:val="22"/>
        </w:rPr>
        <w:lastRenderedPageBreak/>
        <w:t>skorzystać z uprawnienia do odstąpienia od Umowy lub innych środków przewidzianych w Umowie i przepisach prawa.</w:t>
      </w:r>
    </w:p>
    <w:p w14:paraId="2BBD6CA8" w14:textId="77777777" w:rsidR="00FA45DE" w:rsidRPr="003D36B5" w:rsidRDefault="00FA45DE" w:rsidP="003D36B5">
      <w:pPr>
        <w:pStyle w:val="Bezodstpw"/>
        <w:numPr>
          <w:ilvl w:val="0"/>
          <w:numId w:val="149"/>
        </w:numPr>
        <w:suppressAutoHyphens w:val="0"/>
        <w:ind w:left="426" w:hanging="426"/>
        <w:jc w:val="both"/>
        <w:rPr>
          <w:rFonts w:asciiTheme="minorHAnsi" w:hAnsiTheme="minorHAnsi" w:cstheme="minorHAnsi"/>
          <w:sz w:val="22"/>
          <w:szCs w:val="22"/>
        </w:rPr>
      </w:pPr>
      <w:r w:rsidRPr="003D36B5">
        <w:rPr>
          <w:rFonts w:asciiTheme="minorHAnsi" w:hAnsiTheme="minorHAnsi" w:cstheme="minorHAnsi"/>
          <w:sz w:val="22"/>
          <w:szCs w:val="22"/>
        </w:rPr>
        <w:t>Posiadanie przez Wykonawcę polis ubezpieczeniowych oraz spełnienie wymogów określonych w niniejszym paragrafie nie ogranicza ani nie wyłącza odpowiedzialności Wykonawcy wobec Zamawiającego wynikającej z Umowy lub z przepisów prawa.</w:t>
      </w:r>
    </w:p>
    <w:p w14:paraId="5B808E39" w14:textId="77777777" w:rsidR="00FA45DE" w:rsidRDefault="00FA45DE" w:rsidP="007047AF">
      <w:pPr>
        <w:tabs>
          <w:tab w:val="left" w:pos="993"/>
        </w:tabs>
        <w:spacing w:line="276" w:lineRule="auto"/>
        <w:jc w:val="center"/>
        <w:rPr>
          <w:rFonts w:asciiTheme="minorHAnsi" w:hAnsiTheme="minorHAnsi" w:cstheme="minorHAnsi"/>
          <w:b/>
          <w:sz w:val="22"/>
          <w:szCs w:val="22"/>
        </w:rPr>
      </w:pPr>
    </w:p>
    <w:p w14:paraId="2A0A04E8" w14:textId="77777777" w:rsidR="00A95356" w:rsidRPr="00FA45DE" w:rsidRDefault="00A95356" w:rsidP="007047AF">
      <w:pPr>
        <w:tabs>
          <w:tab w:val="left" w:pos="993"/>
        </w:tabs>
        <w:spacing w:line="276" w:lineRule="auto"/>
        <w:jc w:val="center"/>
        <w:rPr>
          <w:rFonts w:asciiTheme="minorHAnsi" w:hAnsiTheme="minorHAnsi" w:cstheme="minorHAnsi"/>
          <w:b/>
          <w:sz w:val="22"/>
          <w:szCs w:val="22"/>
        </w:rPr>
      </w:pPr>
    </w:p>
    <w:p w14:paraId="60B3BD8A" w14:textId="518DB3F7" w:rsidR="00B05597" w:rsidRPr="00FB1B5F" w:rsidRDefault="00B05597" w:rsidP="00E47647">
      <w:pPr>
        <w:pStyle w:val="Nagwek1"/>
      </w:pPr>
      <w:r w:rsidRPr="00FB1B5F">
        <w:t xml:space="preserve">§ </w:t>
      </w:r>
      <w:r w:rsidR="005610F0" w:rsidRPr="00FB1B5F">
        <w:t>1</w:t>
      </w:r>
      <w:r w:rsidR="005D7EE7" w:rsidRPr="00FB1B5F">
        <w:t>3</w:t>
      </w:r>
    </w:p>
    <w:p w14:paraId="6A7B3B3C" w14:textId="77777777" w:rsidR="00B05597" w:rsidRPr="00FB1B5F" w:rsidRDefault="00B05597" w:rsidP="00E47647">
      <w:pPr>
        <w:pStyle w:val="Nagwek1"/>
      </w:pPr>
      <w:r w:rsidRPr="00FB1B5F">
        <w:t>Zmiana osób biorących udział w wykonywaniu zamó</w:t>
      </w:r>
      <w:r w:rsidR="00271CD8" w:rsidRPr="00FB1B5F">
        <w:t>wienia</w:t>
      </w:r>
    </w:p>
    <w:p w14:paraId="149C606A" w14:textId="77777777" w:rsidR="00B05597" w:rsidRPr="00FB1B5F" w:rsidRDefault="00B05597" w:rsidP="003D36B5">
      <w:pPr>
        <w:numPr>
          <w:ilvl w:val="0"/>
          <w:numId w:val="6"/>
        </w:numPr>
        <w:tabs>
          <w:tab w:val="clear" w:pos="1440"/>
          <w:tab w:val="center" w:pos="426"/>
          <w:tab w:val="right" w:pos="10152"/>
        </w:tabs>
        <w:spacing w:line="276" w:lineRule="auto"/>
        <w:ind w:left="426" w:right="74" w:hanging="425"/>
        <w:jc w:val="both"/>
        <w:rPr>
          <w:rFonts w:asciiTheme="minorHAnsi" w:hAnsiTheme="minorHAnsi" w:cstheme="minorHAnsi"/>
          <w:sz w:val="22"/>
          <w:szCs w:val="22"/>
        </w:rPr>
      </w:pPr>
      <w:r w:rsidRPr="00FB1B5F">
        <w:rPr>
          <w:rFonts w:asciiTheme="minorHAnsi" w:hAnsiTheme="minorHAnsi" w:cstheme="minorHAnsi"/>
          <w:sz w:val="22"/>
          <w:szCs w:val="22"/>
        </w:rPr>
        <w:t xml:space="preserve">Wykonawca z własnej inicjatywy proponuje zmianę osoby, wykonującej przedmiot </w:t>
      </w:r>
      <w:r w:rsidR="00866F54" w:rsidRPr="00FB1B5F">
        <w:rPr>
          <w:rFonts w:asciiTheme="minorHAnsi" w:hAnsiTheme="minorHAnsi" w:cstheme="minorHAnsi"/>
          <w:sz w:val="22"/>
          <w:szCs w:val="22"/>
        </w:rPr>
        <w:t xml:space="preserve">umowy </w:t>
      </w:r>
      <w:r w:rsidR="002D7E94" w:rsidRPr="00FB1B5F">
        <w:rPr>
          <w:rFonts w:asciiTheme="minorHAnsi" w:hAnsiTheme="minorHAnsi" w:cstheme="minorHAnsi"/>
          <w:sz w:val="22"/>
          <w:szCs w:val="22"/>
        </w:rPr>
        <w:br/>
      </w:r>
      <w:r w:rsidRPr="00FB1B5F">
        <w:rPr>
          <w:rFonts w:asciiTheme="minorHAnsi" w:hAnsiTheme="minorHAnsi" w:cstheme="minorHAnsi"/>
          <w:sz w:val="22"/>
          <w:szCs w:val="22"/>
        </w:rPr>
        <w:t>w następujących przypadkach:</w:t>
      </w:r>
    </w:p>
    <w:p w14:paraId="4E2B8066" w14:textId="77777777" w:rsidR="00B05597" w:rsidRPr="00FB1B5F" w:rsidRDefault="00B05597" w:rsidP="003D36B5">
      <w:pPr>
        <w:numPr>
          <w:ilvl w:val="0"/>
          <w:numId w:val="5"/>
        </w:numPr>
        <w:tabs>
          <w:tab w:val="center" w:pos="142"/>
          <w:tab w:val="left" w:pos="851"/>
          <w:tab w:val="center" w:pos="6155"/>
          <w:tab w:val="right" w:pos="10691"/>
        </w:tabs>
        <w:spacing w:line="276" w:lineRule="auto"/>
        <w:ind w:left="851" w:right="72" w:hanging="425"/>
        <w:jc w:val="both"/>
        <w:rPr>
          <w:rFonts w:asciiTheme="minorHAnsi" w:hAnsiTheme="minorHAnsi" w:cstheme="minorHAnsi"/>
          <w:sz w:val="22"/>
          <w:szCs w:val="22"/>
        </w:rPr>
      </w:pPr>
      <w:r w:rsidRPr="00FB1B5F">
        <w:rPr>
          <w:rFonts w:asciiTheme="minorHAnsi" w:hAnsiTheme="minorHAnsi" w:cstheme="minorHAnsi"/>
          <w:sz w:val="22"/>
          <w:szCs w:val="22"/>
        </w:rPr>
        <w:t>śmierci, choroby lub innych zdarzeń losowych dotyczących tej osoby,</w:t>
      </w:r>
    </w:p>
    <w:p w14:paraId="75E9A43D" w14:textId="77777777" w:rsidR="00B05597" w:rsidRPr="00FB1B5F" w:rsidRDefault="00B05597" w:rsidP="003D36B5">
      <w:pPr>
        <w:numPr>
          <w:ilvl w:val="0"/>
          <w:numId w:val="5"/>
        </w:numPr>
        <w:tabs>
          <w:tab w:val="center" w:pos="142"/>
          <w:tab w:val="center" w:pos="6155"/>
          <w:tab w:val="right" w:pos="10691"/>
        </w:tabs>
        <w:spacing w:line="276" w:lineRule="auto"/>
        <w:ind w:left="851" w:right="72" w:hanging="425"/>
        <w:jc w:val="both"/>
        <w:rPr>
          <w:rFonts w:asciiTheme="minorHAnsi" w:hAnsiTheme="minorHAnsi" w:cstheme="minorHAnsi"/>
          <w:sz w:val="22"/>
          <w:szCs w:val="22"/>
        </w:rPr>
      </w:pPr>
      <w:r w:rsidRPr="00FB1B5F">
        <w:rPr>
          <w:rFonts w:asciiTheme="minorHAnsi" w:hAnsiTheme="minorHAnsi" w:cstheme="minorHAnsi"/>
          <w:sz w:val="22"/>
          <w:szCs w:val="22"/>
        </w:rPr>
        <w:t>niewywiązywania się przez nią z obowiązków wynikających z umowy,</w:t>
      </w:r>
    </w:p>
    <w:p w14:paraId="1F4EBA8A" w14:textId="4887A0C8" w:rsidR="00B05597" w:rsidRPr="00FB1B5F" w:rsidRDefault="00B05597" w:rsidP="003D36B5">
      <w:pPr>
        <w:numPr>
          <w:ilvl w:val="0"/>
          <w:numId w:val="5"/>
        </w:numPr>
        <w:tabs>
          <w:tab w:val="center" w:pos="142"/>
          <w:tab w:val="left" w:pos="709"/>
          <w:tab w:val="center" w:pos="6155"/>
          <w:tab w:val="right" w:pos="10691"/>
        </w:tabs>
        <w:spacing w:line="276" w:lineRule="auto"/>
        <w:ind w:left="851" w:right="72" w:hanging="425"/>
        <w:jc w:val="both"/>
        <w:rPr>
          <w:rFonts w:asciiTheme="minorHAnsi" w:hAnsiTheme="minorHAnsi" w:cstheme="minorHAnsi"/>
          <w:sz w:val="22"/>
          <w:szCs w:val="22"/>
        </w:rPr>
      </w:pPr>
      <w:r w:rsidRPr="00FB1B5F">
        <w:rPr>
          <w:rFonts w:asciiTheme="minorHAnsi" w:hAnsiTheme="minorHAnsi" w:cstheme="minorHAnsi"/>
          <w:sz w:val="22"/>
          <w:szCs w:val="22"/>
        </w:rPr>
        <w:t>jeżeli taka zmiana stanie się konieczna z jakichkolwiek innych przyczyn niezależnych</w:t>
      </w:r>
      <w:r w:rsidR="00AA4C20" w:rsidRPr="00FB1B5F">
        <w:rPr>
          <w:rFonts w:asciiTheme="minorHAnsi" w:hAnsiTheme="minorHAnsi" w:cstheme="minorHAnsi"/>
          <w:sz w:val="22"/>
          <w:szCs w:val="22"/>
        </w:rPr>
        <w:t xml:space="preserve"> </w:t>
      </w:r>
      <w:r w:rsidRPr="00FB1B5F">
        <w:rPr>
          <w:rFonts w:asciiTheme="minorHAnsi" w:hAnsiTheme="minorHAnsi" w:cstheme="minorHAnsi"/>
          <w:sz w:val="22"/>
          <w:szCs w:val="22"/>
        </w:rPr>
        <w:t>od Wykonawcy (np. rezygnacji itp.).</w:t>
      </w:r>
    </w:p>
    <w:p w14:paraId="6AED7851" w14:textId="63CC05DA" w:rsidR="00D27198" w:rsidRPr="000D6374" w:rsidRDefault="00173CB4"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A95356">
        <w:rPr>
          <w:rFonts w:asciiTheme="minorHAnsi" w:hAnsiTheme="minorHAnsi" w:cstheme="minorHAnsi"/>
          <w:sz w:val="22"/>
          <w:szCs w:val="22"/>
        </w:rPr>
        <w:t>W przypadku konieczności zmiany</w:t>
      </w:r>
      <w:r w:rsidR="00D27198" w:rsidRPr="00A95356">
        <w:rPr>
          <w:rFonts w:asciiTheme="minorHAnsi" w:hAnsiTheme="minorHAnsi" w:cstheme="minorHAnsi"/>
          <w:sz w:val="22"/>
          <w:szCs w:val="22"/>
        </w:rPr>
        <w:t xml:space="preserve"> osob</w:t>
      </w:r>
      <w:r w:rsidRPr="00A95356">
        <w:rPr>
          <w:rFonts w:asciiTheme="minorHAnsi" w:hAnsiTheme="minorHAnsi" w:cstheme="minorHAnsi"/>
          <w:sz w:val="22"/>
          <w:szCs w:val="22"/>
        </w:rPr>
        <w:t>y</w:t>
      </w:r>
      <w:r w:rsidR="001E79E3" w:rsidRPr="00A95356">
        <w:rPr>
          <w:rFonts w:asciiTheme="minorHAnsi" w:hAnsiTheme="minorHAnsi" w:cstheme="minorHAnsi"/>
          <w:sz w:val="22"/>
          <w:szCs w:val="22"/>
        </w:rPr>
        <w:t>,</w:t>
      </w:r>
      <w:r w:rsidR="00D27198" w:rsidRPr="00A95356">
        <w:rPr>
          <w:rFonts w:asciiTheme="minorHAnsi" w:hAnsiTheme="minorHAnsi" w:cstheme="minorHAnsi"/>
          <w:sz w:val="22"/>
          <w:szCs w:val="22"/>
        </w:rPr>
        <w:t xml:space="preserve"> </w:t>
      </w:r>
      <w:r w:rsidR="006155A0" w:rsidRPr="00A95356">
        <w:rPr>
          <w:rFonts w:asciiTheme="minorHAnsi" w:hAnsiTheme="minorHAnsi" w:cstheme="minorHAnsi"/>
          <w:sz w:val="22"/>
          <w:szCs w:val="22"/>
        </w:rPr>
        <w:t>o której mowa w § 2</w:t>
      </w:r>
      <w:r w:rsidR="00BA703C" w:rsidRPr="00A95356">
        <w:rPr>
          <w:rFonts w:asciiTheme="minorHAnsi" w:hAnsiTheme="minorHAnsi" w:cstheme="minorHAnsi"/>
          <w:sz w:val="22"/>
          <w:szCs w:val="22"/>
        </w:rPr>
        <w:t>5</w:t>
      </w:r>
      <w:r w:rsidR="00A95356">
        <w:rPr>
          <w:rFonts w:asciiTheme="minorHAnsi" w:hAnsiTheme="minorHAnsi" w:cstheme="minorHAnsi"/>
          <w:sz w:val="22"/>
          <w:szCs w:val="22"/>
        </w:rPr>
        <w:t xml:space="preserve"> ust 2 lub 3</w:t>
      </w:r>
      <w:r w:rsidR="006155A0" w:rsidRPr="00A95356">
        <w:rPr>
          <w:rFonts w:asciiTheme="minorHAnsi" w:hAnsiTheme="minorHAnsi" w:cstheme="minorHAnsi"/>
          <w:sz w:val="22"/>
          <w:szCs w:val="22"/>
        </w:rPr>
        <w:t xml:space="preserve"> Umowy</w:t>
      </w:r>
      <w:r w:rsidR="00DF49EE" w:rsidRPr="00A95356">
        <w:rPr>
          <w:rFonts w:asciiTheme="minorHAnsi" w:hAnsiTheme="minorHAnsi" w:cstheme="minorHAnsi"/>
          <w:sz w:val="22"/>
          <w:szCs w:val="22"/>
        </w:rPr>
        <w:t>,</w:t>
      </w:r>
      <w:r w:rsidR="00DF49EE" w:rsidRPr="00FB1B5F">
        <w:rPr>
          <w:rFonts w:asciiTheme="minorHAnsi" w:hAnsiTheme="minorHAnsi" w:cstheme="minorHAnsi"/>
          <w:sz w:val="22"/>
          <w:szCs w:val="22"/>
        </w:rPr>
        <w:t xml:space="preserve"> k</w:t>
      </w:r>
      <w:r w:rsidR="00D27198" w:rsidRPr="00FB1B5F">
        <w:rPr>
          <w:rFonts w:asciiTheme="minorHAnsi" w:hAnsiTheme="minorHAnsi" w:cstheme="minorHAnsi"/>
          <w:sz w:val="22"/>
          <w:szCs w:val="22"/>
        </w:rPr>
        <w:t>walifikacje i doświadczenie now</w:t>
      </w:r>
      <w:r>
        <w:rPr>
          <w:rFonts w:asciiTheme="minorHAnsi" w:hAnsiTheme="minorHAnsi" w:cstheme="minorHAnsi"/>
          <w:sz w:val="22"/>
          <w:szCs w:val="22"/>
        </w:rPr>
        <w:t>o wskazanej</w:t>
      </w:r>
      <w:r w:rsidR="00D27198" w:rsidRPr="00FB1B5F">
        <w:rPr>
          <w:rFonts w:asciiTheme="minorHAnsi" w:hAnsiTheme="minorHAnsi" w:cstheme="minorHAnsi"/>
          <w:sz w:val="22"/>
          <w:szCs w:val="22"/>
        </w:rPr>
        <w:t xml:space="preserve"> osoby muszą potwierdzać wymogi Zamawiającego zawarte w </w:t>
      </w:r>
      <w:r w:rsidR="00980F80" w:rsidRPr="00FB1B5F">
        <w:rPr>
          <w:rFonts w:asciiTheme="minorHAnsi" w:hAnsiTheme="minorHAnsi" w:cstheme="minorHAnsi"/>
          <w:sz w:val="22"/>
          <w:szCs w:val="22"/>
        </w:rPr>
        <w:t xml:space="preserve">SWZ </w:t>
      </w:r>
      <w:r w:rsidR="00D27198" w:rsidRPr="00FB1B5F">
        <w:rPr>
          <w:rFonts w:asciiTheme="minorHAnsi" w:hAnsiTheme="minorHAnsi" w:cstheme="minorHAnsi"/>
          <w:sz w:val="22"/>
          <w:szCs w:val="22"/>
        </w:rPr>
        <w:t>na dzień składania ofert</w:t>
      </w:r>
      <w:r w:rsidR="009A0B89">
        <w:rPr>
          <w:rFonts w:asciiTheme="minorHAnsi" w:hAnsiTheme="minorHAnsi" w:cstheme="minorHAnsi"/>
          <w:sz w:val="22"/>
          <w:szCs w:val="22"/>
        </w:rPr>
        <w:t xml:space="preserve">, z zastrzeżeniem, że </w:t>
      </w:r>
      <w:r>
        <w:rPr>
          <w:rFonts w:asciiTheme="minorHAnsi" w:hAnsiTheme="minorHAnsi" w:cstheme="minorHAnsi"/>
          <w:sz w:val="22"/>
          <w:szCs w:val="22"/>
        </w:rPr>
        <w:t xml:space="preserve">jeżeli </w:t>
      </w:r>
      <w:r w:rsidR="000D6374">
        <w:rPr>
          <w:rFonts w:asciiTheme="minorHAnsi" w:hAnsiTheme="minorHAnsi" w:cstheme="minorHAnsi"/>
          <w:sz w:val="22"/>
          <w:szCs w:val="22"/>
        </w:rPr>
        <w:t>na etapie składania ofert Wykonawca nie powoływał się na zdolności lub sytuację podmiotów udostępniających zasoby</w:t>
      </w:r>
      <w:r>
        <w:rPr>
          <w:rFonts w:asciiTheme="minorHAnsi" w:hAnsiTheme="minorHAnsi" w:cstheme="minorHAnsi"/>
          <w:sz w:val="22"/>
          <w:szCs w:val="22"/>
        </w:rPr>
        <w:t xml:space="preserve">, </w:t>
      </w:r>
      <w:r w:rsidR="000D6374">
        <w:rPr>
          <w:rFonts w:asciiTheme="minorHAnsi" w:hAnsiTheme="minorHAnsi" w:cstheme="minorHAnsi"/>
          <w:sz w:val="22"/>
          <w:szCs w:val="22"/>
        </w:rPr>
        <w:t xml:space="preserve">w trakcie realizacji umowy </w:t>
      </w:r>
      <w:r w:rsidR="000D6374" w:rsidRPr="000D6374">
        <w:rPr>
          <w:rFonts w:asciiTheme="minorHAnsi" w:hAnsiTheme="minorHAnsi" w:cstheme="minorHAnsi"/>
          <w:sz w:val="22"/>
          <w:szCs w:val="22"/>
        </w:rPr>
        <w:t xml:space="preserve">nie </w:t>
      </w:r>
      <w:r>
        <w:rPr>
          <w:rFonts w:asciiTheme="minorHAnsi" w:hAnsiTheme="minorHAnsi" w:cstheme="minorHAnsi"/>
          <w:sz w:val="22"/>
          <w:szCs w:val="22"/>
        </w:rPr>
        <w:t>jest dopuszczalne</w:t>
      </w:r>
      <w:r w:rsidR="000D6374" w:rsidRPr="000D6374">
        <w:rPr>
          <w:rFonts w:asciiTheme="minorHAnsi" w:hAnsiTheme="minorHAnsi" w:cstheme="minorHAnsi"/>
          <w:sz w:val="22"/>
          <w:szCs w:val="22"/>
        </w:rPr>
        <w:t xml:space="preserve"> korzystani</w:t>
      </w:r>
      <w:r>
        <w:rPr>
          <w:rFonts w:asciiTheme="minorHAnsi" w:hAnsiTheme="minorHAnsi" w:cstheme="minorHAnsi"/>
          <w:sz w:val="22"/>
          <w:szCs w:val="22"/>
        </w:rPr>
        <w:t>e</w:t>
      </w:r>
      <w:r w:rsidR="000D6374" w:rsidRPr="000D6374">
        <w:rPr>
          <w:rFonts w:asciiTheme="minorHAnsi" w:hAnsiTheme="minorHAnsi" w:cstheme="minorHAnsi"/>
          <w:sz w:val="22"/>
          <w:szCs w:val="22"/>
        </w:rPr>
        <w:t xml:space="preserve"> z podmiot</w:t>
      </w:r>
      <w:r>
        <w:rPr>
          <w:rFonts w:asciiTheme="minorHAnsi" w:hAnsiTheme="minorHAnsi" w:cstheme="minorHAnsi"/>
          <w:sz w:val="22"/>
          <w:szCs w:val="22"/>
        </w:rPr>
        <w:t>ów</w:t>
      </w:r>
      <w:r w:rsidR="000D6374" w:rsidRPr="000D6374">
        <w:rPr>
          <w:rFonts w:asciiTheme="minorHAnsi" w:hAnsiTheme="minorHAnsi" w:cstheme="minorHAnsi"/>
          <w:sz w:val="22"/>
          <w:szCs w:val="22"/>
        </w:rPr>
        <w:t xml:space="preserve"> udostępniając</w:t>
      </w:r>
      <w:r>
        <w:rPr>
          <w:rFonts w:asciiTheme="minorHAnsi" w:hAnsiTheme="minorHAnsi" w:cstheme="minorHAnsi"/>
          <w:sz w:val="22"/>
          <w:szCs w:val="22"/>
        </w:rPr>
        <w:t>ych</w:t>
      </w:r>
      <w:r w:rsidR="000D6374" w:rsidRPr="000D6374">
        <w:rPr>
          <w:rFonts w:asciiTheme="minorHAnsi" w:hAnsiTheme="minorHAnsi" w:cstheme="minorHAnsi"/>
          <w:sz w:val="22"/>
          <w:szCs w:val="22"/>
        </w:rPr>
        <w:t xml:space="preserve"> zasoby celem wykazania  spełnienia warunków udziału w postępowania określonych </w:t>
      </w:r>
      <w:r w:rsidR="000D6374">
        <w:rPr>
          <w:rFonts w:asciiTheme="minorHAnsi" w:hAnsiTheme="minorHAnsi" w:cstheme="minorHAnsi"/>
          <w:sz w:val="22"/>
          <w:szCs w:val="22"/>
        </w:rPr>
        <w:t xml:space="preserve">w SWZ </w:t>
      </w:r>
      <w:r w:rsidR="000D6374" w:rsidRPr="000D6374">
        <w:rPr>
          <w:rFonts w:asciiTheme="minorHAnsi" w:hAnsiTheme="minorHAnsi" w:cstheme="minorHAnsi"/>
          <w:sz w:val="22"/>
          <w:szCs w:val="22"/>
        </w:rPr>
        <w:t>na etapie prowadzonego postępowania</w:t>
      </w:r>
      <w:r w:rsidR="000D6374">
        <w:rPr>
          <w:rFonts w:asciiTheme="minorHAnsi" w:hAnsiTheme="minorHAnsi" w:cstheme="minorHAnsi"/>
          <w:sz w:val="22"/>
          <w:szCs w:val="22"/>
        </w:rPr>
        <w:t xml:space="preserve">. </w:t>
      </w:r>
      <w:r w:rsidR="00D27198" w:rsidRPr="000D6374">
        <w:rPr>
          <w:rFonts w:asciiTheme="minorHAnsi" w:hAnsiTheme="minorHAnsi" w:cstheme="minorHAnsi"/>
          <w:sz w:val="22"/>
          <w:szCs w:val="22"/>
        </w:rPr>
        <w:t>W celu uzyskania zatwierdzenia przez Zamawiającego zmiany osoby w</w:t>
      </w:r>
      <w:r w:rsidR="003254EA" w:rsidRPr="000D6374">
        <w:rPr>
          <w:rFonts w:asciiTheme="minorHAnsi" w:hAnsiTheme="minorHAnsi" w:cstheme="minorHAnsi"/>
          <w:sz w:val="22"/>
          <w:szCs w:val="22"/>
        </w:rPr>
        <w:t> </w:t>
      </w:r>
      <w:r w:rsidR="00D27198" w:rsidRPr="000D6374">
        <w:rPr>
          <w:rFonts w:asciiTheme="minorHAnsi" w:hAnsiTheme="minorHAnsi" w:cstheme="minorHAnsi"/>
          <w:sz w:val="22"/>
          <w:szCs w:val="22"/>
        </w:rPr>
        <w:t>kadrze</w:t>
      </w:r>
      <w:r w:rsidR="0053749E" w:rsidRPr="000D6374">
        <w:rPr>
          <w:rFonts w:asciiTheme="minorHAnsi" w:hAnsiTheme="minorHAnsi" w:cstheme="minorHAnsi"/>
          <w:sz w:val="22"/>
          <w:szCs w:val="22"/>
        </w:rPr>
        <w:t>,</w:t>
      </w:r>
      <w:r w:rsidR="00D27198" w:rsidRPr="000D6374">
        <w:rPr>
          <w:rFonts w:asciiTheme="minorHAnsi" w:hAnsiTheme="minorHAnsi" w:cstheme="minorHAnsi"/>
          <w:sz w:val="22"/>
          <w:szCs w:val="22"/>
        </w:rPr>
        <w:t xml:space="preserve"> Wykonawca odpowiednio wcześniej przedłoży dokumenty potwierdzające doświadczenie i</w:t>
      </w:r>
      <w:r w:rsidR="003254EA" w:rsidRPr="000D6374">
        <w:rPr>
          <w:rFonts w:asciiTheme="minorHAnsi" w:hAnsiTheme="minorHAnsi" w:cstheme="minorHAnsi"/>
          <w:sz w:val="22"/>
          <w:szCs w:val="22"/>
        </w:rPr>
        <w:t> </w:t>
      </w:r>
      <w:r w:rsidR="00D27198" w:rsidRPr="000D6374">
        <w:rPr>
          <w:rFonts w:asciiTheme="minorHAnsi" w:hAnsiTheme="minorHAnsi" w:cstheme="minorHAnsi"/>
          <w:sz w:val="22"/>
          <w:szCs w:val="22"/>
        </w:rPr>
        <w:t>kwalifikacje tej osoby.</w:t>
      </w:r>
    </w:p>
    <w:p w14:paraId="2DB24B2C" w14:textId="058589ED" w:rsidR="001C17D8" w:rsidRPr="00FB1B5F" w:rsidRDefault="005B5AAD"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zobowiązany jest przedłożyć Zamawiającemu propozycje zmian, o których mowa w ust. 1, nie później niż w terminie 7 dni roboczych przed planowanym skierowaniem nowej osoby do realizacji </w:t>
      </w:r>
      <w:r w:rsidR="005A11F2" w:rsidRPr="00FB1B5F">
        <w:rPr>
          <w:rFonts w:asciiTheme="minorHAnsi" w:hAnsiTheme="minorHAnsi" w:cstheme="minorHAnsi"/>
          <w:sz w:val="22"/>
          <w:szCs w:val="22"/>
        </w:rPr>
        <w:t>u</w:t>
      </w:r>
      <w:r w:rsidRPr="00FB1B5F">
        <w:rPr>
          <w:rFonts w:asciiTheme="minorHAnsi" w:hAnsiTheme="minorHAnsi" w:cstheme="minorHAnsi"/>
          <w:sz w:val="22"/>
          <w:szCs w:val="22"/>
        </w:rPr>
        <w:t xml:space="preserve">mowy, a w sytuacjach nagłych i nieprzewidzianych, kiedy dochowanie terminu wskazanego w zdaniu poprzedzającym nie jest możliwe – w najkrótszym możliwym terminie. Przerwa w wykonaniu </w:t>
      </w:r>
      <w:r w:rsidR="005A11F2" w:rsidRPr="00FB1B5F">
        <w:rPr>
          <w:rFonts w:asciiTheme="minorHAnsi" w:hAnsiTheme="minorHAnsi" w:cstheme="minorHAnsi"/>
          <w:sz w:val="22"/>
          <w:szCs w:val="22"/>
        </w:rPr>
        <w:t>u</w:t>
      </w:r>
      <w:r w:rsidRPr="00FB1B5F">
        <w:rPr>
          <w:rFonts w:asciiTheme="minorHAnsi" w:hAnsiTheme="minorHAnsi" w:cstheme="minorHAnsi"/>
          <w:sz w:val="22"/>
          <w:szCs w:val="22"/>
        </w:rPr>
        <w:t>mowy wynikająca z braku personelu Wykonawcy będzie traktowana jako przyczyna leżąca po stronie Wykonawcy i nie może stanowić podstawy do przedłużenia terminu zakończenia prac.</w:t>
      </w:r>
    </w:p>
    <w:p w14:paraId="265280A2" w14:textId="7A51B112" w:rsidR="001C17D8" w:rsidRPr="00FB1B5F" w:rsidRDefault="005B5AAD"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Zmiana osób wymaga zatwierdzenia przez Zamawiającego</w:t>
      </w:r>
      <w:r w:rsidR="00FD020E" w:rsidRPr="00FB1B5F">
        <w:rPr>
          <w:rFonts w:asciiTheme="minorHAnsi" w:hAnsiTheme="minorHAnsi" w:cstheme="minorHAnsi"/>
          <w:sz w:val="22"/>
          <w:szCs w:val="22"/>
        </w:rPr>
        <w:t xml:space="preserve"> oraz</w:t>
      </w:r>
      <w:r w:rsidR="001B5FDE" w:rsidRPr="00FB1B5F">
        <w:rPr>
          <w:rFonts w:asciiTheme="minorHAnsi" w:hAnsiTheme="minorHAnsi" w:cstheme="minorHAnsi"/>
          <w:sz w:val="22"/>
          <w:szCs w:val="22"/>
        </w:rPr>
        <w:t xml:space="preserve"> </w:t>
      </w:r>
      <w:r w:rsidRPr="00FB1B5F">
        <w:rPr>
          <w:rFonts w:asciiTheme="minorHAnsi" w:hAnsiTheme="minorHAnsi" w:cstheme="minorHAnsi"/>
          <w:sz w:val="22"/>
          <w:szCs w:val="22"/>
        </w:rPr>
        <w:t>wymaga</w:t>
      </w:r>
      <w:r w:rsidR="00B55490" w:rsidRPr="00FB1B5F">
        <w:rPr>
          <w:rFonts w:asciiTheme="minorHAnsi" w:hAnsiTheme="minorHAnsi" w:cstheme="minorHAnsi"/>
          <w:sz w:val="22"/>
          <w:szCs w:val="22"/>
        </w:rPr>
        <w:t xml:space="preserve"> aneksu do </w:t>
      </w:r>
      <w:r w:rsidR="005A11F2" w:rsidRPr="00FB1B5F">
        <w:rPr>
          <w:rFonts w:asciiTheme="minorHAnsi" w:hAnsiTheme="minorHAnsi" w:cstheme="minorHAnsi"/>
          <w:sz w:val="22"/>
          <w:szCs w:val="22"/>
        </w:rPr>
        <w:t>u</w:t>
      </w:r>
      <w:r w:rsidRPr="00FB1B5F">
        <w:rPr>
          <w:rFonts w:asciiTheme="minorHAnsi" w:hAnsiTheme="minorHAnsi" w:cstheme="minorHAnsi"/>
          <w:sz w:val="22"/>
          <w:szCs w:val="22"/>
        </w:rPr>
        <w:t>mowy.</w:t>
      </w:r>
    </w:p>
    <w:p w14:paraId="41C8A10C" w14:textId="03EA5FDE" w:rsidR="001C17D8" w:rsidRPr="00FB1B5F" w:rsidRDefault="00B05597"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Podczas nieobecności osoby przewidzianej do realizacji umowy spowodowanej jej chorobą lub inną usprawiedliwioną okolicznością, Wykonawca ma obowiązek zapewnić zastępstwo krótkoterminowe na cały okres założonej pracy dla uniknięcia</w:t>
      </w:r>
      <w:r w:rsidR="006C4041" w:rsidRPr="00FB1B5F">
        <w:rPr>
          <w:rFonts w:asciiTheme="minorHAnsi" w:hAnsiTheme="minorHAnsi" w:cstheme="minorHAnsi"/>
          <w:sz w:val="22"/>
          <w:szCs w:val="22"/>
        </w:rPr>
        <w:t xml:space="preserve"> </w:t>
      </w:r>
      <w:r w:rsidR="005647CA" w:rsidRPr="00FB1B5F">
        <w:rPr>
          <w:rFonts w:asciiTheme="minorHAnsi" w:hAnsiTheme="minorHAnsi" w:cstheme="minorHAnsi"/>
          <w:sz w:val="22"/>
          <w:szCs w:val="22"/>
        </w:rPr>
        <w:t>zwłoki w</w:t>
      </w:r>
      <w:r w:rsidRPr="00FB1B5F">
        <w:rPr>
          <w:rFonts w:asciiTheme="minorHAnsi" w:hAnsiTheme="minorHAnsi" w:cstheme="minorHAnsi"/>
          <w:sz w:val="22"/>
          <w:szCs w:val="22"/>
        </w:rPr>
        <w:t xml:space="preserve"> realizacji przedmiotu umowy. Osoba zastępcy będzie spełniać wymagania określone dla takiej osoby w </w:t>
      </w:r>
      <w:r w:rsidR="007C5CCC" w:rsidRPr="00FB1B5F">
        <w:rPr>
          <w:rFonts w:asciiTheme="minorHAnsi" w:hAnsiTheme="minorHAnsi" w:cstheme="minorHAnsi"/>
          <w:sz w:val="22"/>
          <w:szCs w:val="22"/>
        </w:rPr>
        <w:t>SWZ</w:t>
      </w:r>
      <w:r w:rsidR="000D6374">
        <w:rPr>
          <w:rFonts w:asciiTheme="minorHAnsi" w:hAnsiTheme="minorHAnsi" w:cstheme="minorHAnsi"/>
          <w:sz w:val="22"/>
          <w:szCs w:val="22"/>
        </w:rPr>
        <w:t xml:space="preserve"> na dzień składania ofert.</w:t>
      </w:r>
    </w:p>
    <w:p w14:paraId="68737F5F" w14:textId="19ED78A0" w:rsidR="001C17D8" w:rsidRPr="00FB1B5F" w:rsidRDefault="00B05597"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może zażądać od Wykonawcy zmiany osoby wykonującej zamówienie, jeżeli uzna </w:t>
      </w:r>
      <w:r w:rsidR="00271CD8" w:rsidRPr="00FB1B5F">
        <w:rPr>
          <w:rFonts w:asciiTheme="minorHAnsi" w:hAnsiTheme="minorHAnsi" w:cstheme="minorHAnsi"/>
          <w:sz w:val="22"/>
          <w:szCs w:val="22"/>
        </w:rPr>
        <w:br/>
      </w:r>
      <w:r w:rsidRPr="00FB1B5F">
        <w:rPr>
          <w:rFonts w:asciiTheme="minorHAnsi" w:hAnsiTheme="minorHAnsi" w:cstheme="minorHAnsi"/>
          <w:sz w:val="22"/>
          <w:szCs w:val="22"/>
        </w:rPr>
        <w:t xml:space="preserve">i wykaże, że osoba ta nie wykonuje </w:t>
      </w:r>
      <w:r w:rsidR="00D572BA" w:rsidRPr="00FB1B5F">
        <w:rPr>
          <w:rFonts w:asciiTheme="minorHAnsi" w:hAnsiTheme="minorHAnsi" w:cstheme="minorHAnsi"/>
          <w:sz w:val="22"/>
          <w:szCs w:val="22"/>
        </w:rPr>
        <w:t xml:space="preserve">należycie </w:t>
      </w:r>
      <w:r w:rsidRPr="00FB1B5F">
        <w:rPr>
          <w:rFonts w:asciiTheme="minorHAnsi" w:hAnsiTheme="minorHAnsi" w:cstheme="minorHAnsi"/>
          <w:sz w:val="22"/>
          <w:szCs w:val="22"/>
        </w:rPr>
        <w:t xml:space="preserve">swoich obowiązków wynikających z umowy </w:t>
      </w:r>
      <w:r w:rsidR="005647CA" w:rsidRPr="00FB1B5F">
        <w:rPr>
          <w:rFonts w:asciiTheme="minorHAnsi" w:hAnsiTheme="minorHAnsi" w:cstheme="minorHAnsi"/>
          <w:sz w:val="22"/>
          <w:szCs w:val="22"/>
        </w:rPr>
        <w:t>lub współpraca</w:t>
      </w:r>
      <w:r w:rsidRPr="00FB1B5F">
        <w:rPr>
          <w:rFonts w:asciiTheme="minorHAnsi" w:hAnsiTheme="minorHAnsi" w:cstheme="minorHAnsi"/>
          <w:sz w:val="22"/>
          <w:szCs w:val="22"/>
        </w:rPr>
        <w:t xml:space="preserve"> pomiędzy nią</w:t>
      </w:r>
      <w:r w:rsidR="006751F0">
        <w:rPr>
          <w:rFonts w:asciiTheme="minorHAnsi" w:hAnsiTheme="minorHAnsi" w:cstheme="minorHAnsi"/>
          <w:sz w:val="22"/>
          <w:szCs w:val="22"/>
        </w:rPr>
        <w:t xml:space="preserve">, </w:t>
      </w:r>
      <w:r w:rsidRPr="00FB1B5F">
        <w:rPr>
          <w:rFonts w:asciiTheme="minorHAnsi" w:hAnsiTheme="minorHAnsi" w:cstheme="minorHAnsi"/>
          <w:sz w:val="22"/>
          <w:szCs w:val="22"/>
        </w:rPr>
        <w:t>a pracownikami Zamawiającego nie układa się dobrze, co może spowodować lub powoduje nienależyte wykonanie umowy przez Wykonawcę.</w:t>
      </w:r>
    </w:p>
    <w:p w14:paraId="51ACCD6D" w14:textId="77777777" w:rsidR="003254EA" w:rsidRPr="00FB1B5F" w:rsidRDefault="00B05597"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 xml:space="preserve">W przypadku, o którym mowa w ust. </w:t>
      </w:r>
      <w:r w:rsidR="001E3D74" w:rsidRPr="00FB1B5F">
        <w:rPr>
          <w:rFonts w:asciiTheme="minorHAnsi" w:hAnsiTheme="minorHAnsi" w:cstheme="minorHAnsi"/>
          <w:sz w:val="22"/>
          <w:szCs w:val="22"/>
        </w:rPr>
        <w:t>6</w:t>
      </w:r>
      <w:r w:rsidRPr="00FB1B5F">
        <w:rPr>
          <w:rFonts w:asciiTheme="minorHAnsi" w:hAnsiTheme="minorHAnsi" w:cstheme="minorHAnsi"/>
          <w:sz w:val="22"/>
          <w:szCs w:val="22"/>
        </w:rPr>
        <w:t xml:space="preserve"> powyżej, Wykonawca</w:t>
      </w:r>
      <w:r w:rsidR="00271CD8" w:rsidRPr="00FB1B5F">
        <w:rPr>
          <w:rFonts w:asciiTheme="minorHAnsi" w:hAnsiTheme="minorHAnsi" w:cstheme="minorHAnsi"/>
          <w:sz w:val="22"/>
          <w:szCs w:val="22"/>
        </w:rPr>
        <w:t xml:space="preserve"> zobowiązany jest zmienić osobę </w:t>
      </w:r>
      <w:r w:rsidRPr="00FB1B5F">
        <w:rPr>
          <w:rFonts w:asciiTheme="minorHAnsi" w:hAnsiTheme="minorHAnsi" w:cstheme="minorHAnsi"/>
          <w:sz w:val="22"/>
          <w:szCs w:val="22"/>
        </w:rPr>
        <w:t>wykonującą zamówienie zgodnie z żądaniem Zama</w:t>
      </w:r>
      <w:r w:rsidR="00271CD8" w:rsidRPr="00FB1B5F">
        <w:rPr>
          <w:rFonts w:asciiTheme="minorHAnsi" w:hAnsiTheme="minorHAnsi" w:cstheme="minorHAnsi"/>
          <w:sz w:val="22"/>
          <w:szCs w:val="22"/>
        </w:rPr>
        <w:t xml:space="preserve">wiającego w terminie wskazanym </w:t>
      </w:r>
      <w:r w:rsidRPr="00FB1B5F">
        <w:rPr>
          <w:rFonts w:asciiTheme="minorHAnsi" w:hAnsiTheme="minorHAnsi" w:cstheme="minorHAnsi"/>
          <w:sz w:val="22"/>
          <w:szCs w:val="22"/>
        </w:rPr>
        <w:t xml:space="preserve">we wniosku Zamawiającego. </w:t>
      </w:r>
    </w:p>
    <w:p w14:paraId="65B3A80C" w14:textId="5A4C92FF" w:rsidR="00FF363C" w:rsidRPr="00FB1B5F" w:rsidRDefault="00B05597" w:rsidP="003D36B5">
      <w:pPr>
        <w:numPr>
          <w:ilvl w:val="0"/>
          <w:numId w:val="6"/>
        </w:numPr>
        <w:tabs>
          <w:tab w:val="clear" w:pos="1440"/>
          <w:tab w:val="center" w:pos="426"/>
          <w:tab w:val="right" w:pos="10152"/>
        </w:tabs>
        <w:spacing w:line="276" w:lineRule="auto"/>
        <w:ind w:left="426" w:right="74" w:hanging="426"/>
        <w:jc w:val="both"/>
        <w:rPr>
          <w:rFonts w:asciiTheme="minorHAnsi" w:hAnsiTheme="minorHAnsi" w:cstheme="minorHAnsi"/>
          <w:b/>
          <w:sz w:val="22"/>
          <w:szCs w:val="22"/>
        </w:rPr>
      </w:pPr>
      <w:r w:rsidRPr="00FB1B5F">
        <w:rPr>
          <w:rFonts w:asciiTheme="minorHAnsi" w:hAnsiTheme="minorHAnsi" w:cstheme="minorHAnsi"/>
          <w:sz w:val="22"/>
          <w:szCs w:val="22"/>
        </w:rPr>
        <w:t>Zmiana personelu Wykonawcy nie może wpływać na przerwanie ciągłości realizacji przedmiotu umowy.</w:t>
      </w:r>
    </w:p>
    <w:p w14:paraId="5D4D7BFB" w14:textId="77777777" w:rsidR="005D7EE7" w:rsidRPr="00FB1B5F" w:rsidRDefault="005D7EE7" w:rsidP="005D7EE7">
      <w:pPr>
        <w:tabs>
          <w:tab w:val="center" w:pos="0"/>
          <w:tab w:val="right" w:pos="10152"/>
        </w:tabs>
        <w:spacing w:line="276" w:lineRule="auto"/>
        <w:ind w:right="74"/>
        <w:jc w:val="both"/>
        <w:rPr>
          <w:rFonts w:asciiTheme="minorHAnsi" w:hAnsiTheme="minorHAnsi" w:cstheme="minorHAnsi"/>
          <w:b/>
          <w:sz w:val="22"/>
          <w:szCs w:val="22"/>
        </w:rPr>
      </w:pPr>
    </w:p>
    <w:bookmarkEnd w:id="57"/>
    <w:p w14:paraId="37DA7EDE" w14:textId="15FDA0A3" w:rsidR="0079442B" w:rsidRPr="00FB1B5F" w:rsidRDefault="00FF363C" w:rsidP="00E47647">
      <w:pPr>
        <w:pStyle w:val="Nagwek1"/>
      </w:pPr>
      <w:r w:rsidRPr="00FB1B5F">
        <w:t xml:space="preserve">§ </w:t>
      </w:r>
      <w:r w:rsidR="00BC1948" w:rsidRPr="00FB1B5F">
        <w:t>1</w:t>
      </w:r>
      <w:r w:rsidR="005D7EE7" w:rsidRPr="00FB1B5F">
        <w:t>4</w:t>
      </w:r>
    </w:p>
    <w:p w14:paraId="5441D93F" w14:textId="77777777" w:rsidR="0079442B" w:rsidRPr="00FB1B5F" w:rsidRDefault="0079442B" w:rsidP="00E47647">
      <w:pPr>
        <w:pStyle w:val="Nagwek1"/>
        <w:rPr>
          <w:bCs/>
        </w:rPr>
      </w:pPr>
      <w:r w:rsidRPr="00FB1B5F">
        <w:rPr>
          <w:bCs/>
        </w:rPr>
        <w:t>Zabezpieczenie należytego wykonania umowy</w:t>
      </w:r>
      <w:bookmarkStart w:id="59" w:name="_Ref33190198"/>
      <w:bookmarkStart w:id="60" w:name="_Ref33541199"/>
    </w:p>
    <w:bookmarkEnd w:id="59"/>
    <w:bookmarkEnd w:id="60"/>
    <w:p w14:paraId="7D38347A" w14:textId="2D1036B1" w:rsidR="0079442B" w:rsidRPr="00FB1B5F" w:rsidRDefault="0079442B" w:rsidP="003D36B5">
      <w:pPr>
        <w:pStyle w:val="Akapitzlist"/>
        <w:widowControl w:val="0"/>
        <w:numPr>
          <w:ilvl w:val="1"/>
          <w:numId w:val="45"/>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 xml:space="preserve">Wykonawca zobowiązany jest najpóźniej w dniu zawarcia umowy wnieść zabezpieczenie należytego wykonania umowy w wysokości 5% ceny całkowitej podanej w ofercie, tj. kwotę </w:t>
      </w:r>
      <w:r w:rsidR="009E41FB" w:rsidRPr="00FB1B5F">
        <w:rPr>
          <w:rFonts w:asciiTheme="minorHAnsi" w:hAnsiTheme="minorHAnsi" w:cstheme="minorHAnsi"/>
          <w:bCs/>
          <w:sz w:val="22"/>
          <w:szCs w:val="22"/>
        </w:rPr>
        <w:t>………………….</w:t>
      </w:r>
      <w:r w:rsidRPr="00FB1B5F">
        <w:rPr>
          <w:rFonts w:asciiTheme="minorHAnsi" w:hAnsiTheme="minorHAnsi" w:cstheme="minorHAnsi"/>
          <w:bCs/>
          <w:sz w:val="22"/>
          <w:szCs w:val="22"/>
        </w:rPr>
        <w:t xml:space="preserve">  złotych (słownie:  złote ).</w:t>
      </w:r>
    </w:p>
    <w:p w14:paraId="7042306B" w14:textId="620EF320" w:rsidR="0079442B" w:rsidRPr="00FB1B5F" w:rsidRDefault="0079442B" w:rsidP="003D36B5">
      <w:pPr>
        <w:pStyle w:val="Akapitzlist"/>
        <w:widowControl w:val="0"/>
        <w:numPr>
          <w:ilvl w:val="1"/>
          <w:numId w:val="45"/>
        </w:numPr>
        <w:spacing w:line="276" w:lineRule="auto"/>
        <w:ind w:left="426" w:hanging="426"/>
        <w:jc w:val="both"/>
        <w:rPr>
          <w:rFonts w:asciiTheme="minorHAnsi" w:hAnsiTheme="minorHAnsi" w:cstheme="minorHAnsi"/>
          <w:b/>
          <w:sz w:val="22"/>
          <w:szCs w:val="22"/>
        </w:rPr>
      </w:pPr>
      <w:r w:rsidRPr="00FB1B5F">
        <w:rPr>
          <w:rFonts w:asciiTheme="minorHAnsi" w:hAnsiTheme="minorHAnsi" w:cstheme="minorHAnsi"/>
          <w:bCs/>
          <w:sz w:val="22"/>
          <w:szCs w:val="22"/>
        </w:rPr>
        <w:t xml:space="preserve">Zabezpieczenie będzie wniesione w formie: </w:t>
      </w:r>
      <w:r w:rsidR="009E41FB" w:rsidRPr="00FB1B5F">
        <w:rPr>
          <w:rFonts w:asciiTheme="minorHAnsi" w:hAnsiTheme="minorHAnsi" w:cstheme="minorHAnsi"/>
          <w:b/>
          <w:sz w:val="22"/>
          <w:szCs w:val="22"/>
        </w:rPr>
        <w:t>…………………………….</w:t>
      </w:r>
    </w:p>
    <w:p w14:paraId="36485BB4" w14:textId="77777777" w:rsidR="0079442B" w:rsidRPr="00FB1B5F" w:rsidRDefault="0079442B" w:rsidP="001A6820">
      <w:pPr>
        <w:pStyle w:val="Akapitzlist"/>
        <w:widowControl w:val="0"/>
        <w:numPr>
          <w:ilvl w:val="1"/>
          <w:numId w:val="45"/>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Zabezpieczenie może być wnoszone według wyboru Wykonawcy w jednej lub kilku następujących formach:</w:t>
      </w:r>
    </w:p>
    <w:p w14:paraId="10F2D259" w14:textId="77777777" w:rsidR="0079442B" w:rsidRPr="00FB1B5F" w:rsidRDefault="0079442B" w:rsidP="003D36B5">
      <w:pPr>
        <w:pStyle w:val="Akapitzlist"/>
        <w:widowControl w:val="0"/>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a) </w:t>
      </w:r>
      <w:r w:rsidRPr="00FB1B5F">
        <w:rPr>
          <w:rFonts w:asciiTheme="minorHAnsi" w:hAnsiTheme="minorHAnsi" w:cstheme="minorHAnsi"/>
          <w:sz w:val="22"/>
          <w:szCs w:val="22"/>
        </w:rPr>
        <w:tab/>
        <w:t>pieniądzu;</w:t>
      </w:r>
    </w:p>
    <w:p w14:paraId="4E7C5E86" w14:textId="77777777" w:rsidR="0079442B" w:rsidRPr="00FB1B5F" w:rsidRDefault="0079442B" w:rsidP="003D36B5">
      <w:pPr>
        <w:pStyle w:val="Akapitzlist"/>
        <w:widowControl w:val="0"/>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b)</w:t>
      </w:r>
      <w:r w:rsidRPr="00FB1B5F">
        <w:rPr>
          <w:rFonts w:asciiTheme="minorHAnsi" w:hAnsiTheme="minorHAnsi" w:cstheme="minorHAnsi"/>
          <w:sz w:val="22"/>
          <w:szCs w:val="22"/>
        </w:rPr>
        <w:tab/>
        <w:t xml:space="preserve">poręczeniach bankowych lub poręczeniach spółdzielczej kasy oszczędnościowo - kredytowej, </w:t>
      </w:r>
      <w:r w:rsidRPr="00FB1B5F">
        <w:rPr>
          <w:rFonts w:asciiTheme="minorHAnsi" w:hAnsiTheme="minorHAnsi" w:cstheme="minorHAnsi"/>
          <w:sz w:val="22"/>
          <w:szCs w:val="22"/>
        </w:rPr>
        <w:br/>
        <w:t>z tym że zobowiązanie kasy jest zawsze zobowiązaniem pieniężnym;</w:t>
      </w:r>
    </w:p>
    <w:p w14:paraId="14430B61" w14:textId="77777777" w:rsidR="0079442B" w:rsidRPr="00FB1B5F" w:rsidRDefault="0079442B" w:rsidP="003D36B5">
      <w:pPr>
        <w:pStyle w:val="Akapitzlist"/>
        <w:widowControl w:val="0"/>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c) </w:t>
      </w:r>
      <w:r w:rsidRPr="00FB1B5F">
        <w:rPr>
          <w:rFonts w:asciiTheme="minorHAnsi" w:hAnsiTheme="minorHAnsi" w:cstheme="minorHAnsi"/>
          <w:sz w:val="22"/>
          <w:szCs w:val="22"/>
        </w:rPr>
        <w:tab/>
        <w:t>gwarancjach bankowych;</w:t>
      </w:r>
    </w:p>
    <w:p w14:paraId="6B1853C4" w14:textId="77777777" w:rsidR="0079442B" w:rsidRPr="00FB1B5F" w:rsidRDefault="0079442B" w:rsidP="003D36B5">
      <w:pPr>
        <w:pStyle w:val="Akapitzlist"/>
        <w:widowControl w:val="0"/>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d) </w:t>
      </w:r>
      <w:r w:rsidRPr="00FB1B5F">
        <w:rPr>
          <w:rFonts w:asciiTheme="minorHAnsi" w:hAnsiTheme="minorHAnsi" w:cstheme="minorHAnsi"/>
          <w:sz w:val="22"/>
          <w:szCs w:val="22"/>
        </w:rPr>
        <w:tab/>
        <w:t>gwarancjach ubezpieczeniowych;</w:t>
      </w:r>
    </w:p>
    <w:p w14:paraId="1F5263A4" w14:textId="0864B57E" w:rsidR="0079442B" w:rsidRPr="00FB1B5F" w:rsidRDefault="0079442B" w:rsidP="003D36B5">
      <w:pPr>
        <w:pStyle w:val="Akapitzlist"/>
        <w:widowControl w:val="0"/>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e) </w:t>
      </w:r>
      <w:r w:rsidRPr="00FB1B5F">
        <w:rPr>
          <w:rFonts w:asciiTheme="minorHAnsi" w:hAnsiTheme="minorHAnsi" w:cstheme="minorHAnsi"/>
          <w:sz w:val="22"/>
          <w:szCs w:val="22"/>
        </w:rPr>
        <w:tab/>
        <w:t>poręczeniach udzielanych przez podmioty, o których mowa w art. 6b ust. 5 pkt 2 ustawy z dnia 9 listopada 2000 r. o utworzeniu Polskiej Agencji Rozwoju Przedsiębiorczości.</w:t>
      </w:r>
    </w:p>
    <w:p w14:paraId="36C55189" w14:textId="77777777" w:rsidR="0079442B" w:rsidRPr="00FB1B5F" w:rsidRDefault="0079442B" w:rsidP="00E91D2A">
      <w:pPr>
        <w:pStyle w:val="Akapitzlist"/>
        <w:widowControl w:val="0"/>
        <w:numPr>
          <w:ilvl w:val="1"/>
          <w:numId w:val="45"/>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nie wyraża zgody na wniesienie zabezpieczenia w formach określonych w art. 450 ust. 2 ustawy PZP.</w:t>
      </w:r>
    </w:p>
    <w:p w14:paraId="4AD5CF22" w14:textId="3EA32A08" w:rsidR="0079442B" w:rsidRPr="00FB1B5F" w:rsidRDefault="0079442B" w:rsidP="003D36B5">
      <w:pPr>
        <w:pStyle w:val="Akapitzlist"/>
        <w:widowControl w:val="0"/>
        <w:numPr>
          <w:ilvl w:val="1"/>
          <w:numId w:val="45"/>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bCs/>
          <w:sz w:val="22"/>
          <w:szCs w:val="22"/>
        </w:rPr>
        <w:t>W przypadku wnoszenia zabezpieczenia w pieniądzu, zabezpieczenie to należy wpłacić przelewem na rachunek bankowy Zamawiającego w</w:t>
      </w:r>
      <w:r w:rsidRPr="00FB1B5F">
        <w:rPr>
          <w:rFonts w:asciiTheme="minorHAnsi" w:hAnsiTheme="minorHAnsi" w:cstheme="minorHAnsi"/>
          <w:sz w:val="22"/>
          <w:szCs w:val="22"/>
        </w:rPr>
        <w:t xml:space="preserve"> </w:t>
      </w:r>
      <w:bookmarkStart w:id="61" w:name="_Hlk183020371"/>
      <w:r w:rsidRPr="00FB1B5F">
        <w:rPr>
          <w:rFonts w:asciiTheme="minorHAnsi" w:hAnsiTheme="minorHAnsi" w:cstheme="minorHAnsi"/>
          <w:sz w:val="22"/>
          <w:szCs w:val="22"/>
        </w:rPr>
        <w:t>banku</w:t>
      </w:r>
      <w:r w:rsidRPr="00FB1B5F">
        <w:rPr>
          <w:rFonts w:asciiTheme="minorHAnsi" w:hAnsiTheme="minorHAnsi" w:cstheme="minorHAnsi"/>
          <w:b/>
          <w:bCs/>
          <w:sz w:val="22"/>
          <w:szCs w:val="22"/>
        </w:rPr>
        <w:t xml:space="preserve"> </w:t>
      </w:r>
      <w:r w:rsidRPr="00FB1B5F">
        <w:rPr>
          <w:rFonts w:asciiTheme="minorHAnsi" w:hAnsiTheme="minorHAnsi" w:cstheme="minorHAnsi"/>
          <w:bCs/>
          <w:sz w:val="22"/>
          <w:szCs w:val="22"/>
        </w:rPr>
        <w:t xml:space="preserve">nr: </w:t>
      </w:r>
      <w:r w:rsidR="004A08D3" w:rsidRPr="00FB1B5F">
        <w:rPr>
          <w:rFonts w:asciiTheme="minorHAnsi" w:hAnsiTheme="minorHAnsi" w:cstheme="minorHAnsi"/>
          <w:bCs/>
          <w:color w:val="101010"/>
          <w:sz w:val="22"/>
          <w:szCs w:val="22"/>
        </w:rPr>
        <w:t>………………………..</w:t>
      </w:r>
      <w:r w:rsidRPr="00FB1B5F">
        <w:rPr>
          <w:rFonts w:asciiTheme="minorHAnsi" w:hAnsiTheme="minorHAnsi" w:cstheme="minorHAnsi"/>
          <w:bCs/>
          <w:color w:val="101010"/>
          <w:sz w:val="22"/>
          <w:szCs w:val="22"/>
        </w:rPr>
        <w:t xml:space="preserve"> </w:t>
      </w:r>
      <w:bookmarkEnd w:id="61"/>
      <w:r w:rsidRPr="00FB1B5F">
        <w:rPr>
          <w:rFonts w:asciiTheme="minorHAnsi" w:hAnsiTheme="minorHAnsi" w:cstheme="minorHAnsi"/>
          <w:bCs/>
          <w:sz w:val="22"/>
          <w:szCs w:val="22"/>
        </w:rPr>
        <w:t>Zabezpieczenie zostanie zwrócone wraz z  odsetkami wynikającymi z umowy rachunku bankowego, na którym było ono przechowywane, pomniejszone o koszty prowadzenia rachunku oraz prowizji bankowej za przelew pieniędzy</w:t>
      </w:r>
      <w:r w:rsidR="00711E93"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na rachunek bankowy Wykonawcy.</w:t>
      </w:r>
    </w:p>
    <w:p w14:paraId="07782771" w14:textId="77777777" w:rsidR="0079442B" w:rsidRPr="00FB1B5F"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W przypadku wniesienia zabezpieczenia należytego wykonania umowy w formie innej niż pieniądz, Wykonawca dostarczy do Zamawiającego oryginał dokumentu potwierdzającego ustanowienie zabezpieczenia wykonania umowy w wysokości żądanej przez Zamawiającego.</w:t>
      </w:r>
      <w:r w:rsidRPr="00FB1B5F">
        <w:rPr>
          <w:rFonts w:asciiTheme="minorHAnsi" w:hAnsiTheme="minorHAnsi" w:cstheme="minorHAnsi"/>
          <w:sz w:val="22"/>
          <w:szCs w:val="22"/>
        </w:rPr>
        <w:t xml:space="preserve"> </w:t>
      </w:r>
      <w:r w:rsidRPr="00FB1B5F">
        <w:rPr>
          <w:rFonts w:asciiTheme="minorHAnsi" w:hAnsiTheme="minorHAnsi" w:cstheme="minorHAnsi"/>
          <w:bCs/>
          <w:sz w:val="22"/>
          <w:szCs w:val="22"/>
        </w:rPr>
        <w:t xml:space="preserve">Ponadto w przypadku, gdy zabezpieczenie zostanie wniesione w formie gwarancji –  gwarancja ta musi być nieodwołalna, bezwarunkowa i płatna na pierwsze pisemne żądanie Zamawiającego. </w:t>
      </w:r>
    </w:p>
    <w:p w14:paraId="278DD698" w14:textId="77777777" w:rsidR="0079442B" w:rsidRPr="00FB1B5F"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Zamawiający zastrzega sobie prawo akceptacji treści projektu ww. dokumentu.</w:t>
      </w:r>
    </w:p>
    <w:p w14:paraId="076E5612" w14:textId="77777777" w:rsidR="0079442B" w:rsidRPr="00FB1B5F"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W trakcie realizacji Umowy Wykonawca za zgodą Zamawiającego może dokonać zmiany formy zabezpieczenia na jedną z form wskazanych w art. 450 ust. 1 ustawy PZP z zachowaniem ciągłości zabezpieczenia, bez zmniejszania jego wartości i pod warunkiem uprzedniego zaakceptowania jego treści przez Zamawiającego.</w:t>
      </w:r>
    </w:p>
    <w:p w14:paraId="2EE8A3A4" w14:textId="2437E634" w:rsidR="0079442B" w:rsidRPr="00FB1B5F"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 xml:space="preserve">W przypadku, gdy zmianie ulegnie termin wykonania Przedmiotu Umowy Wykonawca zobowiązany jest, bez odrębnego wezwania przez Zamawiającego, do przedłużenia ważności zabezpieczenia aż do czasu, w którym Zamawiający będzie zobowiązany do jego zwrotu, tj. w </w:t>
      </w:r>
      <w:r w:rsidRPr="00FB1B5F">
        <w:rPr>
          <w:rFonts w:asciiTheme="minorHAnsi" w:hAnsiTheme="minorHAnsi" w:cstheme="minorHAnsi"/>
          <w:bCs/>
          <w:sz w:val="22"/>
          <w:szCs w:val="22"/>
        </w:rPr>
        <w:lastRenderedPageBreak/>
        <w:t xml:space="preserve">terminach określonym </w:t>
      </w:r>
      <w:r w:rsidR="00E91D2A">
        <w:rPr>
          <w:rFonts w:asciiTheme="minorHAnsi" w:hAnsiTheme="minorHAnsi" w:cstheme="minorHAnsi"/>
          <w:bCs/>
          <w:sz w:val="22"/>
          <w:szCs w:val="22"/>
        </w:rPr>
        <w:t xml:space="preserve"> </w:t>
      </w:r>
      <w:r w:rsidRPr="00FB1B5F">
        <w:rPr>
          <w:rFonts w:asciiTheme="minorHAnsi" w:hAnsiTheme="minorHAnsi" w:cstheme="minorHAnsi"/>
          <w:bCs/>
          <w:sz w:val="22"/>
          <w:szCs w:val="22"/>
        </w:rPr>
        <w:t xml:space="preserve">w ust. 12 i 13 poniżej. Przedłużanie zabezpieczenia należytego wykonania Umowy będzie następowało </w:t>
      </w:r>
      <w:r w:rsidR="00E91D2A">
        <w:rPr>
          <w:rFonts w:asciiTheme="minorHAnsi" w:hAnsiTheme="minorHAnsi" w:cstheme="minorHAnsi"/>
          <w:bCs/>
          <w:sz w:val="22"/>
          <w:szCs w:val="22"/>
        </w:rPr>
        <w:t xml:space="preserve"> </w:t>
      </w:r>
      <w:r w:rsidRPr="00FB1B5F">
        <w:rPr>
          <w:rFonts w:asciiTheme="minorHAnsi" w:hAnsiTheme="minorHAnsi" w:cstheme="minorHAnsi"/>
          <w:bCs/>
          <w:sz w:val="22"/>
          <w:szCs w:val="22"/>
        </w:rPr>
        <w:t>z zachowaniem ciągłości zabezpieczenia.</w:t>
      </w:r>
    </w:p>
    <w:p w14:paraId="2DDA9FC6" w14:textId="74400723" w:rsidR="0079442B" w:rsidRPr="00FB1B5F"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Nieprzedłużenie zabezpieczenia należytego wykonania Umowy daje prawo Zamawiającemu,</w:t>
      </w:r>
      <w:r w:rsidR="00711E93"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do odstąpienia od Umowy z winy Wykonawcy z zachowaniem prawa do naliczenia kar umownych.</w:t>
      </w:r>
    </w:p>
    <w:p w14:paraId="37303690" w14:textId="77777777" w:rsidR="0079442B" w:rsidRPr="001A48C7" w:rsidRDefault="0079442B" w:rsidP="003D36B5">
      <w:pPr>
        <w:pStyle w:val="Akapitzlist"/>
        <w:widowControl w:val="0"/>
        <w:numPr>
          <w:ilvl w:val="1"/>
          <w:numId w:val="45"/>
        </w:numPr>
        <w:suppressAutoHyphens w:val="0"/>
        <w:spacing w:line="276" w:lineRule="auto"/>
        <w:ind w:left="426" w:hanging="426"/>
        <w:contextualSpacing w:val="0"/>
        <w:jc w:val="both"/>
        <w:rPr>
          <w:rFonts w:asciiTheme="minorHAnsi" w:hAnsiTheme="minorHAnsi" w:cstheme="minorHAnsi"/>
          <w:bCs/>
          <w:sz w:val="22"/>
          <w:szCs w:val="22"/>
        </w:rPr>
      </w:pPr>
      <w:r w:rsidRPr="00FB1B5F">
        <w:rPr>
          <w:rFonts w:asciiTheme="minorHAnsi" w:hAnsiTheme="minorHAnsi" w:cstheme="minorHAnsi"/>
          <w:bCs/>
          <w:sz w:val="22"/>
          <w:szCs w:val="22"/>
        </w:rPr>
        <w:t xml:space="preserve">Zabezpieczenie służy pokryciu wszelkich roszczeń Zamawiającego z tytułu niewykonania lub nienależytego wykonania przez Wykonawcę niniejszej Umowy, a także roszczeń z tytułu rękojmi za wady. Wartość zabezpieczenia może zostać wykorzystana w szczególności na poczet kar umownych </w:t>
      </w:r>
      <w:r w:rsidRPr="001A48C7">
        <w:rPr>
          <w:rFonts w:asciiTheme="minorHAnsi" w:hAnsiTheme="minorHAnsi" w:cstheme="minorHAnsi"/>
          <w:bCs/>
          <w:sz w:val="22"/>
          <w:szCs w:val="22"/>
        </w:rPr>
        <w:t xml:space="preserve">przysługujących Zamawiającemu, na co Wykonawca wyraża bezwarunkową zgodę. </w:t>
      </w:r>
      <w:bookmarkStart w:id="62" w:name="_Ref33541146"/>
    </w:p>
    <w:p w14:paraId="4FA9FEAA" w14:textId="77777777" w:rsidR="0079442B" w:rsidRPr="00187082" w:rsidRDefault="0079442B" w:rsidP="003D36B5">
      <w:pPr>
        <w:pStyle w:val="Akapitzlist"/>
        <w:widowControl w:val="0"/>
        <w:spacing w:line="276" w:lineRule="auto"/>
        <w:ind w:left="426" w:hanging="426"/>
        <w:contextualSpacing w:val="0"/>
        <w:jc w:val="both"/>
        <w:rPr>
          <w:rFonts w:asciiTheme="minorHAnsi" w:hAnsiTheme="minorHAnsi" w:cstheme="minorHAnsi"/>
          <w:bCs/>
          <w:sz w:val="22"/>
          <w:szCs w:val="22"/>
        </w:rPr>
      </w:pPr>
      <w:bookmarkStart w:id="63" w:name="_Ref33541147"/>
      <w:bookmarkEnd w:id="62"/>
      <w:r w:rsidRPr="000E1208">
        <w:rPr>
          <w:rFonts w:asciiTheme="minorHAnsi" w:hAnsiTheme="minorHAnsi" w:cstheme="minorHAnsi"/>
          <w:bCs/>
          <w:sz w:val="22"/>
          <w:szCs w:val="22"/>
        </w:rPr>
        <w:t xml:space="preserve"> 12. </w:t>
      </w:r>
      <w:bookmarkStart w:id="64" w:name="_Hlk171935428"/>
      <w:r w:rsidRPr="00187082">
        <w:rPr>
          <w:rFonts w:asciiTheme="minorHAnsi" w:hAnsiTheme="minorHAnsi" w:cstheme="minorHAnsi"/>
          <w:bCs/>
          <w:sz w:val="22"/>
          <w:szCs w:val="22"/>
        </w:rPr>
        <w:t>Część zabezpieczenia w wysokości 70% kwoty wymienionej w ust. 1 Zamawiający zwróci Wykonawcy w terminie 30 dni od dnia wykonania zamówienia i uznania przez Zamawiającego za należycie wykonane.</w:t>
      </w:r>
    </w:p>
    <w:bookmarkEnd w:id="64"/>
    <w:p w14:paraId="479B9D1E" w14:textId="515061EF" w:rsidR="0079442B" w:rsidRPr="00490884" w:rsidRDefault="0079442B" w:rsidP="00490884">
      <w:pPr>
        <w:pStyle w:val="Akapitzlist"/>
        <w:widowControl w:val="0"/>
        <w:numPr>
          <w:ilvl w:val="1"/>
          <w:numId w:val="158"/>
        </w:numPr>
        <w:suppressAutoHyphens w:val="0"/>
        <w:spacing w:line="276" w:lineRule="auto"/>
        <w:jc w:val="both"/>
        <w:rPr>
          <w:rFonts w:asciiTheme="minorHAnsi" w:hAnsiTheme="minorHAnsi" w:cstheme="minorHAnsi"/>
          <w:bCs/>
          <w:sz w:val="22"/>
          <w:szCs w:val="22"/>
        </w:rPr>
      </w:pPr>
      <w:r w:rsidRPr="00490884">
        <w:rPr>
          <w:rFonts w:asciiTheme="minorHAnsi" w:hAnsiTheme="minorHAnsi" w:cstheme="minorHAnsi"/>
          <w:bCs/>
          <w:sz w:val="22"/>
          <w:szCs w:val="22"/>
        </w:rPr>
        <w:t xml:space="preserve">Pozostałe 30% kwoty zabezpieczenia zostanie zwrócone Wykonawcy w terminie 15 dni po upływie okresu </w:t>
      </w:r>
      <w:bookmarkEnd w:id="63"/>
      <w:r w:rsidRPr="00490884">
        <w:rPr>
          <w:rFonts w:asciiTheme="minorHAnsi" w:hAnsiTheme="minorHAnsi" w:cstheme="minorHAnsi"/>
          <w:bCs/>
          <w:sz w:val="22"/>
          <w:szCs w:val="22"/>
        </w:rPr>
        <w:t>gwarancji.</w:t>
      </w:r>
    </w:p>
    <w:p w14:paraId="3652B40C" w14:textId="7F6DC63B" w:rsidR="0079442B" w:rsidRPr="00FB1B5F" w:rsidRDefault="0079442B" w:rsidP="00E47647">
      <w:pPr>
        <w:pStyle w:val="Nagwek1"/>
      </w:pPr>
      <w:bookmarkStart w:id="65" w:name="_Hlk103594824"/>
      <w:r w:rsidRPr="00FB1B5F">
        <w:t xml:space="preserve">§ </w:t>
      </w:r>
      <w:r w:rsidR="00430900" w:rsidRPr="00FB1B5F">
        <w:t>1</w:t>
      </w:r>
      <w:r w:rsidR="005D7EE7" w:rsidRPr="00FB1B5F">
        <w:t>5</w:t>
      </w:r>
    </w:p>
    <w:p w14:paraId="1DD201F5" w14:textId="77777777" w:rsidR="0079442B" w:rsidRPr="00FB1B5F" w:rsidRDefault="0079442B" w:rsidP="00E47647">
      <w:pPr>
        <w:pStyle w:val="Nagwek1"/>
      </w:pPr>
      <w:r w:rsidRPr="00FB1B5F">
        <w:t>Zmiany umowy</w:t>
      </w:r>
    </w:p>
    <w:p w14:paraId="1CA1E66D" w14:textId="77777777" w:rsidR="0079442B" w:rsidRPr="00FB1B5F" w:rsidRDefault="0079442B" w:rsidP="003D36B5">
      <w:pPr>
        <w:pStyle w:val="Akapitzlist"/>
        <w:numPr>
          <w:ilvl w:val="6"/>
          <w:numId w:val="57"/>
        </w:numPr>
        <w:spacing w:line="276" w:lineRule="auto"/>
        <w:ind w:left="426" w:hanging="426"/>
        <w:jc w:val="both"/>
        <w:rPr>
          <w:rFonts w:asciiTheme="minorHAnsi" w:hAnsiTheme="minorHAnsi" w:cstheme="minorHAnsi"/>
          <w:sz w:val="22"/>
          <w:szCs w:val="22"/>
        </w:rPr>
      </w:pPr>
      <w:bookmarkStart w:id="66" w:name="_Hlk164061645"/>
      <w:r w:rsidRPr="00FB1B5F">
        <w:rPr>
          <w:rFonts w:asciiTheme="minorHAnsi" w:hAnsiTheme="minorHAnsi" w:cstheme="minorHAnsi"/>
          <w:sz w:val="22"/>
          <w:szCs w:val="22"/>
        </w:rPr>
        <w:t xml:space="preserve">Zmiana umowy może nastąpić w przypadkach, o których mowa w art. 455 ust. 1 pkt 2-4 oraz ust. 2 ustawy PZP.  </w:t>
      </w:r>
    </w:p>
    <w:p w14:paraId="0A11B5F3" w14:textId="77777777" w:rsidR="0079442B" w:rsidRPr="00FB1B5F" w:rsidRDefault="0079442B" w:rsidP="003D36B5">
      <w:pPr>
        <w:pStyle w:val="Akapitzlist"/>
        <w:numPr>
          <w:ilvl w:val="6"/>
          <w:numId w:val="57"/>
        </w:num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dopuszcza możliwość wprowadzenia zmian w sposobie wykonywania przedmiotu umowy:</w:t>
      </w:r>
    </w:p>
    <w:p w14:paraId="647DD04A" w14:textId="77777777" w:rsidR="0079442B" w:rsidRPr="00FB1B5F" w:rsidRDefault="0079442B" w:rsidP="003D36B5">
      <w:pPr>
        <w:pStyle w:val="Akapitzlist"/>
        <w:numPr>
          <w:ilvl w:val="0"/>
          <w:numId w:val="52"/>
        </w:numPr>
        <w:suppressAutoHyphens w:val="0"/>
        <w:spacing w:line="276" w:lineRule="auto"/>
        <w:ind w:left="993" w:hanging="426"/>
        <w:jc w:val="both"/>
        <w:rPr>
          <w:rFonts w:asciiTheme="minorHAnsi" w:hAnsiTheme="minorHAnsi" w:cstheme="minorHAnsi"/>
          <w:sz w:val="22"/>
          <w:szCs w:val="22"/>
        </w:rPr>
      </w:pPr>
      <w:r w:rsidRPr="00FB1B5F">
        <w:rPr>
          <w:rFonts w:asciiTheme="minorHAnsi" w:hAnsiTheme="minorHAnsi" w:cstheme="minorHAnsi"/>
          <w:sz w:val="22"/>
          <w:szCs w:val="22"/>
        </w:rPr>
        <w:t>w przypadku konieczności zmiany podwykonawcy wskazanego w części II podpunkt C JEDZ, na potencjale którego Wykonawca polegał w oparciu o przepis art. 118 ustawy PZP.</w:t>
      </w:r>
    </w:p>
    <w:p w14:paraId="49AC9CBF" w14:textId="6F1B2A87" w:rsidR="0079442B" w:rsidRPr="00FB1B5F" w:rsidRDefault="00E91D2A" w:rsidP="003D36B5">
      <w:pPr>
        <w:pStyle w:val="Akapitzlist"/>
        <w:tabs>
          <w:tab w:val="center" w:pos="0"/>
          <w:tab w:val="center" w:pos="6155"/>
          <w:tab w:val="right" w:pos="10691"/>
        </w:tabs>
        <w:spacing w:line="276" w:lineRule="auto"/>
        <w:ind w:left="993" w:right="72" w:hanging="426"/>
        <w:jc w:val="both"/>
        <w:rPr>
          <w:rFonts w:asciiTheme="minorHAnsi" w:hAnsiTheme="minorHAnsi" w:cstheme="minorHAnsi"/>
          <w:sz w:val="22"/>
          <w:szCs w:val="22"/>
        </w:rPr>
      </w:pPr>
      <w:r>
        <w:rPr>
          <w:rFonts w:asciiTheme="minorHAnsi" w:hAnsiTheme="minorHAnsi" w:cstheme="minorHAnsi"/>
          <w:sz w:val="22"/>
          <w:szCs w:val="22"/>
        </w:rPr>
        <w:tab/>
      </w:r>
      <w:r w:rsidR="0079442B" w:rsidRPr="00FB1B5F">
        <w:rPr>
          <w:rFonts w:asciiTheme="minorHAnsi" w:hAnsiTheme="minorHAnsi" w:cstheme="minorHAnsi"/>
          <w:sz w:val="22"/>
          <w:szCs w:val="22"/>
        </w:rPr>
        <w:t xml:space="preserve">Nowy podwykonawca musi posiadać kwalifikacje i doświadczenie równe lub lepsze od podwykonawcy, który go zastąpi. Kwalifikacje i doświadczenie nowego podwykonawcy muszą potwierdzać wymogi Zamawiającego zawarte w SWZ na dzień składania ofert, </w:t>
      </w:r>
      <w:proofErr w:type="spellStart"/>
      <w:r w:rsidR="0079442B" w:rsidRPr="00FB1B5F">
        <w:rPr>
          <w:rFonts w:asciiTheme="minorHAnsi" w:hAnsiTheme="minorHAnsi" w:cstheme="minorHAnsi"/>
          <w:sz w:val="22"/>
          <w:szCs w:val="22"/>
        </w:rPr>
        <w:t>tj</w:t>
      </w:r>
      <w:proofErr w:type="spellEnd"/>
      <w:r w:rsidR="00430900" w:rsidRPr="00FB1B5F">
        <w:rPr>
          <w:rFonts w:asciiTheme="minorHAnsi" w:hAnsiTheme="minorHAnsi" w:cstheme="minorHAnsi"/>
          <w:sz w:val="22"/>
          <w:szCs w:val="22"/>
        </w:rPr>
        <w:t>………………..</w:t>
      </w:r>
      <w:r w:rsidR="0079442B" w:rsidRPr="00FB1B5F">
        <w:rPr>
          <w:rFonts w:asciiTheme="minorHAnsi" w:hAnsiTheme="minorHAnsi" w:cstheme="minorHAnsi"/>
          <w:b/>
          <w:bCs/>
          <w:sz w:val="22"/>
          <w:szCs w:val="22"/>
        </w:rPr>
        <w:t>.</w:t>
      </w:r>
    </w:p>
    <w:p w14:paraId="0E6EF4FB" w14:textId="77777777" w:rsidR="007D6C44" w:rsidRPr="007D6C44" w:rsidRDefault="0079442B" w:rsidP="003D36B5">
      <w:pPr>
        <w:pStyle w:val="Akapitzlist"/>
        <w:numPr>
          <w:ilvl w:val="0"/>
          <w:numId w:val="52"/>
        </w:numPr>
        <w:suppressAutoHyphens w:val="0"/>
        <w:spacing w:line="276" w:lineRule="auto"/>
        <w:ind w:left="993"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w:t>
      </w:r>
      <w:r w:rsidRPr="007D6C44">
        <w:rPr>
          <w:rFonts w:asciiTheme="minorHAnsi" w:hAnsiTheme="minorHAnsi" w:cstheme="minorHAnsi"/>
          <w:sz w:val="22"/>
          <w:szCs w:val="22"/>
        </w:rPr>
        <w:t xml:space="preserve">wystąpienia zmiany pełnomocnika Konsorcjum.  </w:t>
      </w:r>
    </w:p>
    <w:p w14:paraId="0E1A62D2" w14:textId="4134232A" w:rsidR="007D6C44" w:rsidRPr="00490884" w:rsidRDefault="007D6C44" w:rsidP="00490884">
      <w:pPr>
        <w:pStyle w:val="Akapitzlist"/>
        <w:numPr>
          <w:ilvl w:val="6"/>
          <w:numId w:val="57"/>
        </w:numPr>
        <w:tabs>
          <w:tab w:val="clear" w:pos="2520"/>
          <w:tab w:val="num" w:pos="2160"/>
        </w:tabs>
        <w:spacing w:line="276"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t xml:space="preserve">W przypadku </w:t>
      </w:r>
      <w:r w:rsidRPr="00490884">
        <w:rPr>
          <w:rFonts w:asciiTheme="minorHAnsi" w:hAnsiTheme="minorHAnsi" w:cstheme="minorHAnsi"/>
          <w:bCs/>
          <w:sz w:val="22"/>
          <w:szCs w:val="22"/>
        </w:rPr>
        <w:t xml:space="preserve">wystąpienia konieczności realizacji dodatkowych dostaw, usług lub robót budowlanych (tj. zamówień dodatkowych dla dostaw, usług lub robót budowlanych, zamiennie zwanych robotami dodatkowymi) </w:t>
      </w:r>
      <w:r w:rsidRPr="00490884">
        <w:rPr>
          <w:rFonts w:asciiTheme="minorHAnsi" w:hAnsiTheme="minorHAnsi" w:cstheme="minorHAnsi"/>
          <w:sz w:val="22"/>
          <w:szCs w:val="22"/>
        </w:rPr>
        <w:t>nieobjętych zamówieniem podstawowym</w:t>
      </w:r>
      <w:r w:rsidRPr="00490884">
        <w:rPr>
          <w:rFonts w:asciiTheme="minorHAnsi" w:hAnsiTheme="minorHAnsi" w:cstheme="minorHAnsi"/>
          <w:bCs/>
          <w:sz w:val="22"/>
          <w:szCs w:val="22"/>
        </w:rPr>
        <w:t xml:space="preserve"> w rozumieniu art.</w:t>
      </w:r>
      <w:r w:rsidRPr="00490884">
        <w:rPr>
          <w:rFonts w:asciiTheme="minorHAnsi" w:hAnsiTheme="minorHAnsi" w:cstheme="minorHAnsi"/>
          <w:sz w:val="22"/>
          <w:szCs w:val="22"/>
        </w:rPr>
        <w:t xml:space="preserve"> 455 ust.1 pkt 3 ustawy PZP </w:t>
      </w:r>
      <w:r w:rsidRPr="00490884">
        <w:rPr>
          <w:rFonts w:asciiTheme="minorHAnsi" w:hAnsiTheme="minorHAnsi" w:cstheme="minorHAnsi"/>
          <w:bCs/>
          <w:sz w:val="22"/>
          <w:szCs w:val="22"/>
        </w:rPr>
        <w:t>wymagane jest zawarcie aneksu do Umowy.</w:t>
      </w:r>
      <w:r w:rsidRPr="00490884">
        <w:rPr>
          <w:rFonts w:asciiTheme="minorHAnsi" w:hAnsiTheme="minorHAnsi" w:cstheme="minorHAnsi"/>
          <w:sz w:val="22"/>
          <w:szCs w:val="22"/>
        </w:rPr>
        <w:t xml:space="preserve"> Wykonanie robót dodatkowych (nieobjętych zamówieniem podstawowym i nie przewidzianych w zmianach umowy) musi być poprzedzone sporządzeniem „Protokołu konieczności” sporządzonego przez upoważnionego przedstawiciela Wykonawcy lub Inspektora nadzoru..</w:t>
      </w:r>
    </w:p>
    <w:p w14:paraId="254DC2FF" w14:textId="63B18369" w:rsidR="007D6C44" w:rsidRPr="00490884" w:rsidRDefault="007D6C44" w:rsidP="00490884">
      <w:pPr>
        <w:numPr>
          <w:ilvl w:val="0"/>
          <w:numId w:val="57"/>
        </w:numPr>
        <w:spacing w:line="276"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t xml:space="preserve">Inspektor nadzoru, w związku z wystąpieniem konieczności realizacji robót dodatkowych, </w:t>
      </w:r>
      <w:r w:rsidRPr="00490884">
        <w:rPr>
          <w:rFonts w:asciiTheme="minorHAnsi" w:hAnsiTheme="minorHAnsi" w:cstheme="minorHAnsi"/>
          <w:sz w:val="22"/>
          <w:szCs w:val="22"/>
        </w:rPr>
        <w:br/>
        <w:t xml:space="preserve">o których mowa w ust. </w:t>
      </w:r>
      <w:r>
        <w:rPr>
          <w:rFonts w:asciiTheme="minorHAnsi" w:hAnsiTheme="minorHAnsi" w:cstheme="minorHAnsi"/>
          <w:sz w:val="22"/>
          <w:szCs w:val="22"/>
        </w:rPr>
        <w:t>3</w:t>
      </w:r>
      <w:r w:rsidRPr="00490884">
        <w:rPr>
          <w:rFonts w:asciiTheme="minorHAnsi" w:hAnsiTheme="minorHAnsi" w:cstheme="minorHAnsi"/>
          <w:sz w:val="22"/>
          <w:szCs w:val="22"/>
        </w:rPr>
        <w:t xml:space="preserve"> ma prawo wydawania Wykonawcy na piśmie uzgodnionych </w:t>
      </w:r>
      <w:r w:rsidRPr="00490884">
        <w:rPr>
          <w:rFonts w:asciiTheme="minorHAnsi" w:hAnsiTheme="minorHAnsi" w:cstheme="minorHAnsi"/>
          <w:sz w:val="22"/>
          <w:szCs w:val="22"/>
        </w:rPr>
        <w:br/>
        <w:t>z Zamawiającym poleceń, a Wykonawca jest zobowiązany do wykonania tych poleceń.</w:t>
      </w:r>
    </w:p>
    <w:p w14:paraId="333E66A9" w14:textId="77777777" w:rsidR="007D6C44" w:rsidRPr="00490884" w:rsidRDefault="007D6C44" w:rsidP="00490884">
      <w:pPr>
        <w:numPr>
          <w:ilvl w:val="0"/>
          <w:numId w:val="57"/>
        </w:numPr>
        <w:spacing w:line="276"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t>Zaakceptowany przez Inspektora nadzoru Protokół konieczności musi być podpisany przez: Kierownika budowy, Wykonawcę, Inspektora nadzoru, oraz przez projektanta w sytuacji wystąpienia takiej konieczności (Nadzór autorski) i wymaga ostatecznej akceptacji Zamawiającego.</w:t>
      </w:r>
    </w:p>
    <w:p w14:paraId="7BF539CE" w14:textId="77777777" w:rsidR="007D6C44" w:rsidRPr="00173599" w:rsidRDefault="007D6C44" w:rsidP="00490884">
      <w:pPr>
        <w:pStyle w:val="Akapitzlist"/>
        <w:numPr>
          <w:ilvl w:val="0"/>
          <w:numId w:val="57"/>
        </w:numPr>
        <w:tabs>
          <w:tab w:val="left" w:pos="426"/>
        </w:tabs>
        <w:spacing w:line="276" w:lineRule="auto"/>
        <w:ind w:left="426" w:hanging="426"/>
        <w:jc w:val="both"/>
        <w:rPr>
          <w:rFonts w:asciiTheme="minorHAnsi" w:hAnsiTheme="minorHAnsi" w:cstheme="minorHAnsi"/>
          <w:sz w:val="22"/>
          <w:szCs w:val="22"/>
        </w:rPr>
      </w:pPr>
      <w:r w:rsidRPr="007D6C44">
        <w:rPr>
          <w:rFonts w:asciiTheme="minorHAnsi" w:hAnsiTheme="minorHAnsi" w:cstheme="minorHAnsi"/>
          <w:sz w:val="22"/>
          <w:szCs w:val="22"/>
        </w:rPr>
        <w:lastRenderedPageBreak/>
        <w:t>Wykonanie przez Wykonawcę zmienionego</w:t>
      </w:r>
      <w:r w:rsidRPr="0035175F">
        <w:rPr>
          <w:rFonts w:asciiTheme="minorHAnsi" w:hAnsiTheme="minorHAnsi" w:cstheme="minorHAnsi"/>
          <w:sz w:val="22"/>
          <w:szCs w:val="22"/>
        </w:rPr>
        <w:t xml:space="preserve"> zakresu robót,</w:t>
      </w:r>
      <w:r w:rsidRPr="00173599">
        <w:rPr>
          <w:rFonts w:asciiTheme="minorHAnsi" w:hAnsiTheme="minorHAnsi" w:cstheme="minorHAnsi"/>
          <w:sz w:val="22"/>
          <w:szCs w:val="22"/>
        </w:rPr>
        <w:t xml:space="preserve"> który jest konieczny do realizacji przedmiotu Umowy, następuje na podstawie Protokołu konieczności.</w:t>
      </w:r>
    </w:p>
    <w:p w14:paraId="09B7A0EE" w14:textId="77777777" w:rsidR="007D6C44" w:rsidRPr="0035175F" w:rsidRDefault="007D6C44" w:rsidP="00490884">
      <w:pPr>
        <w:pStyle w:val="Akapitzlist"/>
        <w:numPr>
          <w:ilvl w:val="0"/>
          <w:numId w:val="57"/>
        </w:numPr>
        <w:tabs>
          <w:tab w:val="left" w:pos="426"/>
        </w:tabs>
        <w:spacing w:line="276" w:lineRule="auto"/>
        <w:ind w:left="426" w:hanging="426"/>
        <w:jc w:val="both"/>
        <w:rPr>
          <w:rFonts w:asciiTheme="minorHAnsi" w:hAnsiTheme="minorHAnsi" w:cstheme="minorHAnsi"/>
          <w:sz w:val="22"/>
          <w:szCs w:val="22"/>
        </w:rPr>
      </w:pPr>
      <w:r w:rsidRPr="0035175F">
        <w:rPr>
          <w:rFonts w:asciiTheme="minorHAnsi" w:hAnsiTheme="minorHAnsi" w:cstheme="minorHAnsi"/>
          <w:sz w:val="22"/>
          <w:szCs w:val="22"/>
        </w:rPr>
        <w:t xml:space="preserve"> </w:t>
      </w:r>
      <w:r w:rsidRPr="00173599">
        <w:rPr>
          <w:rFonts w:asciiTheme="minorHAnsi" w:hAnsiTheme="minorHAnsi" w:cstheme="minorHAnsi"/>
          <w:sz w:val="22"/>
          <w:szCs w:val="22"/>
        </w:rPr>
        <w:t xml:space="preserve">Wykonanie przez Wykonawcę </w:t>
      </w:r>
      <w:r w:rsidRPr="0035175F">
        <w:rPr>
          <w:rFonts w:asciiTheme="minorHAnsi" w:hAnsiTheme="minorHAnsi" w:cstheme="minorHAnsi"/>
          <w:sz w:val="22"/>
          <w:szCs w:val="22"/>
        </w:rPr>
        <w:t>zaniechan</w:t>
      </w:r>
      <w:r w:rsidRPr="00173599">
        <w:rPr>
          <w:rFonts w:asciiTheme="minorHAnsi" w:hAnsiTheme="minorHAnsi" w:cstheme="minorHAnsi"/>
          <w:sz w:val="22"/>
          <w:szCs w:val="22"/>
        </w:rPr>
        <w:t>ych</w:t>
      </w:r>
      <w:r w:rsidRPr="0035175F">
        <w:rPr>
          <w:rFonts w:asciiTheme="minorHAnsi" w:hAnsiTheme="minorHAnsi" w:cstheme="minorHAnsi"/>
          <w:sz w:val="22"/>
          <w:szCs w:val="22"/>
        </w:rPr>
        <w:t xml:space="preserve"> robót, które</w:t>
      </w:r>
      <w:r w:rsidRPr="00EA02F5">
        <w:rPr>
          <w:rFonts w:asciiTheme="minorHAnsi" w:hAnsiTheme="minorHAnsi" w:cstheme="minorHAnsi"/>
          <w:sz w:val="22"/>
          <w:szCs w:val="22"/>
        </w:rPr>
        <w:t xml:space="preserve"> </w:t>
      </w:r>
      <w:r w:rsidRPr="00F42B3B">
        <w:rPr>
          <w:rFonts w:asciiTheme="minorHAnsi" w:hAnsiTheme="minorHAnsi" w:cstheme="minorHAnsi"/>
          <w:sz w:val="22"/>
          <w:szCs w:val="22"/>
        </w:rPr>
        <w:t xml:space="preserve">nie </w:t>
      </w:r>
      <w:r w:rsidRPr="0035175F">
        <w:rPr>
          <w:rFonts w:asciiTheme="minorHAnsi" w:hAnsiTheme="minorHAnsi" w:cstheme="minorHAnsi"/>
          <w:sz w:val="22"/>
          <w:szCs w:val="22"/>
        </w:rPr>
        <w:t xml:space="preserve">są konieczne do realizacji przedmiotu Umowy, następuje na podstawie Protokołu konieczności. </w:t>
      </w:r>
      <w:r w:rsidRPr="00173599">
        <w:rPr>
          <w:rFonts w:asciiTheme="minorHAnsi" w:hAnsiTheme="minorHAnsi" w:cstheme="minorHAnsi"/>
          <w:sz w:val="22"/>
          <w:szCs w:val="22"/>
        </w:rPr>
        <w:t xml:space="preserve"> </w:t>
      </w:r>
    </w:p>
    <w:p w14:paraId="64A57F22" w14:textId="77777777" w:rsidR="007D6C44" w:rsidRPr="00FB1B5F" w:rsidRDefault="007D6C44" w:rsidP="00490884">
      <w:pPr>
        <w:pStyle w:val="Akapitzlist"/>
        <w:numPr>
          <w:ilvl w:val="0"/>
          <w:numId w:val="57"/>
        </w:numPr>
        <w:tabs>
          <w:tab w:val="left" w:pos="426"/>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b/>
          <w:sz w:val="22"/>
          <w:szCs w:val="22"/>
        </w:rPr>
        <w:t>Protokół konieczności</w:t>
      </w:r>
      <w:r w:rsidRPr="00FB1B5F">
        <w:rPr>
          <w:rFonts w:asciiTheme="minorHAnsi" w:hAnsiTheme="minorHAnsi" w:cstheme="minorHAnsi"/>
          <w:sz w:val="22"/>
          <w:szCs w:val="22"/>
        </w:rPr>
        <w:t xml:space="preserve"> sporządzany jest w przypadku wystąpienia </w:t>
      </w:r>
      <w:r w:rsidRPr="00FB1B5F">
        <w:rPr>
          <w:rFonts w:asciiTheme="minorHAnsi" w:hAnsiTheme="minorHAnsi" w:cstheme="minorHAnsi"/>
          <w:bCs/>
          <w:sz w:val="22"/>
          <w:szCs w:val="22"/>
        </w:rPr>
        <w:t>zmian obiektów/robót,</w:t>
      </w:r>
      <w:r w:rsidRPr="00FB1B5F">
        <w:rPr>
          <w:rFonts w:asciiTheme="minorHAnsi" w:hAnsiTheme="minorHAnsi" w:cstheme="minorHAnsi"/>
          <w:b/>
          <w:bCs/>
          <w:sz w:val="22"/>
          <w:szCs w:val="22"/>
        </w:rPr>
        <w:t xml:space="preserve"> </w:t>
      </w:r>
      <w:r w:rsidRPr="00FB1B5F">
        <w:rPr>
          <w:rFonts w:asciiTheme="minorHAnsi" w:hAnsiTheme="minorHAnsi" w:cstheme="minorHAnsi"/>
          <w:sz w:val="22"/>
          <w:szCs w:val="22"/>
        </w:rPr>
        <w:t>wystąpienia robót zamiennych, innych robót niezbędnych do realizacji Umowy lub potrzeby zaniechania wykonania niektórych robót, w celu prawidłowej realizacji przedmiotu Umowy i zawiera</w:t>
      </w:r>
      <w:r w:rsidRPr="00FB1B5F">
        <w:rPr>
          <w:rFonts w:asciiTheme="minorHAnsi" w:hAnsiTheme="minorHAnsi" w:cstheme="minorHAnsi"/>
          <w:bCs/>
          <w:sz w:val="22"/>
          <w:szCs w:val="22"/>
        </w:rPr>
        <w:t xml:space="preserve"> w szczególności: </w:t>
      </w:r>
    </w:p>
    <w:p w14:paraId="3C0B2FCA"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dane wnioskującego,</w:t>
      </w:r>
    </w:p>
    <w:p w14:paraId="14353C91"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lokalizację zmian,</w:t>
      </w:r>
    </w:p>
    <w:p w14:paraId="59613488"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opis zmiany (opis rozwiązania, sposobu wykonania obiektu/robót wg dokumentacji projektowej i po zmianie objętej wnioskiem, koszt obiektu/robót wg dokumentacji projektowej i przewidywany koszt obiektu/robót po zmianie objętej wnioskiem),</w:t>
      </w:r>
    </w:p>
    <w:p w14:paraId="0129258B"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uzasadnienie wystąpienia o dokonanie zmian,</w:t>
      </w:r>
    </w:p>
    <w:p w14:paraId="2291FAB3"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przewidywany zakres zmian w dokumentacji projektowej,</w:t>
      </w:r>
    </w:p>
    <w:p w14:paraId="554B5728"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uwagi dodatkowe,</w:t>
      </w:r>
    </w:p>
    <w:p w14:paraId="465B6C5D"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opinię projektanta (zawierającą m.in. zakwalifikowanie zmiany jako istotnej lub nieistotnej</w:t>
      </w:r>
      <w:r w:rsidRPr="00FB1B5F">
        <w:rPr>
          <w:rFonts w:asciiTheme="minorHAnsi" w:hAnsiTheme="minorHAnsi" w:cstheme="minorHAnsi"/>
          <w:bCs/>
          <w:sz w:val="22"/>
          <w:szCs w:val="22"/>
        </w:rPr>
        <w:br/>
        <w:t>w rozumieniu Prawa budowlanego),</w:t>
      </w:r>
    </w:p>
    <w:p w14:paraId="3C59113D" w14:textId="77777777" w:rsidR="007D6C44" w:rsidRPr="00FB1B5F" w:rsidRDefault="007D6C44" w:rsidP="007D6C44">
      <w:pPr>
        <w:pStyle w:val="Akapitzlist"/>
        <w:numPr>
          <w:ilvl w:val="0"/>
          <w:numId w:val="29"/>
        </w:numPr>
        <w:tabs>
          <w:tab w:val="left" w:pos="993"/>
        </w:tabs>
        <w:autoSpaceDE w:val="0"/>
        <w:autoSpaceDN w:val="0"/>
        <w:adjustRightInd w:val="0"/>
        <w:spacing w:line="276" w:lineRule="auto"/>
        <w:ind w:left="993" w:hanging="567"/>
        <w:jc w:val="both"/>
        <w:rPr>
          <w:rFonts w:asciiTheme="minorHAnsi" w:hAnsiTheme="minorHAnsi" w:cstheme="minorHAnsi"/>
          <w:bCs/>
          <w:sz w:val="22"/>
          <w:szCs w:val="22"/>
        </w:rPr>
      </w:pPr>
      <w:r w:rsidRPr="00FB1B5F">
        <w:rPr>
          <w:rFonts w:asciiTheme="minorHAnsi" w:hAnsiTheme="minorHAnsi" w:cstheme="minorHAnsi"/>
          <w:bCs/>
          <w:sz w:val="22"/>
          <w:szCs w:val="22"/>
        </w:rPr>
        <w:t>załączniki do wniosku (notatki, plany sytuacyjne, pomiary geodezyjne, kalkulacja kosztów itp.).</w:t>
      </w:r>
    </w:p>
    <w:p w14:paraId="3FF728C0" w14:textId="77777777" w:rsidR="007D6C44" w:rsidRPr="00FB1B5F" w:rsidRDefault="007D6C44" w:rsidP="00490884">
      <w:pPr>
        <w:pStyle w:val="Akapitzlist"/>
        <w:numPr>
          <w:ilvl w:val="0"/>
          <w:numId w:val="57"/>
        </w:numPr>
        <w:suppressAutoHyphens w:val="0"/>
        <w:autoSpaceDE w:val="0"/>
        <w:autoSpaceDN w:val="0"/>
        <w:adjustRightInd w:val="0"/>
        <w:spacing w:line="276" w:lineRule="auto"/>
        <w:ind w:left="426" w:hanging="426"/>
        <w:contextualSpacing w:val="0"/>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Wynagrodzenie Wykonawcy za wykonanie robót dodatkowych oraz zamiennych zostanie ustalone na podstawie</w:t>
      </w:r>
      <w:r>
        <w:rPr>
          <w:rFonts w:asciiTheme="minorHAnsi" w:hAnsiTheme="minorHAnsi" w:cstheme="minorHAnsi"/>
          <w:color w:val="0D0D0D" w:themeColor="text1" w:themeTint="F2"/>
          <w:sz w:val="22"/>
          <w:szCs w:val="22"/>
        </w:rPr>
        <w:t xml:space="preserve"> szczegółowego zestawienia kosztów wykonania robót budowlanych a w przypadku braku pozycji na podstawie</w:t>
      </w:r>
      <w:r w:rsidRPr="00FB1B5F">
        <w:rPr>
          <w:rFonts w:asciiTheme="minorHAnsi" w:hAnsiTheme="minorHAnsi" w:cstheme="minorHAnsi"/>
          <w:color w:val="0D0D0D" w:themeColor="text1" w:themeTint="F2"/>
          <w:sz w:val="22"/>
          <w:szCs w:val="22"/>
        </w:rPr>
        <w:t xml:space="preserve"> Katalogów Nakładów </w:t>
      </w:r>
      <w:r w:rsidRPr="00930D63">
        <w:rPr>
          <w:rFonts w:asciiTheme="minorHAnsi" w:hAnsiTheme="minorHAnsi" w:cstheme="minorHAnsi"/>
          <w:color w:val="0D0D0D" w:themeColor="text1" w:themeTint="F2"/>
          <w:sz w:val="22"/>
          <w:szCs w:val="22"/>
        </w:rPr>
        <w:t>Rzeczowych i średnich cen robocizny, sprzętu, materiałów oraz minimalnych wskaźników narzutów kosztów zakupu, kosztów pośrednich oraz narzutów zysku itd. (dla województwa śląskiego) publikowanych w biuletynie INTERCENBUD</w:t>
      </w:r>
      <w:r w:rsidRPr="00FB1B5F">
        <w:rPr>
          <w:rFonts w:asciiTheme="minorHAnsi" w:hAnsiTheme="minorHAnsi" w:cstheme="minorHAnsi"/>
          <w:color w:val="0D0D0D" w:themeColor="text1" w:themeTint="F2"/>
          <w:sz w:val="22"/>
          <w:szCs w:val="22"/>
        </w:rPr>
        <w:t xml:space="preserve"> dla kwartału poprzedzającego przedłożenie protokołu konieczności. W przypadku Robót, dla których nie określono nakładów rzeczowych w KNR, tą nową stawkę lub cenę należy ustalić kolejno wg: </w:t>
      </w:r>
    </w:p>
    <w:p w14:paraId="07E3348E" w14:textId="77777777" w:rsidR="007D6C44" w:rsidRPr="00FB1B5F" w:rsidRDefault="007D6C44" w:rsidP="007D6C44">
      <w:pPr>
        <w:pStyle w:val="Akapitzlist"/>
        <w:numPr>
          <w:ilvl w:val="0"/>
          <w:numId w:val="32"/>
        </w:numPr>
        <w:suppressAutoHyphens w:val="0"/>
        <w:autoSpaceDE w:val="0"/>
        <w:autoSpaceDN w:val="0"/>
        <w:adjustRightInd w:val="0"/>
        <w:spacing w:line="276" w:lineRule="auto"/>
        <w:ind w:left="851"/>
        <w:contextualSpacing w:val="0"/>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oferty Wykonawcy,</w:t>
      </w:r>
    </w:p>
    <w:p w14:paraId="3263E728" w14:textId="77777777" w:rsidR="007D6C44" w:rsidRPr="00FB1B5F" w:rsidRDefault="007D6C44" w:rsidP="007D6C44">
      <w:pPr>
        <w:pStyle w:val="Akapitzlist"/>
        <w:numPr>
          <w:ilvl w:val="0"/>
          <w:numId w:val="32"/>
        </w:numPr>
        <w:suppressAutoHyphens w:val="0"/>
        <w:autoSpaceDE w:val="0"/>
        <w:autoSpaceDN w:val="0"/>
        <w:adjustRightInd w:val="0"/>
        <w:spacing w:line="276" w:lineRule="auto"/>
        <w:ind w:left="851"/>
        <w:contextualSpacing w:val="0"/>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katalogu cen jednostkowych,</w:t>
      </w:r>
    </w:p>
    <w:p w14:paraId="3DA7AC85" w14:textId="77777777" w:rsidR="007D6C44" w:rsidRPr="00FB1B5F" w:rsidRDefault="007D6C44" w:rsidP="007D6C44">
      <w:pPr>
        <w:pStyle w:val="Akapitzlist"/>
        <w:numPr>
          <w:ilvl w:val="0"/>
          <w:numId w:val="32"/>
        </w:numPr>
        <w:suppressAutoHyphens w:val="0"/>
        <w:autoSpaceDE w:val="0"/>
        <w:autoSpaceDN w:val="0"/>
        <w:adjustRightInd w:val="0"/>
        <w:spacing w:line="276" w:lineRule="auto"/>
        <w:ind w:left="851"/>
        <w:contextualSpacing w:val="0"/>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 xml:space="preserve">wyceny indywidualnej pozycji robót, zaakceptowanych przez Inspektora. </w:t>
      </w:r>
    </w:p>
    <w:p w14:paraId="64922CA0" w14:textId="77777777" w:rsidR="007D6C44" w:rsidRPr="00FB1B5F" w:rsidRDefault="007D6C44" w:rsidP="007D6C44">
      <w:pPr>
        <w:suppressAutoHyphens w:val="0"/>
        <w:autoSpaceDE w:val="0"/>
        <w:autoSpaceDN w:val="0"/>
        <w:adjustRightInd w:val="0"/>
        <w:spacing w:line="276" w:lineRule="auto"/>
        <w:ind w:left="426"/>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W przypadku braku ceny materiału lub maszynogodziny w biuletynie INTERCENBUD do kosztorysu należy przyjąć ich udokumentowane ceny rynkowe netto.</w:t>
      </w:r>
    </w:p>
    <w:p w14:paraId="56C6ECCF" w14:textId="77777777" w:rsidR="007D6C44" w:rsidRPr="00FB1B5F" w:rsidRDefault="007D6C44" w:rsidP="00490884">
      <w:pPr>
        <w:pStyle w:val="Akapitzlist"/>
        <w:numPr>
          <w:ilvl w:val="0"/>
          <w:numId w:val="57"/>
        </w:numPr>
        <w:suppressAutoHyphens w:val="0"/>
        <w:autoSpaceDE w:val="0"/>
        <w:autoSpaceDN w:val="0"/>
        <w:adjustRightInd w:val="0"/>
        <w:spacing w:line="276" w:lineRule="auto"/>
        <w:ind w:left="426" w:hanging="426"/>
        <w:contextualSpacing w:val="0"/>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Wykonawca sporządza i prowadzi Zestawienie Protokołów konieczności robót dodatkowych</w:t>
      </w:r>
      <w:r>
        <w:rPr>
          <w:rFonts w:asciiTheme="minorHAnsi" w:hAnsiTheme="minorHAnsi" w:cstheme="minorHAnsi"/>
          <w:color w:val="0D0D0D" w:themeColor="text1" w:themeTint="F2"/>
          <w:sz w:val="22"/>
          <w:szCs w:val="22"/>
        </w:rPr>
        <w:t xml:space="preserve"> oraz zamiennych</w:t>
      </w:r>
      <w:r w:rsidRPr="00FB1B5F">
        <w:rPr>
          <w:rFonts w:asciiTheme="minorHAnsi" w:hAnsiTheme="minorHAnsi" w:cstheme="minorHAnsi"/>
          <w:color w:val="0D0D0D" w:themeColor="text1" w:themeTint="F2"/>
          <w:sz w:val="22"/>
          <w:szCs w:val="22"/>
        </w:rPr>
        <w:t xml:space="preserve"> nieobjętych zamówieniem podstawowym.</w:t>
      </w:r>
    </w:p>
    <w:p w14:paraId="2877B69D" w14:textId="77777777" w:rsidR="007D6C44" w:rsidRPr="00FB1B5F" w:rsidRDefault="007D6C44" w:rsidP="00490884">
      <w:pPr>
        <w:numPr>
          <w:ilvl w:val="0"/>
          <w:numId w:val="57"/>
        </w:numPr>
        <w:suppressAutoHyphens w:val="0"/>
        <w:spacing w:line="276" w:lineRule="auto"/>
        <w:ind w:left="426" w:hanging="426"/>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 xml:space="preserve">W przypadku rezygnacji z wykonywania pewnych robót przewidzianych w dokumentacji projektowej (robót </w:t>
      </w:r>
      <w:r w:rsidRPr="00FB1B5F">
        <w:rPr>
          <w:rFonts w:asciiTheme="minorHAnsi" w:hAnsiTheme="minorHAnsi" w:cstheme="minorHAnsi"/>
          <w:sz w:val="22"/>
          <w:szCs w:val="22"/>
        </w:rPr>
        <w:t xml:space="preserve">zaniechanych, o których </w:t>
      </w:r>
      <w:r w:rsidRPr="007D6C44">
        <w:rPr>
          <w:rFonts w:asciiTheme="minorHAnsi" w:hAnsiTheme="minorHAnsi" w:cstheme="minorHAnsi"/>
          <w:sz w:val="22"/>
          <w:szCs w:val="22"/>
        </w:rPr>
        <w:t xml:space="preserve">mowa w </w:t>
      </w:r>
      <w:r w:rsidRPr="00490884">
        <w:rPr>
          <w:rFonts w:asciiTheme="minorHAnsi" w:hAnsiTheme="minorHAnsi" w:cstheme="minorHAnsi"/>
          <w:sz w:val="22"/>
          <w:szCs w:val="22"/>
        </w:rPr>
        <w:t>§ 15 ust. 3 pkt 6</w:t>
      </w:r>
      <w:r w:rsidRPr="007D6C44">
        <w:rPr>
          <w:rFonts w:asciiTheme="minorHAnsi" w:hAnsiTheme="minorHAnsi" w:cstheme="minorHAnsi"/>
          <w:sz w:val="22"/>
          <w:szCs w:val="22"/>
        </w:rPr>
        <w:t>) niniejszej</w:t>
      </w:r>
      <w:r w:rsidRPr="00E0620F">
        <w:rPr>
          <w:rFonts w:asciiTheme="minorHAnsi" w:hAnsiTheme="minorHAnsi" w:cstheme="minorHAnsi"/>
          <w:sz w:val="22"/>
          <w:szCs w:val="22"/>
        </w:rPr>
        <w:t xml:space="preserve"> umowy</w:t>
      </w:r>
      <w:r w:rsidRPr="00FB1B5F">
        <w:rPr>
          <w:rFonts w:asciiTheme="minorHAnsi" w:hAnsiTheme="minorHAnsi" w:cstheme="minorHAnsi"/>
          <w:sz w:val="22"/>
          <w:szCs w:val="22"/>
        </w:rPr>
        <w:t xml:space="preserve">) </w:t>
      </w:r>
      <w:r w:rsidRPr="00FB1B5F">
        <w:rPr>
          <w:rFonts w:asciiTheme="minorHAnsi" w:hAnsiTheme="minorHAnsi" w:cstheme="minorHAnsi"/>
          <w:color w:val="0D0D0D" w:themeColor="text1" w:themeTint="F2"/>
          <w:sz w:val="22"/>
          <w:szCs w:val="22"/>
        </w:rPr>
        <w:t xml:space="preserve">sposób obliczenia wartości tych robót, która zostanie potrącona Wykonawcy, będzie następujący: </w:t>
      </w:r>
    </w:p>
    <w:p w14:paraId="13A570B7" w14:textId="77777777" w:rsidR="007D6C44" w:rsidRPr="0035175F" w:rsidRDefault="007D6C44" w:rsidP="007D6C44">
      <w:pPr>
        <w:numPr>
          <w:ilvl w:val="0"/>
          <w:numId w:val="42"/>
        </w:numPr>
        <w:suppressAutoHyphens w:val="0"/>
        <w:spacing w:line="276" w:lineRule="auto"/>
        <w:ind w:left="709" w:hanging="283"/>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 xml:space="preserve">w przypadku rezygnacji z wykonania całego elementu robót określonego w </w:t>
      </w:r>
      <w:r w:rsidRPr="00187082">
        <w:rPr>
          <w:rFonts w:asciiTheme="minorHAnsi" w:hAnsiTheme="minorHAnsi" w:cstheme="minorHAnsi"/>
          <w:sz w:val="22"/>
          <w:szCs w:val="22"/>
        </w:rPr>
        <w:t xml:space="preserve">harmonogramie rzeczowo – finansowym </w:t>
      </w:r>
      <w:r w:rsidRPr="00FB1B5F">
        <w:rPr>
          <w:rFonts w:asciiTheme="minorHAnsi" w:hAnsiTheme="minorHAnsi" w:cstheme="minorHAnsi"/>
          <w:color w:val="0D0D0D" w:themeColor="text1" w:themeTint="F2"/>
          <w:sz w:val="22"/>
          <w:szCs w:val="22"/>
        </w:rPr>
        <w:t xml:space="preserve">lub w szczegółowym zestawieniu kosztów wykonania robót budowlanych, o którym mowa </w:t>
      </w:r>
      <w:r w:rsidRPr="00173599">
        <w:rPr>
          <w:rFonts w:asciiTheme="minorHAnsi" w:hAnsiTheme="minorHAnsi" w:cstheme="minorHAnsi"/>
          <w:color w:val="0D0D0D" w:themeColor="text1" w:themeTint="F2"/>
          <w:sz w:val="22"/>
          <w:szCs w:val="22"/>
        </w:rPr>
        <w:t xml:space="preserve">§ 7 ust. 2-3 </w:t>
      </w:r>
      <w:r w:rsidRPr="0035175F">
        <w:rPr>
          <w:rFonts w:asciiTheme="minorHAnsi" w:hAnsiTheme="minorHAnsi" w:cstheme="minorHAnsi"/>
          <w:color w:val="0D0D0D" w:themeColor="text1" w:themeTint="F2"/>
          <w:sz w:val="22"/>
          <w:szCs w:val="22"/>
        </w:rPr>
        <w:t xml:space="preserve">nastąpi odliczenie wartości tego elementu, </w:t>
      </w:r>
      <w:r w:rsidRPr="0035175F">
        <w:rPr>
          <w:rFonts w:asciiTheme="minorHAnsi" w:hAnsiTheme="minorHAnsi" w:cstheme="minorHAnsi"/>
          <w:color w:val="0D0D0D" w:themeColor="text1" w:themeTint="F2"/>
          <w:sz w:val="22"/>
          <w:szCs w:val="22"/>
        </w:rPr>
        <w:lastRenderedPageBreak/>
        <w:t>określonej w tym harmonogramie lub zestawieniu kosztów, od ogólnej wartości przedmiotu umowy;</w:t>
      </w:r>
    </w:p>
    <w:p w14:paraId="4CE1E17D" w14:textId="77777777" w:rsidR="007D6C44" w:rsidRPr="00FB1B5F" w:rsidRDefault="007D6C44" w:rsidP="007D6C44">
      <w:pPr>
        <w:numPr>
          <w:ilvl w:val="0"/>
          <w:numId w:val="42"/>
        </w:numPr>
        <w:suppressAutoHyphens w:val="0"/>
        <w:spacing w:line="276" w:lineRule="auto"/>
        <w:ind w:left="709" w:hanging="283"/>
        <w:contextualSpacing/>
        <w:jc w:val="both"/>
        <w:rPr>
          <w:rFonts w:asciiTheme="minorHAnsi" w:hAnsiTheme="minorHAnsi" w:cstheme="minorHAnsi"/>
          <w:color w:val="0D0D0D" w:themeColor="text1" w:themeTint="F2"/>
          <w:sz w:val="22"/>
          <w:szCs w:val="22"/>
        </w:rPr>
      </w:pPr>
      <w:r w:rsidRPr="0035175F">
        <w:rPr>
          <w:rFonts w:asciiTheme="minorHAnsi" w:hAnsiTheme="minorHAnsi" w:cstheme="minorHAnsi"/>
          <w:color w:val="0D0D0D" w:themeColor="text1" w:themeTint="F2"/>
          <w:sz w:val="22"/>
          <w:szCs w:val="22"/>
        </w:rPr>
        <w:t xml:space="preserve">w przypadku rezygnacji z wykonania części </w:t>
      </w:r>
      <w:r w:rsidRPr="00F95A5A">
        <w:rPr>
          <w:rFonts w:asciiTheme="minorHAnsi" w:hAnsiTheme="minorHAnsi" w:cstheme="minorHAnsi"/>
          <w:color w:val="0D0D0D" w:themeColor="text1" w:themeTint="F2"/>
          <w:sz w:val="22"/>
          <w:szCs w:val="22"/>
        </w:rPr>
        <w:t xml:space="preserve">robót z danego elementu określonego </w:t>
      </w:r>
      <w:r w:rsidRPr="00F95A5A">
        <w:rPr>
          <w:rFonts w:asciiTheme="minorHAnsi" w:hAnsiTheme="minorHAnsi" w:cstheme="minorHAnsi"/>
          <w:color w:val="0D0D0D" w:themeColor="text1" w:themeTint="F2"/>
          <w:sz w:val="22"/>
          <w:szCs w:val="22"/>
        </w:rPr>
        <w:br/>
        <w:t>w harmonogramie rzeczowo</w:t>
      </w:r>
      <w:r w:rsidRPr="001732D0">
        <w:rPr>
          <w:rFonts w:asciiTheme="minorHAnsi" w:hAnsiTheme="minorHAnsi" w:cstheme="minorHAnsi"/>
          <w:color w:val="0D0D0D" w:themeColor="text1" w:themeTint="F2"/>
          <w:sz w:val="22"/>
          <w:szCs w:val="22"/>
        </w:rPr>
        <w:t xml:space="preserve"> </w:t>
      </w:r>
      <w:r w:rsidRPr="00F95A5A">
        <w:rPr>
          <w:rFonts w:asciiTheme="minorHAnsi" w:hAnsiTheme="minorHAnsi" w:cstheme="minorHAnsi"/>
          <w:color w:val="0D0D0D" w:themeColor="text1" w:themeTint="F2"/>
          <w:sz w:val="22"/>
          <w:szCs w:val="22"/>
        </w:rPr>
        <w:t>–</w:t>
      </w:r>
      <w:r w:rsidRPr="001732D0">
        <w:rPr>
          <w:rFonts w:asciiTheme="minorHAnsi" w:hAnsiTheme="minorHAnsi" w:cstheme="minorHAnsi"/>
          <w:color w:val="0D0D0D" w:themeColor="text1" w:themeTint="F2"/>
          <w:sz w:val="22"/>
          <w:szCs w:val="22"/>
        </w:rPr>
        <w:t xml:space="preserve"> terminowo - </w:t>
      </w:r>
      <w:r w:rsidRPr="00F95A5A">
        <w:rPr>
          <w:rFonts w:asciiTheme="minorHAnsi" w:hAnsiTheme="minorHAnsi" w:cstheme="minorHAnsi"/>
          <w:color w:val="0D0D0D" w:themeColor="text1" w:themeTint="F2"/>
          <w:sz w:val="22"/>
          <w:szCs w:val="22"/>
        </w:rPr>
        <w:t>finansowym lub szczegółowym zestawieniu kosztów wykonania robót budowlanych, o którym mowa w § 7 ust. 2-3 obliczenie niewykonanej części tego elementu nastąpi na podstawie ustalenia, przez Zamawiającego i Wykonawcę, procentowego stosunku niewykonanych</w:t>
      </w:r>
      <w:r w:rsidRPr="00FB1B5F">
        <w:rPr>
          <w:rFonts w:asciiTheme="minorHAnsi" w:hAnsiTheme="minorHAnsi" w:cstheme="minorHAnsi"/>
          <w:color w:val="0D0D0D" w:themeColor="text1" w:themeTint="F2"/>
          <w:sz w:val="22"/>
          <w:szCs w:val="22"/>
        </w:rPr>
        <w:t xml:space="preserve"> robót od wartości całego elementu. Następnie zostanie wyliczona wartość niewykonanych robót i odliczona od ogólnej wartości przedmiotu umowy. </w:t>
      </w:r>
      <w:r w:rsidRPr="00FB1B5F">
        <w:rPr>
          <w:rFonts w:asciiTheme="minorHAnsi" w:hAnsiTheme="minorHAnsi" w:cstheme="minorHAnsi"/>
          <w:color w:val="0D0D0D" w:themeColor="text1" w:themeTint="F2"/>
          <w:sz w:val="22"/>
          <w:szCs w:val="22"/>
        </w:rPr>
        <w:br/>
        <w:t>W przypadku gdy ten sposób wyliczenia budzi wątpliwości, dopuszcza się także za zgodą Zamawiającego, możliwość obliczenia niewykonanej części danego elementu na podstawie kosztorysu sporządzonego przez Wykonawcę metodą szczegółową, przy zastosowaniu następujących składników cenotwórczych:</w:t>
      </w:r>
    </w:p>
    <w:p w14:paraId="10945D6B" w14:textId="77777777" w:rsidR="007D6C44" w:rsidRPr="00FB1B5F" w:rsidRDefault="007D6C44" w:rsidP="007D6C44">
      <w:pPr>
        <w:numPr>
          <w:ilvl w:val="0"/>
          <w:numId w:val="43"/>
        </w:numPr>
        <w:suppressAutoHyphens w:val="0"/>
        <w:spacing w:line="276" w:lineRule="auto"/>
        <w:ind w:left="1134"/>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 xml:space="preserve">Stawka roboczogodziny „R” – </w:t>
      </w:r>
      <w:r w:rsidRPr="00930D63">
        <w:rPr>
          <w:rFonts w:asciiTheme="minorHAnsi" w:hAnsiTheme="minorHAnsi" w:cstheme="minorHAnsi"/>
          <w:color w:val="0D0D0D" w:themeColor="text1" w:themeTint="F2"/>
          <w:sz w:val="22"/>
          <w:szCs w:val="22"/>
        </w:rPr>
        <w:t>średnie dla województwa śląskiego</w:t>
      </w:r>
      <w:r w:rsidRPr="00FB1B5F">
        <w:rPr>
          <w:rFonts w:asciiTheme="minorHAnsi" w:hAnsiTheme="minorHAnsi" w:cstheme="minorHAnsi"/>
          <w:color w:val="0D0D0D" w:themeColor="text1" w:themeTint="F2"/>
          <w:sz w:val="22"/>
          <w:szCs w:val="22"/>
        </w:rPr>
        <w:t xml:space="preserve"> wg publikacji </w:t>
      </w:r>
      <w:proofErr w:type="spellStart"/>
      <w:r w:rsidRPr="00FB1B5F">
        <w:rPr>
          <w:rFonts w:asciiTheme="minorHAnsi" w:hAnsiTheme="minorHAnsi" w:cstheme="minorHAnsi"/>
          <w:color w:val="0D0D0D" w:themeColor="text1" w:themeTint="F2"/>
          <w:sz w:val="22"/>
          <w:szCs w:val="22"/>
        </w:rPr>
        <w:t>Intercenbud</w:t>
      </w:r>
      <w:proofErr w:type="spellEnd"/>
      <w:r w:rsidRPr="00FB1B5F">
        <w:rPr>
          <w:rFonts w:asciiTheme="minorHAnsi" w:hAnsiTheme="minorHAnsi" w:cstheme="minorHAnsi"/>
          <w:color w:val="0D0D0D" w:themeColor="text1" w:themeTint="F2"/>
          <w:sz w:val="22"/>
          <w:szCs w:val="22"/>
        </w:rPr>
        <w:t>, aktualnego na dzień sporządzenia kosztorysu,</w:t>
      </w:r>
    </w:p>
    <w:p w14:paraId="26D07FA7" w14:textId="77777777" w:rsidR="007D6C44" w:rsidRPr="00FB1B5F" w:rsidRDefault="007D6C44" w:rsidP="007D6C44">
      <w:pPr>
        <w:numPr>
          <w:ilvl w:val="0"/>
          <w:numId w:val="43"/>
        </w:numPr>
        <w:suppressAutoHyphens w:val="0"/>
        <w:spacing w:line="276" w:lineRule="auto"/>
        <w:ind w:left="1134"/>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Koszty pośrednie „</w:t>
      </w:r>
      <w:proofErr w:type="spellStart"/>
      <w:r w:rsidRPr="00FB1B5F">
        <w:rPr>
          <w:rFonts w:asciiTheme="minorHAnsi" w:hAnsiTheme="minorHAnsi" w:cstheme="minorHAnsi"/>
          <w:color w:val="0D0D0D" w:themeColor="text1" w:themeTint="F2"/>
          <w:sz w:val="22"/>
          <w:szCs w:val="22"/>
        </w:rPr>
        <w:t>Kp</w:t>
      </w:r>
      <w:proofErr w:type="spellEnd"/>
      <w:r w:rsidRPr="00FB1B5F">
        <w:rPr>
          <w:rFonts w:asciiTheme="minorHAnsi" w:hAnsiTheme="minorHAnsi" w:cstheme="minorHAnsi"/>
          <w:color w:val="0D0D0D" w:themeColor="text1" w:themeTint="F2"/>
          <w:sz w:val="22"/>
          <w:szCs w:val="22"/>
        </w:rPr>
        <w:t xml:space="preserve">” (R, S) - średnie wg publikacji </w:t>
      </w:r>
      <w:proofErr w:type="spellStart"/>
      <w:r w:rsidRPr="00FB1B5F">
        <w:rPr>
          <w:rFonts w:asciiTheme="minorHAnsi" w:hAnsiTheme="minorHAnsi" w:cstheme="minorHAnsi"/>
          <w:color w:val="0D0D0D" w:themeColor="text1" w:themeTint="F2"/>
          <w:sz w:val="22"/>
          <w:szCs w:val="22"/>
        </w:rPr>
        <w:t>Intercenbud</w:t>
      </w:r>
      <w:proofErr w:type="spellEnd"/>
      <w:r w:rsidRPr="00FB1B5F">
        <w:rPr>
          <w:rFonts w:asciiTheme="minorHAnsi" w:hAnsiTheme="minorHAnsi" w:cstheme="minorHAnsi"/>
          <w:color w:val="0D0D0D" w:themeColor="text1" w:themeTint="F2"/>
          <w:sz w:val="22"/>
          <w:szCs w:val="22"/>
        </w:rPr>
        <w:t>, aktualnego na dzień sporządzenia kosztorysu,</w:t>
      </w:r>
    </w:p>
    <w:p w14:paraId="27BE02D6" w14:textId="77777777" w:rsidR="007D6C44" w:rsidRPr="00FB1B5F" w:rsidRDefault="007D6C44" w:rsidP="007D6C44">
      <w:pPr>
        <w:numPr>
          <w:ilvl w:val="0"/>
          <w:numId w:val="43"/>
        </w:numPr>
        <w:suppressAutoHyphens w:val="0"/>
        <w:spacing w:line="276" w:lineRule="auto"/>
        <w:ind w:left="1134"/>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Zysk Kalkulacyjny „Z” (</w:t>
      </w:r>
      <w:proofErr w:type="spellStart"/>
      <w:r w:rsidRPr="00FB1B5F">
        <w:rPr>
          <w:rFonts w:asciiTheme="minorHAnsi" w:hAnsiTheme="minorHAnsi" w:cstheme="minorHAnsi"/>
          <w:color w:val="0D0D0D" w:themeColor="text1" w:themeTint="F2"/>
          <w:sz w:val="22"/>
          <w:szCs w:val="22"/>
        </w:rPr>
        <w:t>R+S+Kp</w:t>
      </w:r>
      <w:proofErr w:type="spellEnd"/>
      <w:r w:rsidRPr="00FB1B5F">
        <w:rPr>
          <w:rFonts w:asciiTheme="minorHAnsi" w:hAnsiTheme="minorHAnsi" w:cstheme="minorHAnsi"/>
          <w:color w:val="0D0D0D" w:themeColor="text1" w:themeTint="F2"/>
          <w:sz w:val="22"/>
          <w:szCs w:val="22"/>
        </w:rPr>
        <w:t xml:space="preserve">) - średni wg publikacji </w:t>
      </w:r>
      <w:proofErr w:type="spellStart"/>
      <w:r w:rsidRPr="00FB1B5F">
        <w:rPr>
          <w:rFonts w:asciiTheme="minorHAnsi" w:hAnsiTheme="minorHAnsi" w:cstheme="minorHAnsi"/>
          <w:color w:val="0D0D0D" w:themeColor="text1" w:themeTint="F2"/>
          <w:sz w:val="22"/>
          <w:szCs w:val="22"/>
        </w:rPr>
        <w:t>Intercenbud</w:t>
      </w:r>
      <w:proofErr w:type="spellEnd"/>
      <w:r w:rsidRPr="00FB1B5F">
        <w:rPr>
          <w:rFonts w:asciiTheme="minorHAnsi" w:hAnsiTheme="minorHAnsi" w:cstheme="minorHAnsi"/>
          <w:color w:val="0D0D0D" w:themeColor="text1" w:themeTint="F2"/>
          <w:sz w:val="22"/>
          <w:szCs w:val="22"/>
        </w:rPr>
        <w:t>, aktualnego na dzień sporządzenia kosztorysu,</w:t>
      </w:r>
    </w:p>
    <w:p w14:paraId="3F7F8510" w14:textId="77777777" w:rsidR="007D6C44" w:rsidRPr="00FB1B5F" w:rsidRDefault="007D6C44" w:rsidP="007D6C44">
      <w:pPr>
        <w:numPr>
          <w:ilvl w:val="0"/>
          <w:numId w:val="43"/>
        </w:numPr>
        <w:suppressAutoHyphens w:val="0"/>
        <w:spacing w:line="276" w:lineRule="auto"/>
        <w:ind w:left="1134"/>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 xml:space="preserve">Ceny jednostkowe sprzętu i materiałów (łącznie z kosztami zakupu) będą przyjmowane według średnich cen rynkowych zawartych w publikacji </w:t>
      </w:r>
      <w:proofErr w:type="spellStart"/>
      <w:r w:rsidRPr="00FB1B5F">
        <w:rPr>
          <w:rFonts w:asciiTheme="minorHAnsi" w:hAnsiTheme="minorHAnsi" w:cstheme="minorHAnsi"/>
          <w:color w:val="0D0D0D" w:themeColor="text1" w:themeTint="F2"/>
          <w:sz w:val="22"/>
          <w:szCs w:val="22"/>
        </w:rPr>
        <w:t>Intercenbud</w:t>
      </w:r>
      <w:proofErr w:type="spellEnd"/>
      <w:r w:rsidRPr="00FB1B5F">
        <w:rPr>
          <w:rFonts w:asciiTheme="minorHAnsi" w:hAnsiTheme="minorHAnsi" w:cstheme="minorHAnsi"/>
          <w:color w:val="0D0D0D" w:themeColor="text1" w:themeTint="F2"/>
          <w:sz w:val="22"/>
          <w:szCs w:val="22"/>
        </w:rPr>
        <w:t>, aktualnego na dzień sporządzenia kosztorysu, a w przypadku ich braku, ceny materiałów i sprzętu zostaną przyjęte na podstawie ogólnie dostępnych katalogów, w tym również cen dostawców na stronach internetowych, ofert handlowych itp.,</w:t>
      </w:r>
    </w:p>
    <w:p w14:paraId="1A208EEE" w14:textId="77777777" w:rsidR="007D6C44" w:rsidRPr="00FB1B5F" w:rsidRDefault="007D6C44" w:rsidP="007D6C44">
      <w:pPr>
        <w:numPr>
          <w:ilvl w:val="0"/>
          <w:numId w:val="43"/>
        </w:numPr>
        <w:suppressAutoHyphens w:val="0"/>
        <w:spacing w:line="276" w:lineRule="auto"/>
        <w:ind w:left="1134"/>
        <w:contextualSpacing/>
        <w:jc w:val="both"/>
        <w:rPr>
          <w:rFonts w:asciiTheme="minorHAnsi" w:hAnsiTheme="minorHAnsi" w:cstheme="minorHAnsi"/>
          <w:color w:val="0D0D0D" w:themeColor="text1" w:themeTint="F2"/>
          <w:sz w:val="22"/>
          <w:szCs w:val="22"/>
        </w:rPr>
      </w:pPr>
      <w:r w:rsidRPr="00FB1B5F">
        <w:rPr>
          <w:rFonts w:asciiTheme="minorHAnsi" w:hAnsiTheme="minorHAnsi" w:cstheme="minorHAnsi"/>
          <w:color w:val="0D0D0D" w:themeColor="text1" w:themeTint="F2"/>
          <w:sz w:val="22"/>
          <w:szCs w:val="22"/>
        </w:rPr>
        <w:t>Nakłady rzeczowe - w oparciu o Katalogi Nakładów Rzeczowych KNR.</w:t>
      </w:r>
    </w:p>
    <w:p w14:paraId="6E180B50" w14:textId="5DA43DF3" w:rsidR="007D6C44" w:rsidRPr="00F95A5A" w:rsidRDefault="007D6C44" w:rsidP="00490884">
      <w:pPr>
        <w:numPr>
          <w:ilvl w:val="0"/>
          <w:numId w:val="57"/>
        </w:numPr>
        <w:suppressAutoHyphens w:val="0"/>
        <w:spacing w:line="276" w:lineRule="auto"/>
        <w:ind w:left="426" w:hanging="426"/>
        <w:contextualSpacing/>
        <w:jc w:val="both"/>
        <w:rPr>
          <w:rFonts w:asciiTheme="minorHAnsi" w:hAnsiTheme="minorHAnsi" w:cstheme="minorHAnsi"/>
          <w:color w:val="0D0D0D" w:themeColor="text1" w:themeTint="F2"/>
          <w:sz w:val="22"/>
          <w:szCs w:val="22"/>
        </w:rPr>
      </w:pPr>
      <w:r w:rsidRPr="00F95A5A">
        <w:rPr>
          <w:rFonts w:asciiTheme="minorHAnsi" w:hAnsiTheme="minorHAnsi" w:cstheme="minorHAnsi"/>
          <w:color w:val="0D0D0D" w:themeColor="text1" w:themeTint="F2"/>
          <w:sz w:val="22"/>
          <w:szCs w:val="22"/>
        </w:rPr>
        <w:t>Zamawiający wskazuje, że roboty zaniechane będą stanowiły maksymalnie 10 % wartości brutto Umowy.</w:t>
      </w:r>
      <w:r>
        <w:rPr>
          <w:rFonts w:asciiTheme="minorHAnsi" w:hAnsiTheme="minorHAnsi" w:cstheme="minorHAnsi"/>
          <w:color w:val="0D0D0D" w:themeColor="text1" w:themeTint="F2"/>
          <w:sz w:val="22"/>
          <w:szCs w:val="22"/>
        </w:rPr>
        <w:t xml:space="preserve"> </w:t>
      </w:r>
    </w:p>
    <w:p w14:paraId="4B33E63C" w14:textId="77777777" w:rsidR="0079442B" w:rsidRPr="00FB1B5F" w:rsidRDefault="0079442B" w:rsidP="00490884">
      <w:pPr>
        <w:pStyle w:val="Akapitzlist"/>
        <w:numPr>
          <w:ilvl w:val="0"/>
          <w:numId w:val="57"/>
        </w:numPr>
        <w:spacing w:line="276" w:lineRule="auto"/>
        <w:jc w:val="both"/>
        <w:rPr>
          <w:rFonts w:asciiTheme="minorHAnsi" w:hAnsiTheme="minorHAnsi" w:cstheme="minorHAnsi"/>
          <w:sz w:val="22"/>
          <w:szCs w:val="22"/>
        </w:rPr>
      </w:pPr>
      <w:r w:rsidRPr="00FB1B5F">
        <w:rPr>
          <w:rFonts w:asciiTheme="minorHAnsi" w:hAnsiTheme="minorHAnsi" w:cstheme="minorHAnsi"/>
          <w:sz w:val="22"/>
          <w:szCs w:val="22"/>
        </w:rPr>
        <w:t>Ponadto przewiduje się możliwość dokonania zmian umowy w przypadku:</w:t>
      </w:r>
    </w:p>
    <w:p w14:paraId="21147320" w14:textId="77777777"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zmiany obowiązujących przepisów prawa mających wpływ na wykonanie umowy przez którąkolwiek ze Stron - poprzez odpowiednie dostosowanie zapisów umowy do zmienionych przepisów prawa bądź wytycznych mających wpływ na realizację przedmiotu Umowy,</w:t>
      </w:r>
    </w:p>
    <w:p w14:paraId="2891589C" w14:textId="77777777"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wprowadzenia zmian w sposobie wykonania przedmiotu umowy wynikających z konieczności </w:t>
      </w:r>
      <w:r w:rsidRPr="00FB1B5F">
        <w:rPr>
          <w:rFonts w:asciiTheme="minorHAnsi" w:hAnsiTheme="minorHAnsi" w:cstheme="minorHAnsi"/>
          <w:noProof/>
          <w:sz w:val="22"/>
          <w:szCs w:val="22"/>
        </w:rPr>
        <w:t xml:space="preserve">zmiany sposobu realizacji umowy przy zachowaniu co najmniej standardów jakościowych określonych wymaganiami Zamawiającego, w szczególności, gdy zachodzi potrzeba zmian </w:t>
      </w:r>
      <w:r w:rsidRPr="00FB1B5F">
        <w:rPr>
          <w:rFonts w:asciiTheme="minorHAnsi" w:hAnsiTheme="minorHAnsi" w:cstheme="minorHAnsi"/>
          <w:noProof/>
          <w:sz w:val="22"/>
          <w:szCs w:val="22"/>
        </w:rPr>
        <w:br/>
        <w:t>w przedmiocie umowy w zakresie niezbędnym do prawidłowego wykonania tego przedmiotu umowy,</w:t>
      </w:r>
    </w:p>
    <w:p w14:paraId="6B01252C" w14:textId="77777777"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zmian wynikających ze zmiany warunków wykonania umowy w przypadku zaistnienia okoliczności niezależnych od Wykonawcy, w szczególności pozwolą usprawnić realizację zamówienia,</w:t>
      </w:r>
    </w:p>
    <w:p w14:paraId="25FBF449" w14:textId="17A9ED96"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konieczności </w:t>
      </w:r>
      <w:r w:rsidRPr="00FB1B5F">
        <w:rPr>
          <w:rFonts w:asciiTheme="minorHAnsi" w:hAnsiTheme="minorHAnsi" w:cstheme="minorHAnsi"/>
          <w:b/>
          <w:bCs/>
          <w:noProof/>
          <w:sz w:val="22"/>
          <w:szCs w:val="22"/>
        </w:rPr>
        <w:t>zmiany osób</w:t>
      </w:r>
      <w:r w:rsidR="00510BE8">
        <w:rPr>
          <w:rFonts w:asciiTheme="minorHAnsi" w:hAnsiTheme="minorHAnsi" w:cstheme="minorHAnsi"/>
          <w:b/>
          <w:bCs/>
          <w:noProof/>
          <w:sz w:val="22"/>
          <w:szCs w:val="22"/>
        </w:rPr>
        <w:t xml:space="preserve"> w przypadkach, </w:t>
      </w:r>
      <w:r w:rsidR="00510BE8" w:rsidRPr="00173599">
        <w:rPr>
          <w:rFonts w:asciiTheme="minorHAnsi" w:hAnsiTheme="minorHAnsi" w:cstheme="minorHAnsi"/>
          <w:noProof/>
          <w:sz w:val="22"/>
          <w:szCs w:val="22"/>
        </w:rPr>
        <w:t>o których mowa w § 13 ust. 1</w:t>
      </w:r>
      <w:r w:rsidRPr="00FB1B5F">
        <w:rPr>
          <w:rFonts w:asciiTheme="minorHAnsi" w:hAnsiTheme="minorHAnsi" w:cstheme="minorHAnsi"/>
          <w:noProof/>
          <w:sz w:val="22"/>
          <w:szCs w:val="22"/>
        </w:rPr>
        <w:t xml:space="preserve"> zgłoszonych jako personel Wykonawcy w wykazie </w:t>
      </w:r>
      <w:r w:rsidRPr="00A95356">
        <w:rPr>
          <w:rFonts w:asciiTheme="minorHAnsi" w:hAnsiTheme="minorHAnsi" w:cstheme="minorHAnsi"/>
          <w:noProof/>
          <w:sz w:val="22"/>
          <w:szCs w:val="22"/>
        </w:rPr>
        <w:t xml:space="preserve">osób </w:t>
      </w:r>
      <w:bookmarkStart w:id="67" w:name="_Hlk167197287"/>
      <w:r w:rsidRPr="00A95356">
        <w:rPr>
          <w:rFonts w:asciiTheme="minorHAnsi" w:hAnsiTheme="minorHAnsi" w:cstheme="minorHAnsi"/>
          <w:noProof/>
          <w:sz w:val="22"/>
          <w:szCs w:val="22"/>
        </w:rPr>
        <w:t>(§</w:t>
      </w:r>
      <w:r w:rsidR="00124BAE" w:rsidRPr="00A95356">
        <w:rPr>
          <w:rFonts w:asciiTheme="minorHAnsi" w:hAnsiTheme="minorHAnsi" w:cstheme="minorHAnsi"/>
          <w:noProof/>
          <w:sz w:val="22"/>
          <w:szCs w:val="22"/>
        </w:rPr>
        <w:t>25</w:t>
      </w:r>
      <w:r w:rsidR="00A95356" w:rsidRPr="003D36B5">
        <w:rPr>
          <w:rFonts w:asciiTheme="minorHAnsi" w:hAnsiTheme="minorHAnsi" w:cstheme="minorHAnsi"/>
          <w:noProof/>
          <w:sz w:val="22"/>
          <w:szCs w:val="22"/>
        </w:rPr>
        <w:t xml:space="preserve"> ust 2 lub 3</w:t>
      </w:r>
      <w:r w:rsidR="00124BAE" w:rsidRPr="00A95356">
        <w:rPr>
          <w:rFonts w:asciiTheme="minorHAnsi" w:hAnsiTheme="minorHAnsi" w:cstheme="minorHAnsi"/>
          <w:noProof/>
          <w:sz w:val="22"/>
          <w:szCs w:val="22"/>
        </w:rPr>
        <w:t xml:space="preserve"> </w:t>
      </w:r>
      <w:r w:rsidRPr="00A95356">
        <w:rPr>
          <w:rFonts w:asciiTheme="minorHAnsi" w:hAnsiTheme="minorHAnsi" w:cstheme="minorHAnsi"/>
          <w:noProof/>
          <w:sz w:val="22"/>
          <w:szCs w:val="22"/>
        </w:rPr>
        <w:t>umowy)</w:t>
      </w:r>
      <w:bookmarkEnd w:id="67"/>
      <w:r w:rsidRPr="00A95356">
        <w:rPr>
          <w:rFonts w:asciiTheme="minorHAnsi" w:hAnsiTheme="minorHAnsi" w:cstheme="minorHAnsi"/>
          <w:noProof/>
          <w:sz w:val="22"/>
          <w:szCs w:val="22"/>
        </w:rPr>
        <w:t>, z zastrzeżeniem</w:t>
      </w:r>
      <w:r w:rsidRPr="00FB1B5F">
        <w:rPr>
          <w:rFonts w:asciiTheme="minorHAnsi" w:hAnsiTheme="minorHAnsi" w:cstheme="minorHAnsi"/>
          <w:noProof/>
          <w:sz w:val="22"/>
          <w:szCs w:val="22"/>
        </w:rPr>
        <w:t xml:space="preserve">, że osoby </w:t>
      </w:r>
      <w:r w:rsidRPr="00FB1B5F">
        <w:rPr>
          <w:rFonts w:asciiTheme="minorHAnsi" w:hAnsiTheme="minorHAnsi" w:cstheme="minorHAnsi"/>
          <w:noProof/>
          <w:sz w:val="22"/>
          <w:szCs w:val="22"/>
        </w:rPr>
        <w:lastRenderedPageBreak/>
        <w:t xml:space="preserve">wstępujące w miejsce osób pierwotnie występujących w umowie muszą posiadać kwalifikacje </w:t>
      </w:r>
      <w:r w:rsidR="00BD73B2">
        <w:rPr>
          <w:rFonts w:asciiTheme="minorHAnsi" w:hAnsiTheme="minorHAnsi" w:cstheme="minorHAnsi"/>
          <w:noProof/>
          <w:sz w:val="22"/>
          <w:szCs w:val="22"/>
        </w:rPr>
        <w:br/>
      </w:r>
      <w:r w:rsidRPr="00FB1B5F">
        <w:rPr>
          <w:rFonts w:asciiTheme="minorHAnsi" w:hAnsiTheme="minorHAnsi" w:cstheme="minorHAnsi"/>
          <w:noProof/>
          <w:sz w:val="22"/>
          <w:szCs w:val="22"/>
        </w:rPr>
        <w:t xml:space="preserve">i uprawnienia wymagane w </w:t>
      </w:r>
      <w:r w:rsidRPr="00FB1B5F">
        <w:rPr>
          <w:rFonts w:asciiTheme="minorHAnsi" w:hAnsiTheme="minorHAnsi" w:cstheme="minorHAnsi"/>
          <w:sz w:val="22"/>
          <w:szCs w:val="22"/>
        </w:rPr>
        <w:t>Specyfikacji</w:t>
      </w:r>
      <w:r w:rsidRPr="00FB1B5F">
        <w:rPr>
          <w:rFonts w:asciiTheme="minorHAnsi" w:hAnsiTheme="minorHAnsi" w:cstheme="minorHAnsi"/>
          <w:noProof/>
          <w:sz w:val="22"/>
          <w:szCs w:val="22"/>
        </w:rPr>
        <w:t xml:space="preserve"> Warunków Zamówienia na dzień składania ofert,</w:t>
      </w:r>
      <w:r w:rsidR="00510BE8">
        <w:rPr>
          <w:rFonts w:asciiTheme="minorHAnsi" w:hAnsiTheme="minorHAnsi" w:cstheme="minorHAnsi"/>
          <w:noProof/>
          <w:sz w:val="22"/>
          <w:szCs w:val="22"/>
        </w:rPr>
        <w:t xml:space="preserve"> </w:t>
      </w:r>
      <w:r w:rsidR="00BD73B2">
        <w:rPr>
          <w:rFonts w:asciiTheme="minorHAnsi" w:hAnsiTheme="minorHAnsi" w:cstheme="minorHAnsi"/>
          <w:noProof/>
          <w:sz w:val="22"/>
          <w:szCs w:val="22"/>
        </w:rPr>
        <w:br/>
      </w:r>
      <w:r w:rsidR="00510BE8">
        <w:rPr>
          <w:rFonts w:asciiTheme="minorHAnsi" w:hAnsiTheme="minorHAnsi" w:cstheme="minorHAnsi"/>
          <w:noProof/>
          <w:sz w:val="22"/>
          <w:szCs w:val="22"/>
        </w:rPr>
        <w:t xml:space="preserve">z zastrzeżeniem, o którym mowa w </w:t>
      </w:r>
      <w:r w:rsidR="00510BE8" w:rsidRPr="00EA4E2F">
        <w:rPr>
          <w:rFonts w:asciiTheme="minorHAnsi" w:hAnsiTheme="minorHAnsi" w:cstheme="minorHAnsi"/>
          <w:noProof/>
          <w:sz w:val="22"/>
          <w:szCs w:val="22"/>
        </w:rPr>
        <w:t xml:space="preserve">§ 13 ust. </w:t>
      </w:r>
      <w:r w:rsidR="00510BE8">
        <w:rPr>
          <w:rFonts w:asciiTheme="minorHAnsi" w:hAnsiTheme="minorHAnsi" w:cstheme="minorHAnsi"/>
          <w:noProof/>
          <w:sz w:val="22"/>
          <w:szCs w:val="22"/>
        </w:rPr>
        <w:t>2</w:t>
      </w:r>
      <w:r w:rsidR="006C3822">
        <w:rPr>
          <w:rFonts w:asciiTheme="minorHAnsi" w:hAnsiTheme="minorHAnsi" w:cstheme="minorHAnsi"/>
          <w:noProof/>
          <w:sz w:val="22"/>
          <w:szCs w:val="22"/>
        </w:rPr>
        <w:t xml:space="preserve"> umowy</w:t>
      </w:r>
      <w:r w:rsidR="00510BE8">
        <w:rPr>
          <w:rFonts w:asciiTheme="minorHAnsi" w:hAnsiTheme="minorHAnsi" w:cstheme="minorHAnsi"/>
          <w:noProof/>
          <w:sz w:val="22"/>
          <w:szCs w:val="22"/>
        </w:rPr>
        <w:t>.</w:t>
      </w:r>
    </w:p>
    <w:p w14:paraId="4DD74C31" w14:textId="6D0C5B92"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zmiany zakresu czynności określonych w </w:t>
      </w:r>
      <w:r w:rsidRPr="00173599">
        <w:rPr>
          <w:rFonts w:asciiTheme="minorHAnsi" w:hAnsiTheme="minorHAnsi" w:cstheme="minorHAnsi"/>
          <w:sz w:val="22"/>
          <w:szCs w:val="22"/>
        </w:rPr>
        <w:t xml:space="preserve">§ 10 ust.1 </w:t>
      </w:r>
      <w:r w:rsidR="006C3822">
        <w:rPr>
          <w:rFonts w:asciiTheme="minorHAnsi" w:hAnsiTheme="minorHAnsi" w:cstheme="minorHAnsi"/>
          <w:sz w:val="22"/>
          <w:szCs w:val="22"/>
        </w:rPr>
        <w:t>u</w:t>
      </w:r>
      <w:r w:rsidRPr="00FB1B5F">
        <w:rPr>
          <w:rFonts w:asciiTheme="minorHAnsi" w:hAnsiTheme="minorHAnsi" w:cstheme="minorHAnsi"/>
          <w:sz w:val="22"/>
          <w:szCs w:val="22"/>
        </w:rPr>
        <w:t xml:space="preserve">mowy, które wymagają zatrudnienia przez Wykonawcę lub Podwykonawcę na podstawie umowy o pracę w oparciu o przepis art. 95 </w:t>
      </w:r>
      <w:proofErr w:type="spellStart"/>
      <w:r w:rsidRPr="00FB1B5F">
        <w:rPr>
          <w:rFonts w:asciiTheme="minorHAnsi" w:hAnsiTheme="minorHAnsi" w:cstheme="minorHAnsi"/>
          <w:sz w:val="22"/>
          <w:szCs w:val="22"/>
        </w:rPr>
        <w:t>p.z.p</w:t>
      </w:r>
      <w:proofErr w:type="spellEnd"/>
      <w:r w:rsidRPr="00FB1B5F">
        <w:rPr>
          <w:rFonts w:asciiTheme="minorHAnsi" w:hAnsiTheme="minorHAnsi" w:cstheme="minorHAnsi"/>
          <w:sz w:val="22"/>
          <w:szCs w:val="22"/>
        </w:rPr>
        <w:t>.,</w:t>
      </w:r>
    </w:p>
    <w:p w14:paraId="5792CC11" w14:textId="10674CE7"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rezygnacja z części robót</w:t>
      </w:r>
      <w:r w:rsidR="00510BE8">
        <w:rPr>
          <w:rFonts w:asciiTheme="minorHAnsi" w:hAnsiTheme="minorHAnsi" w:cstheme="minorHAnsi"/>
          <w:sz w:val="22"/>
          <w:szCs w:val="22"/>
        </w:rPr>
        <w:t xml:space="preserve"> (roboty zaniechane)</w:t>
      </w:r>
      <w:r w:rsidRPr="00FB1B5F">
        <w:rPr>
          <w:rFonts w:asciiTheme="minorHAnsi" w:hAnsiTheme="minorHAnsi" w:cstheme="minorHAnsi"/>
          <w:sz w:val="22"/>
          <w:szCs w:val="22"/>
        </w:rPr>
        <w:t xml:space="preserve"> w przypadku zaistnienia okoliczności, w których zbędne będzie wykonanie danej części zamówienia, wraz ze związanym z tym obniżeniem wynagrodzenia</w:t>
      </w:r>
      <w:r w:rsidR="00BD73B2">
        <w:rPr>
          <w:rFonts w:asciiTheme="minorHAnsi" w:hAnsiTheme="minorHAnsi" w:cstheme="minorHAnsi"/>
          <w:sz w:val="22"/>
          <w:szCs w:val="22"/>
        </w:rPr>
        <w:t xml:space="preserve"> </w:t>
      </w:r>
      <w:r w:rsidRPr="00FB1B5F">
        <w:rPr>
          <w:rFonts w:asciiTheme="minorHAnsi" w:hAnsiTheme="minorHAnsi" w:cstheme="minorHAnsi"/>
          <w:sz w:val="22"/>
          <w:szCs w:val="22"/>
        </w:rPr>
        <w:t xml:space="preserve">(w powyższym przypadku Wykonawca przygotuje przy udziale Zamawiającego oraz Inspektora nadzoru protokół sporządzony na dzień rezygnacji, w którym Strony określą roboty, z wykonania których Zamawiający zrezygnował oraz wysokość kwoty, o którą zostanie obniżone wynagrodzenie zgodnie z </w:t>
      </w:r>
      <w:r w:rsidRPr="00173599">
        <w:rPr>
          <w:rFonts w:asciiTheme="minorHAnsi" w:hAnsiTheme="minorHAnsi" w:cstheme="minorHAnsi"/>
          <w:sz w:val="22"/>
          <w:szCs w:val="22"/>
        </w:rPr>
        <w:t xml:space="preserve">§ </w:t>
      </w:r>
      <w:r w:rsidR="00543E69" w:rsidRPr="00173599">
        <w:rPr>
          <w:rFonts w:asciiTheme="minorHAnsi" w:hAnsiTheme="minorHAnsi" w:cstheme="minorHAnsi"/>
          <w:sz w:val="22"/>
          <w:szCs w:val="22"/>
        </w:rPr>
        <w:t>1</w:t>
      </w:r>
      <w:r w:rsidRPr="00173599">
        <w:rPr>
          <w:rFonts w:asciiTheme="minorHAnsi" w:hAnsiTheme="minorHAnsi" w:cstheme="minorHAnsi"/>
          <w:sz w:val="22"/>
          <w:szCs w:val="22"/>
        </w:rPr>
        <w:t xml:space="preserve"> ust. </w:t>
      </w:r>
      <w:r w:rsidR="00543E69" w:rsidRPr="00173599">
        <w:rPr>
          <w:rFonts w:asciiTheme="minorHAnsi" w:hAnsiTheme="minorHAnsi" w:cstheme="minorHAnsi"/>
          <w:sz w:val="22"/>
          <w:szCs w:val="22"/>
        </w:rPr>
        <w:t>1</w:t>
      </w:r>
      <w:r w:rsidR="00BA2F7A" w:rsidRPr="00173599">
        <w:rPr>
          <w:rFonts w:asciiTheme="minorHAnsi" w:hAnsiTheme="minorHAnsi" w:cstheme="minorHAnsi"/>
          <w:sz w:val="22"/>
          <w:szCs w:val="22"/>
        </w:rPr>
        <w:t>7</w:t>
      </w:r>
      <w:r w:rsidR="00543E69" w:rsidRPr="00BA2F7A">
        <w:rPr>
          <w:rFonts w:asciiTheme="minorHAnsi" w:hAnsiTheme="minorHAnsi" w:cstheme="minorHAnsi"/>
          <w:sz w:val="22"/>
          <w:szCs w:val="22"/>
        </w:rPr>
        <w:t>)</w:t>
      </w:r>
      <w:r w:rsidR="006C3822">
        <w:rPr>
          <w:rFonts w:asciiTheme="minorHAnsi" w:hAnsiTheme="minorHAnsi" w:cstheme="minorHAnsi"/>
          <w:sz w:val="22"/>
          <w:szCs w:val="22"/>
        </w:rPr>
        <w:t xml:space="preserve"> umowy</w:t>
      </w:r>
      <w:r w:rsidR="00BA2F7A" w:rsidRPr="00BA2F7A">
        <w:rPr>
          <w:rFonts w:asciiTheme="minorHAnsi" w:hAnsiTheme="minorHAnsi" w:cstheme="minorHAnsi"/>
          <w:sz w:val="22"/>
          <w:szCs w:val="22"/>
        </w:rPr>
        <w:t>.</w:t>
      </w:r>
    </w:p>
    <w:p w14:paraId="35AB80F7" w14:textId="26CC6955" w:rsidR="0079442B" w:rsidRPr="00FB1B5F" w:rsidRDefault="0079442B" w:rsidP="00A324CE">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z</w:t>
      </w:r>
      <w:r w:rsidRPr="00FB1B5F">
        <w:rPr>
          <w:rFonts w:asciiTheme="minorHAnsi" w:hAnsiTheme="minorHAnsi" w:cstheme="minorHAnsi"/>
          <w:noProof/>
          <w:sz w:val="22"/>
          <w:szCs w:val="22"/>
        </w:rPr>
        <w:t xml:space="preserve">miana warunków wykonania Umowy w przypadku zaistnienia okoliczności niezależnych od wystąpienia Siły Wyższej, o której mowa </w:t>
      </w:r>
      <w:r w:rsidRPr="001A48C7">
        <w:rPr>
          <w:rFonts w:asciiTheme="minorHAnsi" w:hAnsiTheme="minorHAnsi" w:cstheme="minorHAnsi"/>
          <w:noProof/>
          <w:sz w:val="22"/>
          <w:szCs w:val="22"/>
        </w:rPr>
        <w:t xml:space="preserve">w </w:t>
      </w:r>
      <w:r w:rsidRPr="00187082">
        <w:rPr>
          <w:rFonts w:asciiTheme="minorHAnsi" w:hAnsiTheme="minorHAnsi" w:cstheme="minorHAnsi"/>
          <w:noProof/>
          <w:sz w:val="22"/>
          <w:szCs w:val="22"/>
        </w:rPr>
        <w:t xml:space="preserve">§ </w:t>
      </w:r>
      <w:r w:rsidR="003C00F1" w:rsidRPr="00187082">
        <w:rPr>
          <w:rFonts w:asciiTheme="minorHAnsi" w:hAnsiTheme="minorHAnsi" w:cstheme="minorHAnsi"/>
          <w:noProof/>
          <w:sz w:val="22"/>
          <w:szCs w:val="22"/>
        </w:rPr>
        <w:t>1</w:t>
      </w:r>
      <w:r w:rsidR="00571AED" w:rsidRPr="00187082">
        <w:rPr>
          <w:rFonts w:asciiTheme="minorHAnsi" w:hAnsiTheme="minorHAnsi" w:cstheme="minorHAnsi"/>
          <w:noProof/>
          <w:sz w:val="22"/>
          <w:szCs w:val="22"/>
        </w:rPr>
        <w:t>9</w:t>
      </w:r>
      <w:r w:rsidRPr="001A48C7">
        <w:rPr>
          <w:rFonts w:asciiTheme="minorHAnsi" w:hAnsiTheme="minorHAnsi" w:cstheme="minorHAnsi"/>
          <w:noProof/>
          <w:sz w:val="22"/>
          <w:szCs w:val="22"/>
        </w:rPr>
        <w:t xml:space="preserve"> umowy</w:t>
      </w:r>
      <w:r w:rsidRPr="00FB1B5F">
        <w:rPr>
          <w:rFonts w:asciiTheme="minorHAnsi" w:hAnsiTheme="minorHAnsi" w:cstheme="minorHAnsi"/>
          <w:noProof/>
          <w:sz w:val="22"/>
          <w:szCs w:val="22"/>
        </w:rPr>
        <w:t xml:space="preserve">: </w:t>
      </w:r>
    </w:p>
    <w:p w14:paraId="0F7F66F0" w14:textId="77777777" w:rsidR="0079442B" w:rsidRPr="00FB1B5F" w:rsidRDefault="0079442B" w:rsidP="002E7087">
      <w:pPr>
        <w:numPr>
          <w:ilvl w:val="1"/>
          <w:numId w:val="49"/>
        </w:numPr>
        <w:suppressAutoHyphens w:val="0"/>
        <w:spacing w:line="276" w:lineRule="auto"/>
        <w:ind w:left="851"/>
        <w:jc w:val="both"/>
        <w:rPr>
          <w:rFonts w:asciiTheme="minorHAnsi" w:hAnsiTheme="minorHAnsi" w:cstheme="minorHAnsi"/>
          <w:noProof/>
          <w:sz w:val="22"/>
          <w:szCs w:val="22"/>
        </w:rPr>
      </w:pPr>
      <w:r w:rsidRPr="00FB1B5F">
        <w:rPr>
          <w:rFonts w:asciiTheme="minorHAnsi" w:hAnsiTheme="minorHAnsi" w:cstheme="minorHAnsi"/>
          <w:noProof/>
          <w:sz w:val="22"/>
          <w:szCs w:val="22"/>
        </w:rPr>
        <w:t>konieczności wykonywania części robót, objetych przedmiotem umowy, w inny sposób niż założony w Dokumentacji Projektowej,</w:t>
      </w:r>
    </w:p>
    <w:p w14:paraId="259CCB8C" w14:textId="77777777" w:rsidR="0079442B" w:rsidRPr="00FB1B5F" w:rsidRDefault="0079442B" w:rsidP="002E7087">
      <w:pPr>
        <w:numPr>
          <w:ilvl w:val="1"/>
          <w:numId w:val="49"/>
        </w:numPr>
        <w:suppressAutoHyphens w:val="0"/>
        <w:spacing w:line="276" w:lineRule="auto"/>
        <w:ind w:left="851"/>
        <w:jc w:val="both"/>
        <w:rPr>
          <w:rFonts w:asciiTheme="minorHAnsi" w:hAnsiTheme="minorHAnsi" w:cstheme="minorHAnsi"/>
          <w:noProof/>
          <w:sz w:val="22"/>
          <w:szCs w:val="22"/>
        </w:rPr>
      </w:pPr>
      <w:r w:rsidRPr="00FB1B5F">
        <w:rPr>
          <w:rFonts w:asciiTheme="minorHAnsi" w:hAnsiTheme="minorHAnsi" w:cstheme="minorHAnsi"/>
          <w:noProof/>
          <w:sz w:val="22"/>
          <w:szCs w:val="22"/>
        </w:rPr>
        <w:t>konieczności zastąpienia zakresu planowanych do wykonania robót, objetych Przedmiotem Umowy, innym zakresem robót przy zachowaniu wymogów jakościowych oraz wymogu zgodności z celem i zasadami realizacji Umowy,</w:t>
      </w:r>
    </w:p>
    <w:p w14:paraId="0B3982D8" w14:textId="77777777" w:rsidR="0079442B" w:rsidRPr="00FB1B5F" w:rsidRDefault="0079442B" w:rsidP="002E7087">
      <w:pPr>
        <w:numPr>
          <w:ilvl w:val="1"/>
          <w:numId w:val="49"/>
        </w:numPr>
        <w:suppressAutoHyphens w:val="0"/>
        <w:spacing w:line="276" w:lineRule="auto"/>
        <w:ind w:left="851"/>
        <w:jc w:val="both"/>
        <w:rPr>
          <w:rFonts w:asciiTheme="minorHAnsi" w:hAnsiTheme="minorHAnsi" w:cstheme="minorHAnsi"/>
          <w:noProof/>
          <w:sz w:val="22"/>
          <w:szCs w:val="22"/>
        </w:rPr>
      </w:pPr>
      <w:r w:rsidRPr="00FB1B5F">
        <w:rPr>
          <w:rFonts w:asciiTheme="minorHAnsi" w:hAnsiTheme="minorHAnsi" w:cstheme="minorHAnsi"/>
          <w:noProof/>
          <w:sz w:val="22"/>
          <w:szCs w:val="22"/>
        </w:rPr>
        <w:t>konieczności uwzględnienia okoliczności, których nie można było przewidzieć w chwili zawarcia niniejszej Umowy,</w:t>
      </w:r>
    </w:p>
    <w:p w14:paraId="385D48CC" w14:textId="2224D7C1" w:rsidR="0079442B" w:rsidRPr="00FB1B5F" w:rsidRDefault="0079442B" w:rsidP="002E7087">
      <w:pPr>
        <w:numPr>
          <w:ilvl w:val="1"/>
          <w:numId w:val="49"/>
        </w:numPr>
        <w:suppressAutoHyphens w:val="0"/>
        <w:spacing w:line="276" w:lineRule="auto"/>
        <w:ind w:left="851"/>
        <w:jc w:val="both"/>
        <w:rPr>
          <w:rFonts w:asciiTheme="minorHAnsi" w:hAnsiTheme="minorHAnsi" w:cstheme="minorHAnsi"/>
          <w:noProof/>
          <w:sz w:val="22"/>
          <w:szCs w:val="22"/>
        </w:rPr>
      </w:pPr>
      <w:r w:rsidRPr="00FB1B5F">
        <w:rPr>
          <w:rFonts w:asciiTheme="minorHAnsi" w:hAnsiTheme="minorHAnsi" w:cstheme="minorHAnsi"/>
          <w:noProof/>
          <w:sz w:val="22"/>
          <w:szCs w:val="22"/>
        </w:rPr>
        <w:t>wprowadzenia zmian, które będą następstwem zmian wprowadzonych w umowach pomiędzy Zamawiającym a inną niż Wykonawca stroną, oraz zmian wynikających z zaleceń</w:t>
      </w:r>
      <w:r w:rsidR="00711E93" w:rsidRPr="00FB1B5F">
        <w:rPr>
          <w:rFonts w:asciiTheme="minorHAnsi" w:hAnsiTheme="minorHAnsi" w:cstheme="minorHAnsi"/>
          <w:noProof/>
          <w:sz w:val="22"/>
          <w:szCs w:val="22"/>
        </w:rPr>
        <w:br/>
      </w:r>
      <w:r w:rsidRPr="00FB1B5F">
        <w:rPr>
          <w:rFonts w:asciiTheme="minorHAnsi" w:hAnsiTheme="minorHAnsi" w:cstheme="minorHAnsi"/>
          <w:noProof/>
          <w:sz w:val="22"/>
          <w:szCs w:val="22"/>
        </w:rPr>
        <w:t>i wytycznych instytucji nadzorujących realizację Umowy,</w:t>
      </w:r>
    </w:p>
    <w:p w14:paraId="6DBE9A04" w14:textId="77777777" w:rsidR="0079442B" w:rsidRPr="00FB1B5F" w:rsidRDefault="0079442B" w:rsidP="00E91D2A">
      <w:pPr>
        <w:pStyle w:val="Akapitzlist"/>
        <w:numPr>
          <w:ilvl w:val="2"/>
          <w:numId w:val="10"/>
        </w:numPr>
        <w:suppressAutoHyphens w:val="0"/>
        <w:spacing w:line="276"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konieczności </w:t>
      </w:r>
      <w:r w:rsidRPr="00FB1B5F">
        <w:rPr>
          <w:rFonts w:asciiTheme="minorHAnsi" w:hAnsiTheme="minorHAnsi" w:cstheme="minorHAnsi"/>
          <w:b/>
          <w:bCs/>
          <w:sz w:val="22"/>
          <w:szCs w:val="22"/>
        </w:rPr>
        <w:t>zmiany terminu realizacji umowy</w:t>
      </w:r>
      <w:r w:rsidRPr="00FB1B5F">
        <w:rPr>
          <w:rFonts w:asciiTheme="minorHAnsi" w:hAnsiTheme="minorHAnsi" w:cstheme="minorHAnsi"/>
          <w:sz w:val="22"/>
          <w:szCs w:val="22"/>
        </w:rPr>
        <w:t xml:space="preserve">  w następujących sytuacjach:</w:t>
      </w:r>
    </w:p>
    <w:p w14:paraId="44277879"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przedłużania się: procedur uzyskania postanowień administracyjnych, decyzji administracyjnych, uzgodnień branżowych, opinii za które Wykonawca nie ponosi odpowiedzialności pomimo zachowania należytej staranności, </w:t>
      </w:r>
    </w:p>
    <w:p w14:paraId="39459EE3" w14:textId="0E21E634"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z w:val="22"/>
          <w:szCs w:val="22"/>
        </w:rPr>
      </w:pPr>
      <w:r w:rsidRPr="00FB1B5F">
        <w:rPr>
          <w:rFonts w:asciiTheme="minorHAnsi" w:hAnsiTheme="minorHAnsi" w:cstheme="minorHAnsi"/>
          <w:sz w:val="22"/>
          <w:szCs w:val="22"/>
        </w:rPr>
        <w:t>zaistnienia warunków atmosferycznych uniemożliwiających wykonanie robót budowalnych, co będzie potwierdzone wpisem do Dziennika Budowy,</w:t>
      </w:r>
    </w:p>
    <w:p w14:paraId="3EED37A4" w14:textId="49149EB4"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z w:val="22"/>
          <w:szCs w:val="22"/>
        </w:rPr>
      </w:pPr>
      <w:r w:rsidRPr="00FB1B5F">
        <w:rPr>
          <w:rFonts w:asciiTheme="minorHAnsi" w:hAnsiTheme="minorHAnsi" w:cstheme="minorHAnsi"/>
          <w:sz w:val="22"/>
          <w:szCs w:val="22"/>
        </w:rPr>
        <w:t>zaistnienia przeszkód uniemożliwiających prowadzenie robót, za które nie odpowiada</w:t>
      </w:r>
      <w:r w:rsidR="000127E9" w:rsidRPr="00FB1B5F">
        <w:rPr>
          <w:rFonts w:asciiTheme="minorHAnsi" w:hAnsiTheme="minorHAnsi" w:cstheme="minorHAnsi"/>
          <w:sz w:val="22"/>
          <w:szCs w:val="22"/>
        </w:rPr>
        <w:t xml:space="preserve"> </w:t>
      </w:r>
      <w:r w:rsidRPr="00FB1B5F">
        <w:rPr>
          <w:rFonts w:asciiTheme="minorHAnsi" w:hAnsiTheme="minorHAnsi" w:cstheme="minorHAnsi"/>
          <w:sz w:val="22"/>
          <w:szCs w:val="22"/>
        </w:rPr>
        <w:t>Wykonawca,</w:t>
      </w:r>
    </w:p>
    <w:p w14:paraId="1942DC99"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sz w:val="22"/>
          <w:szCs w:val="22"/>
        </w:rPr>
        <w:t>wyst</w:t>
      </w:r>
      <w:r w:rsidRPr="00FB1B5F">
        <w:rPr>
          <w:rFonts w:asciiTheme="minorHAnsi" w:eastAsia="TimesNewRoman" w:hAnsiTheme="minorHAnsi" w:cstheme="minorHAnsi"/>
          <w:sz w:val="22"/>
          <w:szCs w:val="22"/>
        </w:rPr>
        <w:t>ą</w:t>
      </w:r>
      <w:r w:rsidRPr="00FB1B5F">
        <w:rPr>
          <w:rFonts w:asciiTheme="minorHAnsi" w:hAnsiTheme="minorHAnsi" w:cstheme="minorHAnsi"/>
          <w:sz w:val="22"/>
          <w:szCs w:val="22"/>
        </w:rPr>
        <w:t>pienia na terenie budowy znalezisk archeologicznych bądź pozostałości z czasów II wojny światowej, które wymagałyby wstrzymania prac budowlanych lub przeprowadzenia szczegółowych bada</w:t>
      </w:r>
      <w:r w:rsidRPr="00FB1B5F">
        <w:rPr>
          <w:rFonts w:asciiTheme="minorHAnsi" w:eastAsia="TimesNewRoman" w:hAnsiTheme="minorHAnsi" w:cstheme="minorHAnsi"/>
          <w:sz w:val="22"/>
          <w:szCs w:val="22"/>
        </w:rPr>
        <w:t xml:space="preserve">ń bądź </w:t>
      </w:r>
      <w:r w:rsidRPr="00E70CDF">
        <w:rPr>
          <w:rFonts w:asciiTheme="minorHAnsi" w:eastAsia="TimesNewRoman" w:hAnsiTheme="minorHAnsi" w:cstheme="minorHAnsi"/>
          <w:sz w:val="22"/>
          <w:szCs w:val="22"/>
        </w:rPr>
        <w:t>innej interwencji osób trzecich, w tym jednostek wojskowych (także jednostek saperskich),</w:t>
      </w:r>
      <w:r w:rsidRPr="00FB1B5F">
        <w:rPr>
          <w:rFonts w:asciiTheme="minorHAnsi" w:eastAsia="TimesNewRoman" w:hAnsiTheme="minorHAnsi" w:cstheme="minorHAnsi"/>
          <w:sz w:val="22"/>
          <w:szCs w:val="22"/>
        </w:rPr>
        <w:t xml:space="preserve"> </w:t>
      </w:r>
    </w:p>
    <w:p w14:paraId="35158EDB" w14:textId="77777777" w:rsidR="0079442B" w:rsidRPr="00173599"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color w:val="000000" w:themeColor="text1"/>
          <w:sz w:val="22"/>
          <w:szCs w:val="22"/>
        </w:rPr>
      </w:pPr>
      <w:r w:rsidRPr="00173599">
        <w:rPr>
          <w:rFonts w:asciiTheme="minorHAnsi" w:hAnsiTheme="minorHAnsi" w:cstheme="minorHAnsi"/>
          <w:color w:val="000000" w:themeColor="text1"/>
          <w:sz w:val="22"/>
          <w:szCs w:val="22"/>
        </w:rPr>
        <w:t>interwencji Pa</w:t>
      </w:r>
      <w:r w:rsidRPr="00173599">
        <w:rPr>
          <w:rFonts w:asciiTheme="minorHAnsi" w:eastAsia="TimesNewRoman" w:hAnsiTheme="minorHAnsi" w:cstheme="minorHAnsi"/>
          <w:color w:val="000000" w:themeColor="text1"/>
          <w:sz w:val="22"/>
          <w:szCs w:val="22"/>
        </w:rPr>
        <w:t>ń</w:t>
      </w:r>
      <w:r w:rsidRPr="00173599">
        <w:rPr>
          <w:rFonts w:asciiTheme="minorHAnsi" w:hAnsiTheme="minorHAnsi" w:cstheme="minorHAnsi"/>
          <w:color w:val="000000" w:themeColor="text1"/>
          <w:sz w:val="22"/>
          <w:szCs w:val="22"/>
        </w:rPr>
        <w:t xml:space="preserve">stwowej Inspekcji Sanitarnej, Inspekcji Ochrony </w:t>
      </w:r>
      <w:r w:rsidRPr="00173599">
        <w:rPr>
          <w:rFonts w:asciiTheme="minorHAnsi" w:eastAsia="TimesNewRoman" w:hAnsiTheme="minorHAnsi" w:cstheme="minorHAnsi"/>
          <w:color w:val="000000" w:themeColor="text1"/>
          <w:sz w:val="22"/>
          <w:szCs w:val="22"/>
        </w:rPr>
        <w:t>Ś</w:t>
      </w:r>
      <w:r w:rsidRPr="00173599">
        <w:rPr>
          <w:rFonts w:asciiTheme="minorHAnsi" w:hAnsiTheme="minorHAnsi" w:cstheme="minorHAnsi"/>
          <w:color w:val="000000" w:themeColor="text1"/>
          <w:sz w:val="22"/>
          <w:szCs w:val="22"/>
        </w:rPr>
        <w:t>rodowiska, Inspekcji Weterynaryjnej, Pa</w:t>
      </w:r>
      <w:r w:rsidRPr="00173599">
        <w:rPr>
          <w:rFonts w:asciiTheme="minorHAnsi" w:eastAsia="TimesNewRoman" w:hAnsiTheme="minorHAnsi" w:cstheme="minorHAnsi"/>
          <w:color w:val="000000" w:themeColor="text1"/>
          <w:sz w:val="22"/>
          <w:szCs w:val="22"/>
        </w:rPr>
        <w:t>ń</w:t>
      </w:r>
      <w:r w:rsidRPr="00173599">
        <w:rPr>
          <w:rFonts w:asciiTheme="minorHAnsi" w:hAnsiTheme="minorHAnsi" w:cstheme="minorHAnsi"/>
          <w:color w:val="000000" w:themeColor="text1"/>
          <w:sz w:val="22"/>
          <w:szCs w:val="22"/>
        </w:rPr>
        <w:t xml:space="preserve">stwowego Monitoringu </w:t>
      </w:r>
      <w:r w:rsidRPr="00173599">
        <w:rPr>
          <w:rFonts w:asciiTheme="minorHAnsi" w:eastAsia="TimesNewRoman" w:hAnsiTheme="minorHAnsi" w:cstheme="minorHAnsi"/>
          <w:color w:val="000000" w:themeColor="text1"/>
          <w:sz w:val="22"/>
          <w:szCs w:val="22"/>
        </w:rPr>
        <w:t>Ś</w:t>
      </w:r>
      <w:r w:rsidRPr="00173599">
        <w:rPr>
          <w:rFonts w:asciiTheme="minorHAnsi" w:hAnsiTheme="minorHAnsi" w:cstheme="minorHAnsi"/>
          <w:color w:val="000000" w:themeColor="text1"/>
          <w:sz w:val="22"/>
          <w:szCs w:val="22"/>
        </w:rPr>
        <w:t xml:space="preserve">rodowiska, Inspektora Nadzoru Budowlanego, której skutkiem byłoby przeprowadzenie robót dodatkowych lub zatrzymanie robót budowlanych, </w:t>
      </w:r>
    </w:p>
    <w:p w14:paraId="17164705" w14:textId="77777777" w:rsidR="0079442B" w:rsidRPr="00FB1B5F" w:rsidRDefault="0079442B" w:rsidP="003D36B5">
      <w:pPr>
        <w:pStyle w:val="Akapitzlist"/>
        <w:numPr>
          <w:ilvl w:val="0"/>
          <w:numId w:val="54"/>
        </w:numPr>
        <w:tabs>
          <w:tab w:val="clear" w:pos="700"/>
          <w:tab w:val="num" w:pos="744"/>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sz w:val="22"/>
          <w:szCs w:val="22"/>
        </w:rPr>
        <w:lastRenderedPageBreak/>
        <w:t>wstrzymania robót przez właściwe organy administracji publicznej na podstawie przepisów Prawa budowlanego; niedotrzymania przez Zamawiającego warunków umowy: opóźnienia, utrudnienia, zawieszenia robót lub zaistnienia przeszkód dających się przypisać Zamawiającemu. Wstrzymanie robót przez właściwe organy administracji publicznej  powinno być potwierdzone wpisem do dziennika budowy,</w:t>
      </w:r>
    </w:p>
    <w:p w14:paraId="4CAF4E07"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sz w:val="22"/>
          <w:szCs w:val="22"/>
        </w:rPr>
        <w:t>gdy warunki uniemożliwiają lub utrudniają wykonywanie nadzorowanych przez Wykonawcę robót budowlanych, w tym także ich wykonywanie zgodnie z reżimami technologicznymi obowiązującymi dla danego rodzaju prac,</w:t>
      </w:r>
    </w:p>
    <w:p w14:paraId="7C5139C2"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sz w:val="22"/>
          <w:szCs w:val="22"/>
        </w:rPr>
        <w:t xml:space="preserve">ujawnienie niezinwentaryzowanych instalacji lub konstrukcji podziemnych skutkujących koniecznością wykonania robót dodatkowych, </w:t>
      </w:r>
    </w:p>
    <w:p w14:paraId="5321B1CD"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noProof/>
          <w:sz w:val="22"/>
          <w:szCs w:val="22"/>
        </w:rPr>
        <w:t>wystąpienie roszczeń osób trzecich, które skutkowałoby koniecznością wstrzymania prac budowlanych,</w:t>
      </w:r>
    </w:p>
    <w:p w14:paraId="4EAED5B8"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noProof/>
          <w:sz w:val="22"/>
          <w:szCs w:val="22"/>
        </w:rPr>
        <w:t>konieczności wykonywania robót nieprzewidzianych i niewycenionych w ofercie Wykonawcy,</w:t>
      </w:r>
    </w:p>
    <w:p w14:paraId="2449E24A" w14:textId="77777777"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noProof/>
          <w:sz w:val="22"/>
          <w:szCs w:val="22"/>
        </w:rPr>
        <w:t xml:space="preserve">opóźnienia dostępu do terenu budowy, </w:t>
      </w:r>
    </w:p>
    <w:p w14:paraId="26D5FE36" w14:textId="6E5CEA6B" w:rsidR="0079442B" w:rsidRPr="00FB1B5F" w:rsidRDefault="0079442B" w:rsidP="003D36B5">
      <w:pPr>
        <w:pStyle w:val="Akapitzlist"/>
        <w:numPr>
          <w:ilvl w:val="0"/>
          <w:numId w:val="53"/>
        </w:numPr>
        <w:tabs>
          <w:tab w:val="clear" w:pos="700"/>
          <w:tab w:val="num" w:pos="993"/>
        </w:tabs>
        <w:suppressAutoHyphens w:val="0"/>
        <w:spacing w:line="276" w:lineRule="auto"/>
        <w:ind w:left="993" w:hanging="284"/>
        <w:jc w:val="both"/>
        <w:rPr>
          <w:rFonts w:asciiTheme="minorHAnsi" w:hAnsiTheme="minorHAnsi" w:cstheme="minorHAnsi"/>
          <w:strike/>
          <w:sz w:val="22"/>
          <w:szCs w:val="22"/>
        </w:rPr>
      </w:pPr>
      <w:r w:rsidRPr="00FB1B5F">
        <w:rPr>
          <w:rFonts w:asciiTheme="minorHAnsi" w:hAnsiTheme="minorHAnsi" w:cstheme="minorHAnsi"/>
          <w:sz w:val="22"/>
          <w:szCs w:val="22"/>
        </w:rPr>
        <w:t xml:space="preserve">siły wyższej określonej w </w:t>
      </w:r>
      <w:r w:rsidRPr="00187082">
        <w:rPr>
          <w:rFonts w:asciiTheme="minorHAnsi" w:hAnsiTheme="minorHAnsi" w:cstheme="minorHAnsi"/>
          <w:sz w:val="22"/>
          <w:szCs w:val="22"/>
        </w:rPr>
        <w:t xml:space="preserve">§ </w:t>
      </w:r>
      <w:r w:rsidR="003C00F1" w:rsidRPr="00187082">
        <w:rPr>
          <w:rFonts w:asciiTheme="minorHAnsi" w:hAnsiTheme="minorHAnsi" w:cstheme="minorHAnsi"/>
          <w:sz w:val="22"/>
          <w:szCs w:val="22"/>
        </w:rPr>
        <w:t>1</w:t>
      </w:r>
      <w:r w:rsidR="00571AED" w:rsidRPr="00187082">
        <w:rPr>
          <w:rFonts w:asciiTheme="minorHAnsi" w:hAnsiTheme="minorHAnsi" w:cstheme="minorHAnsi"/>
          <w:sz w:val="22"/>
          <w:szCs w:val="22"/>
        </w:rPr>
        <w:t>9</w:t>
      </w:r>
      <w:r w:rsidRPr="001A48C7">
        <w:rPr>
          <w:rFonts w:asciiTheme="minorHAnsi" w:hAnsiTheme="minorHAnsi" w:cstheme="minorHAnsi"/>
          <w:sz w:val="22"/>
          <w:szCs w:val="22"/>
        </w:rPr>
        <w:t xml:space="preserve"> umowy</w:t>
      </w:r>
      <w:r w:rsidRPr="00FB1B5F">
        <w:rPr>
          <w:rFonts w:asciiTheme="minorHAnsi" w:hAnsiTheme="minorHAnsi" w:cstheme="minorHAnsi"/>
          <w:sz w:val="22"/>
          <w:szCs w:val="22"/>
        </w:rPr>
        <w:t>.</w:t>
      </w:r>
    </w:p>
    <w:p w14:paraId="3F7F7339" w14:textId="519B47B6" w:rsidR="00510BE8" w:rsidRPr="00A95356" w:rsidRDefault="00510BE8" w:rsidP="00E91D2A">
      <w:pPr>
        <w:pStyle w:val="Akapitzlist"/>
        <w:numPr>
          <w:ilvl w:val="2"/>
          <w:numId w:val="10"/>
        </w:numPr>
        <w:tabs>
          <w:tab w:val="clear" w:pos="2377"/>
        </w:tabs>
        <w:suppressAutoHyphens w:val="0"/>
        <w:spacing w:line="276" w:lineRule="auto"/>
        <w:ind w:left="709"/>
        <w:jc w:val="both"/>
        <w:rPr>
          <w:rFonts w:asciiTheme="minorHAnsi" w:hAnsiTheme="minorHAnsi" w:cstheme="minorHAnsi"/>
          <w:sz w:val="22"/>
          <w:szCs w:val="22"/>
        </w:rPr>
      </w:pPr>
      <w:r w:rsidRPr="00FB1B5F">
        <w:rPr>
          <w:rFonts w:asciiTheme="minorHAnsi" w:hAnsiTheme="minorHAnsi" w:cstheme="minorHAnsi"/>
          <w:sz w:val="22"/>
          <w:szCs w:val="22"/>
        </w:rPr>
        <w:t xml:space="preserve">konieczności </w:t>
      </w:r>
      <w:r w:rsidRPr="00FB1B5F">
        <w:rPr>
          <w:rFonts w:asciiTheme="minorHAnsi" w:hAnsiTheme="minorHAnsi" w:cstheme="minorHAnsi"/>
          <w:b/>
          <w:bCs/>
          <w:sz w:val="22"/>
          <w:szCs w:val="22"/>
        </w:rPr>
        <w:t xml:space="preserve">zmiany </w:t>
      </w:r>
      <w:r>
        <w:rPr>
          <w:rFonts w:asciiTheme="minorHAnsi" w:hAnsiTheme="minorHAnsi" w:cstheme="minorHAnsi"/>
          <w:b/>
          <w:bCs/>
          <w:sz w:val="22"/>
          <w:szCs w:val="22"/>
        </w:rPr>
        <w:t>wynagrodzenia Wykonawcy</w:t>
      </w:r>
      <w:r w:rsidRPr="00FB1B5F">
        <w:rPr>
          <w:rFonts w:asciiTheme="minorHAnsi" w:hAnsiTheme="minorHAnsi" w:cstheme="minorHAnsi"/>
          <w:sz w:val="22"/>
          <w:szCs w:val="22"/>
        </w:rPr>
        <w:t xml:space="preserve"> </w:t>
      </w:r>
      <w:r>
        <w:rPr>
          <w:rFonts w:asciiTheme="minorHAnsi" w:hAnsiTheme="minorHAnsi" w:cstheme="minorHAnsi"/>
          <w:sz w:val="22"/>
          <w:szCs w:val="22"/>
        </w:rPr>
        <w:t>(zmniejszenia lub zwiększenia)</w:t>
      </w:r>
      <w:r w:rsidRPr="00FB1B5F">
        <w:rPr>
          <w:rFonts w:asciiTheme="minorHAnsi" w:hAnsiTheme="minorHAnsi" w:cstheme="minorHAnsi"/>
          <w:sz w:val="22"/>
          <w:szCs w:val="22"/>
        </w:rPr>
        <w:t xml:space="preserve"> w </w:t>
      </w:r>
      <w:r w:rsidRPr="00A95356">
        <w:rPr>
          <w:rFonts w:asciiTheme="minorHAnsi" w:hAnsiTheme="minorHAnsi" w:cstheme="minorHAnsi"/>
          <w:sz w:val="22"/>
          <w:szCs w:val="22"/>
        </w:rPr>
        <w:t>następujących sytuacjach:</w:t>
      </w:r>
    </w:p>
    <w:p w14:paraId="04343FBA" w14:textId="13D646D3" w:rsidR="00510BE8" w:rsidRPr="003D36B5" w:rsidRDefault="00F61A3C" w:rsidP="003D36B5">
      <w:pPr>
        <w:pStyle w:val="Akapitzlist"/>
        <w:numPr>
          <w:ilvl w:val="0"/>
          <w:numId w:val="111"/>
        </w:numPr>
        <w:suppressAutoHyphens w:val="0"/>
        <w:spacing w:line="276" w:lineRule="auto"/>
        <w:ind w:left="993" w:hanging="283"/>
        <w:jc w:val="both"/>
        <w:rPr>
          <w:rFonts w:asciiTheme="minorHAnsi" w:hAnsiTheme="minorHAnsi" w:cstheme="minorHAnsi"/>
          <w:sz w:val="22"/>
          <w:szCs w:val="22"/>
        </w:rPr>
      </w:pPr>
      <w:r w:rsidRPr="003D36B5">
        <w:rPr>
          <w:rFonts w:asciiTheme="minorHAnsi" w:hAnsiTheme="minorHAnsi" w:cstheme="minorHAnsi"/>
          <w:sz w:val="22"/>
          <w:szCs w:val="22"/>
        </w:rPr>
        <w:t>o których mowa w § 15 ust 3 pkt 6) umowy,</w:t>
      </w:r>
    </w:p>
    <w:p w14:paraId="00260A35" w14:textId="45891D9A" w:rsidR="00C25A35" w:rsidRPr="003D36B5" w:rsidRDefault="00C25A35" w:rsidP="003D36B5">
      <w:pPr>
        <w:pStyle w:val="Akapitzlist"/>
        <w:numPr>
          <w:ilvl w:val="0"/>
          <w:numId w:val="111"/>
        </w:numPr>
        <w:suppressAutoHyphens w:val="0"/>
        <w:spacing w:line="276" w:lineRule="auto"/>
        <w:ind w:left="993" w:hanging="283"/>
        <w:jc w:val="both"/>
        <w:rPr>
          <w:rFonts w:asciiTheme="minorHAnsi" w:hAnsiTheme="minorHAnsi" w:cstheme="minorHAnsi"/>
          <w:sz w:val="22"/>
          <w:szCs w:val="22"/>
        </w:rPr>
      </w:pPr>
      <w:r w:rsidRPr="003D36B5">
        <w:rPr>
          <w:rFonts w:asciiTheme="minorHAnsi" w:hAnsiTheme="minorHAnsi" w:cstheme="minorHAnsi"/>
          <w:sz w:val="22"/>
          <w:szCs w:val="22"/>
        </w:rPr>
        <w:t>o których mowa w § 16</w:t>
      </w:r>
      <w:r w:rsidR="00F61A3C" w:rsidRPr="003D36B5">
        <w:rPr>
          <w:rFonts w:asciiTheme="minorHAnsi" w:hAnsiTheme="minorHAnsi" w:cstheme="minorHAnsi"/>
          <w:sz w:val="22"/>
          <w:szCs w:val="22"/>
        </w:rPr>
        <w:t xml:space="preserve"> umowy,</w:t>
      </w:r>
    </w:p>
    <w:p w14:paraId="7A861FC7" w14:textId="41C862B4" w:rsidR="0079442B" w:rsidRPr="00510BE8" w:rsidRDefault="0079442B" w:rsidP="003D36B5">
      <w:pPr>
        <w:pStyle w:val="Akapitzlist"/>
        <w:numPr>
          <w:ilvl w:val="2"/>
          <w:numId w:val="10"/>
        </w:numPr>
        <w:tabs>
          <w:tab w:val="clear" w:pos="2377"/>
        </w:tabs>
        <w:suppressAutoHyphens w:val="0"/>
        <w:spacing w:line="276" w:lineRule="auto"/>
        <w:ind w:left="709"/>
        <w:jc w:val="both"/>
        <w:rPr>
          <w:rFonts w:asciiTheme="minorHAnsi" w:hAnsiTheme="minorHAnsi" w:cstheme="minorHAnsi"/>
          <w:sz w:val="22"/>
          <w:szCs w:val="22"/>
        </w:rPr>
      </w:pPr>
      <w:r w:rsidRPr="00A95356">
        <w:rPr>
          <w:rFonts w:asciiTheme="minorHAnsi" w:hAnsiTheme="minorHAnsi" w:cstheme="minorHAnsi"/>
          <w:sz w:val="22"/>
          <w:szCs w:val="22"/>
        </w:rPr>
        <w:t>możliwości, względnie konieczności zmiany</w:t>
      </w:r>
      <w:r w:rsidRPr="00A95356">
        <w:rPr>
          <w:rFonts w:asciiTheme="minorHAnsi" w:eastAsia="Arial" w:hAnsiTheme="minorHAnsi" w:cstheme="minorHAnsi"/>
          <w:sz w:val="22"/>
          <w:szCs w:val="22"/>
        </w:rPr>
        <w:t xml:space="preserve"> jakości lub innych parametrów materiałów lub urządzeń stosowanych </w:t>
      </w:r>
      <w:r w:rsidRPr="00510BE8">
        <w:rPr>
          <w:rFonts w:asciiTheme="minorHAnsi" w:eastAsia="Arial" w:hAnsiTheme="minorHAnsi" w:cstheme="minorHAnsi"/>
          <w:sz w:val="22"/>
          <w:szCs w:val="22"/>
        </w:rPr>
        <w:t>przy wykonywaniu nadzorowanych przez Wykonawcę robót, przy czym zmiana taka może być spowodowana: pojawieniem się na rynku materiałów lub urządzeń nowszej generacji pozwalających na zaoszczędzenie kosztów eksploatacji wykonanego przedmiotu umowy, lub umożliwiających uzyskanie lepszej jakości robót. Każdorazowo na taką zmianę musi wyrazić zgodę projektant sprawujący nadzór autorski</w:t>
      </w:r>
      <w:r w:rsidR="00841659" w:rsidRPr="00510BE8">
        <w:rPr>
          <w:rFonts w:asciiTheme="minorHAnsi" w:eastAsia="Arial" w:hAnsiTheme="minorHAnsi" w:cstheme="minorHAnsi"/>
          <w:sz w:val="22"/>
          <w:szCs w:val="22"/>
        </w:rPr>
        <w:t>, Inspektor oraz Zamawiający</w:t>
      </w:r>
      <w:r w:rsidR="002807B7" w:rsidRPr="00510BE8">
        <w:rPr>
          <w:rFonts w:asciiTheme="minorHAnsi" w:eastAsia="Arial" w:hAnsiTheme="minorHAnsi" w:cstheme="minorHAnsi"/>
          <w:sz w:val="22"/>
          <w:szCs w:val="22"/>
        </w:rPr>
        <w:t>.</w:t>
      </w:r>
    </w:p>
    <w:p w14:paraId="067DFE0C" w14:textId="6B60E129" w:rsidR="0079442B" w:rsidRDefault="0079442B" w:rsidP="003D36B5">
      <w:pPr>
        <w:pStyle w:val="Akapitzlist"/>
        <w:numPr>
          <w:ilvl w:val="2"/>
          <w:numId w:val="10"/>
        </w:numPr>
        <w:tabs>
          <w:tab w:val="clear" w:pos="2377"/>
        </w:tabs>
        <w:suppressAutoHyphens w:val="0"/>
        <w:spacing w:line="276" w:lineRule="auto"/>
        <w:ind w:left="709" w:hanging="426"/>
        <w:jc w:val="both"/>
        <w:rPr>
          <w:rFonts w:asciiTheme="minorHAnsi" w:hAnsiTheme="minorHAnsi" w:cstheme="minorHAnsi"/>
          <w:sz w:val="22"/>
          <w:szCs w:val="22"/>
        </w:rPr>
      </w:pPr>
      <w:r w:rsidRPr="00FB1B5F">
        <w:rPr>
          <w:rFonts w:asciiTheme="minorHAnsi" w:hAnsiTheme="minorHAnsi" w:cstheme="minorHAnsi"/>
          <w:sz w:val="22"/>
          <w:szCs w:val="22"/>
        </w:rPr>
        <w:t>możliwości wprowadzenia rozwiązań, które w szczególności pozwolą skrócić okres realizacji Umowy lub obniżyć koszty realizacji Umowy z Wykonawcą robót,</w:t>
      </w:r>
    </w:p>
    <w:p w14:paraId="2A87C370" w14:textId="0C17057F" w:rsidR="0079442B" w:rsidRPr="00490884" w:rsidRDefault="0079442B" w:rsidP="00490884">
      <w:pPr>
        <w:pStyle w:val="Akapitzlist"/>
        <w:widowControl w:val="0"/>
        <w:numPr>
          <w:ilvl w:val="0"/>
          <w:numId w:val="57"/>
        </w:numPr>
        <w:spacing w:line="276" w:lineRule="auto"/>
        <w:jc w:val="both"/>
        <w:rPr>
          <w:rFonts w:asciiTheme="minorHAnsi" w:hAnsiTheme="minorHAnsi" w:cstheme="minorHAnsi"/>
          <w:noProof/>
          <w:sz w:val="22"/>
          <w:szCs w:val="22"/>
        </w:rPr>
      </w:pPr>
      <w:r w:rsidRPr="00490884">
        <w:rPr>
          <w:rFonts w:asciiTheme="minorHAnsi" w:hAnsiTheme="minorHAnsi" w:cstheme="minorHAnsi"/>
          <w:noProof/>
          <w:sz w:val="22"/>
          <w:szCs w:val="22"/>
        </w:rPr>
        <w:t>W przypadku zmiany terminu wykonania Umowy na Wykonawcy spoczywa obowiązek przedłużenia okresu obowiązywania zabezpieczenia należytego wykonania Umowy. Wykonawca nie będzie uprawniony do przedłużenia terminu wykonania Umowy i zwiększenia wynagrodzenia Wykonawcy, jeżeli konieczność dokonania zmiany została spowodowana przez jakikolwiek błąd lub zwłokę ze strony Wykonawcy, włącznie z błędem lub zwłoką w dostarczeniu jakiegokolwiek dokumentu wynikającego z obowiązków Wykonawcy.</w:t>
      </w:r>
    </w:p>
    <w:p w14:paraId="3561788E" w14:textId="7D1B14DA" w:rsidR="0079442B" w:rsidRPr="00FB1B5F" w:rsidRDefault="0079442B" w:rsidP="007D6C44">
      <w:pPr>
        <w:pStyle w:val="Akapitzlist"/>
        <w:widowControl w:val="0"/>
        <w:numPr>
          <w:ilvl w:val="0"/>
          <w:numId w:val="57"/>
        </w:numPr>
        <w:spacing w:line="276" w:lineRule="auto"/>
        <w:ind w:left="426" w:hanging="426"/>
        <w:jc w:val="both"/>
        <w:rPr>
          <w:rFonts w:asciiTheme="minorHAnsi" w:hAnsiTheme="minorHAnsi" w:cstheme="minorHAnsi"/>
          <w:noProof/>
          <w:sz w:val="22"/>
          <w:szCs w:val="22"/>
        </w:rPr>
      </w:pPr>
      <w:r w:rsidRPr="00FB1B5F">
        <w:rPr>
          <w:rFonts w:asciiTheme="minorHAnsi" w:hAnsiTheme="minorHAnsi" w:cstheme="minorHAnsi"/>
          <w:sz w:val="22"/>
          <w:szCs w:val="22"/>
        </w:rPr>
        <w:t>Zmiany mogą być wprowadzone jedną z następujących metod:</w:t>
      </w:r>
    </w:p>
    <w:p w14:paraId="775AA365" w14:textId="77777777" w:rsidR="0079442B" w:rsidRPr="00FB1B5F" w:rsidRDefault="0079442B" w:rsidP="00E91D2A">
      <w:pPr>
        <w:pStyle w:val="Akapitzlist"/>
        <w:numPr>
          <w:ilvl w:val="1"/>
          <w:numId w:val="51"/>
        </w:numPr>
        <w:shd w:val="clear" w:color="auto" w:fill="FFFFFF"/>
        <w:overflowPunct w:val="0"/>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może zaproponować zmianę, przez złożenie  pisemnej propozycji zmian, które zdaniem Wykonawcy, w razie przyjęcia przez Zamawiającego, pozwolą skrócić okres realizacji Umowy lub obniżą koszty realizacji Umowy, lub w inny sposób będą korzystne dla Zamawiającego. </w:t>
      </w:r>
    </w:p>
    <w:p w14:paraId="6B3B424A" w14:textId="5616AD85" w:rsidR="0079442B" w:rsidRPr="00FB1B5F" w:rsidRDefault="0079442B" w:rsidP="00E91D2A">
      <w:pPr>
        <w:numPr>
          <w:ilvl w:val="1"/>
          <w:numId w:val="51"/>
        </w:numPr>
        <w:shd w:val="clear" w:color="auto" w:fill="FFFFFF"/>
        <w:overflowPunct w:val="0"/>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 xml:space="preserve">Zamawiający może przedłożyć propozycję zmian, jeżeli ich wprowadzenie jest wskazane dla prawidłowej realizacji Zadania, które w razie przyjęcia przez Wykonawcę pozwolą skrócić okres realizacji Umowy lub obniżą koszty realizacji Umowy, lub w inny sposób będą korzystne dla Zamawiającego, lub jeżeli konieczność ich wprowadzenia wynika z decyzji krajowych, lub zagranicznych instytucji zarządzających i monitorujących realizację Przedmiotu Umowy, ze zmiany prawa lub ze zmiany okoliczności, której nie można było przewidzieć w chwili zawarcia Umowy, lub spowodowana jest wystąpieniem jednej z okoliczności wymienionych w § </w:t>
      </w:r>
      <w:r w:rsidR="003C00F1" w:rsidRPr="00FB1B5F">
        <w:rPr>
          <w:rFonts w:asciiTheme="minorHAnsi" w:hAnsiTheme="minorHAnsi" w:cstheme="minorHAnsi"/>
          <w:sz w:val="22"/>
          <w:szCs w:val="22"/>
        </w:rPr>
        <w:t>1</w:t>
      </w:r>
      <w:r w:rsidR="000127E9" w:rsidRPr="00FB1B5F">
        <w:rPr>
          <w:rFonts w:asciiTheme="minorHAnsi" w:hAnsiTheme="minorHAnsi" w:cstheme="minorHAnsi"/>
          <w:sz w:val="22"/>
          <w:szCs w:val="22"/>
        </w:rPr>
        <w:t>5</w:t>
      </w:r>
      <w:r w:rsidRPr="00FB1B5F">
        <w:rPr>
          <w:rFonts w:asciiTheme="minorHAnsi" w:hAnsiTheme="minorHAnsi" w:cstheme="minorHAnsi"/>
          <w:sz w:val="22"/>
          <w:szCs w:val="22"/>
        </w:rPr>
        <w:t xml:space="preserve"> ust. 1 </w:t>
      </w:r>
      <w:r w:rsidR="00A95356">
        <w:rPr>
          <w:rFonts w:asciiTheme="minorHAnsi" w:hAnsiTheme="minorHAnsi" w:cstheme="minorHAnsi"/>
          <w:sz w:val="22"/>
          <w:szCs w:val="22"/>
        </w:rPr>
        <w:t>–</w:t>
      </w:r>
      <w:r w:rsidRPr="00FB1B5F">
        <w:rPr>
          <w:rFonts w:asciiTheme="minorHAnsi" w:hAnsiTheme="minorHAnsi" w:cstheme="minorHAnsi"/>
          <w:sz w:val="22"/>
          <w:szCs w:val="22"/>
        </w:rPr>
        <w:t xml:space="preserve"> 3</w:t>
      </w:r>
      <w:r w:rsidR="00A95356">
        <w:rPr>
          <w:rFonts w:asciiTheme="minorHAnsi" w:hAnsiTheme="minorHAnsi" w:cstheme="minorHAnsi"/>
          <w:sz w:val="22"/>
          <w:szCs w:val="22"/>
        </w:rPr>
        <w:t xml:space="preserve"> umowy</w:t>
      </w:r>
      <w:r w:rsidRPr="00FB1B5F">
        <w:rPr>
          <w:rFonts w:asciiTheme="minorHAnsi" w:hAnsiTheme="minorHAnsi" w:cstheme="minorHAnsi"/>
          <w:sz w:val="22"/>
          <w:szCs w:val="22"/>
        </w:rPr>
        <w:t>.</w:t>
      </w:r>
    </w:p>
    <w:p w14:paraId="5B6B0099" w14:textId="77777777" w:rsidR="0079442B" w:rsidRPr="00FB1B5F" w:rsidRDefault="0079442B" w:rsidP="00E91D2A">
      <w:pPr>
        <w:numPr>
          <w:ilvl w:val="1"/>
          <w:numId w:val="51"/>
        </w:numPr>
        <w:shd w:val="clear" w:color="auto" w:fill="FFFFFF"/>
        <w:overflowPunct w:val="0"/>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z w:val="22"/>
          <w:szCs w:val="22"/>
        </w:rPr>
        <w:t>Każda ze Stron występuje z propozycją zmian leżących po jej stronie w terminie pozwalającym na wprowadzenie zmian w życie zgodnie z ustawą PZP i umową zawartą z Wykonawcą.</w:t>
      </w:r>
    </w:p>
    <w:p w14:paraId="3302E731" w14:textId="77777777" w:rsidR="0079442B" w:rsidRPr="00FB1B5F" w:rsidRDefault="0079442B" w:rsidP="00E91D2A">
      <w:pPr>
        <w:numPr>
          <w:ilvl w:val="1"/>
          <w:numId w:val="51"/>
        </w:numPr>
        <w:shd w:val="clear" w:color="auto" w:fill="FFFFFF"/>
        <w:overflowPunct w:val="0"/>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pacing w:val="-3"/>
          <w:sz w:val="22"/>
          <w:szCs w:val="22"/>
        </w:rPr>
        <w:t>Każda ze Stron przedkładając drugiej stronie propozycję zmian wraz z tą propozycją przedłoży:</w:t>
      </w:r>
    </w:p>
    <w:p w14:paraId="116C1513" w14:textId="77777777" w:rsidR="0079442B" w:rsidRPr="00FB1B5F" w:rsidRDefault="0079442B" w:rsidP="003D36B5">
      <w:pPr>
        <w:numPr>
          <w:ilvl w:val="2"/>
          <w:numId w:val="51"/>
        </w:numPr>
        <w:shd w:val="clear" w:color="auto" w:fill="FFFFFF"/>
        <w:overflowPunct w:val="0"/>
        <w:spacing w:line="276" w:lineRule="auto"/>
        <w:ind w:left="1276" w:hanging="142"/>
        <w:jc w:val="both"/>
        <w:rPr>
          <w:rFonts w:asciiTheme="minorHAnsi" w:hAnsiTheme="minorHAnsi" w:cstheme="minorHAnsi"/>
          <w:sz w:val="22"/>
          <w:szCs w:val="22"/>
        </w:rPr>
      </w:pPr>
      <w:r w:rsidRPr="00FB1B5F">
        <w:rPr>
          <w:rFonts w:asciiTheme="minorHAnsi" w:hAnsiTheme="minorHAnsi" w:cstheme="minorHAnsi"/>
          <w:spacing w:val="-2"/>
          <w:sz w:val="22"/>
          <w:szCs w:val="22"/>
        </w:rPr>
        <w:t>opis proponowanych zmian i harmonogram wykonania zmian,</w:t>
      </w:r>
    </w:p>
    <w:p w14:paraId="7A713E4F" w14:textId="65FE04B2" w:rsidR="0079442B" w:rsidRPr="00FB1B5F" w:rsidRDefault="0079442B" w:rsidP="003D36B5">
      <w:pPr>
        <w:numPr>
          <w:ilvl w:val="2"/>
          <w:numId w:val="51"/>
        </w:numPr>
        <w:shd w:val="clear" w:color="auto" w:fill="FFFFFF"/>
        <w:overflowPunct w:val="0"/>
        <w:spacing w:line="276" w:lineRule="auto"/>
        <w:ind w:left="1276" w:hanging="142"/>
        <w:jc w:val="both"/>
        <w:rPr>
          <w:rFonts w:asciiTheme="minorHAnsi" w:hAnsiTheme="minorHAnsi" w:cstheme="minorHAnsi"/>
          <w:sz w:val="22"/>
          <w:szCs w:val="22"/>
        </w:rPr>
      </w:pPr>
      <w:r w:rsidRPr="00FB1B5F">
        <w:rPr>
          <w:rFonts w:asciiTheme="minorHAnsi" w:hAnsiTheme="minorHAnsi" w:cstheme="minorHAnsi"/>
          <w:spacing w:val="2"/>
          <w:sz w:val="22"/>
          <w:szCs w:val="22"/>
        </w:rPr>
        <w:t>propozycję dotyczącą jakichkolwiek koniecznych modyfikacji w Umowie, ze wskazaniem</w:t>
      </w:r>
      <w:r w:rsidR="00EC419E">
        <w:rPr>
          <w:rFonts w:asciiTheme="minorHAnsi" w:hAnsiTheme="minorHAnsi" w:cstheme="minorHAnsi"/>
          <w:spacing w:val="2"/>
          <w:sz w:val="22"/>
          <w:szCs w:val="22"/>
        </w:rPr>
        <w:t xml:space="preserve"> </w:t>
      </w:r>
      <w:r w:rsidRPr="00FB1B5F">
        <w:rPr>
          <w:rFonts w:asciiTheme="minorHAnsi" w:hAnsiTheme="minorHAnsi" w:cstheme="minorHAnsi"/>
          <w:spacing w:val="2"/>
          <w:sz w:val="22"/>
          <w:szCs w:val="22"/>
        </w:rPr>
        <w:t>w jaki sposób zakładane zmiany wpłyną na termin realizacji Przedmiotu Umowy</w:t>
      </w:r>
      <w:r w:rsidRPr="00FB1B5F">
        <w:rPr>
          <w:rFonts w:asciiTheme="minorHAnsi" w:hAnsiTheme="minorHAnsi" w:cstheme="minorHAnsi"/>
          <w:spacing w:val="-4"/>
          <w:sz w:val="22"/>
          <w:szCs w:val="22"/>
        </w:rPr>
        <w:t>, oraz</w:t>
      </w:r>
    </w:p>
    <w:p w14:paraId="657056AE" w14:textId="77777777" w:rsidR="0079442B" w:rsidRPr="00FB1B5F" w:rsidRDefault="0079442B" w:rsidP="003D36B5">
      <w:pPr>
        <w:numPr>
          <w:ilvl w:val="2"/>
          <w:numId w:val="51"/>
        </w:numPr>
        <w:shd w:val="clear" w:color="auto" w:fill="FFFFFF"/>
        <w:overflowPunct w:val="0"/>
        <w:spacing w:line="276" w:lineRule="auto"/>
        <w:ind w:left="1276" w:hanging="142"/>
        <w:jc w:val="both"/>
        <w:rPr>
          <w:rFonts w:asciiTheme="minorHAnsi" w:hAnsiTheme="minorHAnsi" w:cstheme="minorHAnsi"/>
          <w:sz w:val="22"/>
          <w:szCs w:val="22"/>
        </w:rPr>
      </w:pPr>
      <w:r w:rsidRPr="00FB1B5F">
        <w:rPr>
          <w:rFonts w:asciiTheme="minorHAnsi" w:hAnsiTheme="minorHAnsi" w:cstheme="minorHAnsi"/>
          <w:spacing w:val="-4"/>
          <w:sz w:val="22"/>
          <w:szCs w:val="22"/>
        </w:rPr>
        <w:t>przewidywany wpływ zmian na wynagrodzenie należne Wykonawcy wraz z uzasadnieniem.</w:t>
      </w:r>
    </w:p>
    <w:p w14:paraId="21BA4653" w14:textId="77777777" w:rsidR="0079442B" w:rsidRPr="00FB1B5F" w:rsidRDefault="0079442B" w:rsidP="003D36B5">
      <w:pPr>
        <w:numPr>
          <w:ilvl w:val="1"/>
          <w:numId w:val="51"/>
        </w:numPr>
        <w:shd w:val="clear" w:color="auto" w:fill="FFFFFF"/>
        <w:spacing w:line="276" w:lineRule="auto"/>
        <w:ind w:left="851" w:hanging="425"/>
        <w:jc w:val="both"/>
        <w:rPr>
          <w:rFonts w:asciiTheme="minorHAnsi" w:hAnsiTheme="minorHAnsi" w:cstheme="minorHAnsi"/>
          <w:sz w:val="22"/>
          <w:szCs w:val="22"/>
        </w:rPr>
      </w:pPr>
      <w:r w:rsidRPr="00FB1B5F">
        <w:rPr>
          <w:rFonts w:asciiTheme="minorHAnsi" w:hAnsiTheme="minorHAnsi" w:cstheme="minorHAnsi"/>
          <w:spacing w:val="-4"/>
          <w:sz w:val="22"/>
          <w:szCs w:val="22"/>
        </w:rPr>
        <w:t xml:space="preserve">Po otrzymaniu propozycji, Wykonawca  albo Zamawiający (w zależności od przypadku) w terminie 14 dni zatwierdzi bądź odrzuci otrzymaną propozycję zmiany, bądź w tym terminie wystąpi do Strony występującej z propozycją zmian, przesyłając zmodyfikowaną propozycję zmian spełniającą wymogi opisane w pkt 4) powyżej. </w:t>
      </w:r>
    </w:p>
    <w:p w14:paraId="0228B453" w14:textId="77777777" w:rsidR="0079442B" w:rsidRPr="00FB1B5F" w:rsidRDefault="0079442B" w:rsidP="00E91D2A">
      <w:pPr>
        <w:numPr>
          <w:ilvl w:val="1"/>
          <w:numId w:val="51"/>
        </w:numPr>
        <w:shd w:val="clear" w:color="auto" w:fill="FFFFFF"/>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pacing w:val="-4"/>
          <w:sz w:val="22"/>
          <w:szCs w:val="22"/>
        </w:rPr>
        <w:t>W przypadku bezskutecznego upływu terminu podanego w pkt 5) powyżej  traktuje się, iż propozycja wprowadzenia zmian została odrzucona.</w:t>
      </w:r>
    </w:p>
    <w:p w14:paraId="6E9A8348" w14:textId="77777777" w:rsidR="0079442B" w:rsidRPr="00FB1B5F" w:rsidRDefault="0079442B" w:rsidP="00E91D2A">
      <w:pPr>
        <w:numPr>
          <w:ilvl w:val="1"/>
          <w:numId w:val="51"/>
        </w:numPr>
        <w:shd w:val="clear" w:color="auto" w:fill="FFFFFF"/>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z w:val="22"/>
          <w:szCs w:val="22"/>
        </w:rPr>
        <w:t>Do przesłanych zmodyfikowanych propozycji zmian mają zastosowanie postanowienia pkt 5) i 6).</w:t>
      </w:r>
    </w:p>
    <w:p w14:paraId="38AB44AA" w14:textId="0620DD54" w:rsidR="0079442B" w:rsidRPr="00FB1B5F" w:rsidRDefault="0079442B" w:rsidP="00E91D2A">
      <w:pPr>
        <w:numPr>
          <w:ilvl w:val="1"/>
          <w:numId w:val="51"/>
        </w:numPr>
        <w:shd w:val="clear" w:color="auto" w:fill="FFFFFF"/>
        <w:spacing w:line="276" w:lineRule="auto"/>
        <w:ind w:left="851" w:hanging="426"/>
        <w:jc w:val="both"/>
        <w:rPr>
          <w:rFonts w:asciiTheme="minorHAnsi" w:hAnsiTheme="minorHAnsi" w:cstheme="minorHAnsi"/>
          <w:sz w:val="22"/>
          <w:szCs w:val="22"/>
        </w:rPr>
      </w:pPr>
      <w:r w:rsidRPr="00FB1B5F">
        <w:rPr>
          <w:rFonts w:asciiTheme="minorHAnsi" w:hAnsiTheme="minorHAnsi" w:cstheme="minorHAnsi"/>
          <w:spacing w:val="-3"/>
          <w:sz w:val="22"/>
          <w:szCs w:val="22"/>
        </w:rPr>
        <w:t xml:space="preserve">W przypadku przyjęcia propozycji zmian wchodzą one w życie pod warunkiem zawarcia ich </w:t>
      </w:r>
      <w:r w:rsidR="00706DCD" w:rsidRPr="00FB1B5F">
        <w:rPr>
          <w:rFonts w:asciiTheme="minorHAnsi" w:hAnsiTheme="minorHAnsi" w:cstheme="minorHAnsi"/>
          <w:spacing w:val="-3"/>
          <w:sz w:val="22"/>
          <w:szCs w:val="22"/>
        </w:rPr>
        <w:br/>
      </w:r>
      <w:r w:rsidRPr="00FB1B5F">
        <w:rPr>
          <w:rFonts w:asciiTheme="minorHAnsi" w:hAnsiTheme="minorHAnsi" w:cstheme="minorHAnsi"/>
          <w:spacing w:val="-3"/>
          <w:sz w:val="22"/>
          <w:szCs w:val="22"/>
        </w:rPr>
        <w:t>w pisemnym aneksie.</w:t>
      </w:r>
    </w:p>
    <w:p w14:paraId="1D7600B5" w14:textId="5D070524" w:rsidR="0079442B" w:rsidRPr="00490884" w:rsidRDefault="0079442B" w:rsidP="00490884">
      <w:pPr>
        <w:pStyle w:val="Akapitzlist"/>
        <w:numPr>
          <w:ilvl w:val="0"/>
          <w:numId w:val="57"/>
        </w:numPr>
        <w:tabs>
          <w:tab w:val="left" w:pos="426"/>
        </w:tabs>
        <w:spacing w:line="276" w:lineRule="auto"/>
        <w:jc w:val="both"/>
        <w:rPr>
          <w:rFonts w:asciiTheme="minorHAnsi" w:hAnsiTheme="minorHAnsi" w:cstheme="minorHAnsi"/>
          <w:sz w:val="22"/>
          <w:szCs w:val="22"/>
        </w:rPr>
      </w:pPr>
      <w:r w:rsidRPr="00490884">
        <w:rPr>
          <w:rFonts w:asciiTheme="minorHAnsi" w:hAnsiTheme="minorHAnsi" w:cstheme="minorHAnsi"/>
          <w:sz w:val="22"/>
          <w:szCs w:val="22"/>
        </w:rPr>
        <w:t xml:space="preserve">W przypadku rezygnacji z wykonywania pewnych robót przewidzianych w dokumentacji projektowej sposób obliczenia wartości tych robót, </w:t>
      </w:r>
      <w:r w:rsidRPr="00490884">
        <w:rPr>
          <w:rFonts w:asciiTheme="minorHAnsi" w:hAnsiTheme="minorHAnsi" w:cstheme="minorHAnsi"/>
          <w:b/>
          <w:i/>
          <w:sz w:val="22"/>
          <w:szCs w:val="22"/>
        </w:rPr>
        <w:t>o którą zostanie obniżone wynagrodzenie Wykonawcy</w:t>
      </w:r>
      <w:r w:rsidRPr="00490884">
        <w:rPr>
          <w:rFonts w:asciiTheme="minorHAnsi" w:hAnsiTheme="minorHAnsi" w:cstheme="minorHAnsi"/>
          <w:i/>
          <w:sz w:val="22"/>
          <w:szCs w:val="22"/>
        </w:rPr>
        <w:t xml:space="preserve"> </w:t>
      </w:r>
      <w:r w:rsidRPr="00490884">
        <w:rPr>
          <w:rFonts w:asciiTheme="minorHAnsi" w:hAnsiTheme="minorHAnsi" w:cstheme="minorHAnsi"/>
          <w:sz w:val="22"/>
          <w:szCs w:val="22"/>
        </w:rPr>
        <w:t xml:space="preserve"> będzie następujący: </w:t>
      </w:r>
    </w:p>
    <w:p w14:paraId="5305D627" w14:textId="715D262B" w:rsidR="0079442B" w:rsidRPr="00FB1B5F" w:rsidRDefault="0079442B" w:rsidP="003D36B5">
      <w:pPr>
        <w:numPr>
          <w:ilvl w:val="0"/>
          <w:numId w:val="50"/>
        </w:numPr>
        <w:tabs>
          <w:tab w:val="left" w:pos="567"/>
          <w:tab w:val="left" w:pos="10056"/>
          <w:tab w:val="left" w:pos="10132"/>
        </w:tabs>
        <w:suppressAutoHyphens w:val="0"/>
        <w:spacing w:line="276" w:lineRule="auto"/>
        <w:ind w:left="993" w:hanging="502"/>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rezygnacji z wykonania od całego elementu robót określonego w </w:t>
      </w:r>
      <w:r w:rsidR="00A73797">
        <w:rPr>
          <w:rFonts w:asciiTheme="minorHAnsi" w:hAnsiTheme="minorHAnsi" w:cstheme="minorHAnsi"/>
          <w:sz w:val="22"/>
          <w:szCs w:val="22"/>
        </w:rPr>
        <w:t xml:space="preserve">szczegółowym zestawieniu kosztów wykonania robót budowlanych </w:t>
      </w:r>
      <w:r w:rsidRPr="00FB1B5F">
        <w:rPr>
          <w:rFonts w:asciiTheme="minorHAnsi" w:hAnsiTheme="minorHAnsi" w:cstheme="minorHAnsi"/>
          <w:sz w:val="22"/>
          <w:szCs w:val="22"/>
        </w:rPr>
        <w:t>, nastąpi odliczenie wartości tego elementu od ogólnej wartości Przedmiotu Umowy;</w:t>
      </w:r>
    </w:p>
    <w:p w14:paraId="21F56B10" w14:textId="1D8E35A3" w:rsidR="0079442B" w:rsidRPr="00FB1B5F" w:rsidRDefault="0079442B" w:rsidP="003D36B5">
      <w:pPr>
        <w:numPr>
          <w:ilvl w:val="0"/>
          <w:numId w:val="50"/>
        </w:numPr>
        <w:tabs>
          <w:tab w:val="left" w:pos="567"/>
          <w:tab w:val="left" w:pos="10056"/>
          <w:tab w:val="left" w:pos="10132"/>
        </w:tabs>
        <w:suppressAutoHyphens w:val="0"/>
        <w:spacing w:line="276" w:lineRule="auto"/>
        <w:ind w:left="993" w:hanging="502"/>
        <w:jc w:val="both"/>
        <w:rPr>
          <w:rFonts w:asciiTheme="minorHAnsi" w:hAnsiTheme="minorHAnsi" w:cstheme="minorHAnsi"/>
          <w:sz w:val="22"/>
          <w:szCs w:val="22"/>
        </w:rPr>
      </w:pPr>
      <w:r w:rsidRPr="00FB1B5F">
        <w:rPr>
          <w:rFonts w:asciiTheme="minorHAnsi" w:hAnsiTheme="minorHAnsi" w:cstheme="minorHAnsi"/>
          <w:sz w:val="22"/>
          <w:szCs w:val="22"/>
        </w:rPr>
        <w:t>w przypadku rezygnacji z wykonania od części robót z danego elementu określonego</w:t>
      </w:r>
      <w:r w:rsidR="00401F14" w:rsidRPr="00FB1B5F">
        <w:rPr>
          <w:rFonts w:asciiTheme="minorHAnsi" w:hAnsiTheme="minorHAnsi" w:cstheme="minorHAnsi"/>
          <w:sz w:val="22"/>
          <w:szCs w:val="22"/>
        </w:rPr>
        <w:t xml:space="preserve"> </w:t>
      </w:r>
      <w:r w:rsidR="00401F14" w:rsidRPr="00FB1B5F">
        <w:rPr>
          <w:rFonts w:asciiTheme="minorHAnsi" w:hAnsiTheme="minorHAnsi" w:cstheme="minorHAnsi"/>
          <w:sz w:val="22"/>
          <w:szCs w:val="22"/>
        </w:rPr>
        <w:br/>
      </w:r>
      <w:r w:rsidRPr="00FB1B5F">
        <w:rPr>
          <w:rFonts w:asciiTheme="minorHAnsi" w:hAnsiTheme="minorHAnsi" w:cstheme="minorHAnsi"/>
          <w:sz w:val="22"/>
          <w:szCs w:val="22"/>
        </w:rPr>
        <w:t xml:space="preserve">w </w:t>
      </w:r>
      <w:r w:rsidR="00A73797">
        <w:rPr>
          <w:rFonts w:asciiTheme="minorHAnsi" w:hAnsiTheme="minorHAnsi" w:cstheme="minorHAnsi"/>
          <w:sz w:val="22"/>
          <w:szCs w:val="22"/>
        </w:rPr>
        <w:t xml:space="preserve">szczegółowym zestawieniu kosztów wykonania robót budowlanych </w:t>
      </w:r>
      <w:r w:rsidRPr="00FB1B5F">
        <w:rPr>
          <w:rFonts w:asciiTheme="minorHAnsi" w:hAnsiTheme="minorHAnsi" w:cstheme="minorHAnsi"/>
          <w:sz w:val="22"/>
          <w:szCs w:val="22"/>
        </w:rPr>
        <w:t>, obliczenie niewykonanej części tego elementu nastąpi na podstawie ustalenia, przez Zamawiającego i Wykonawcę, procentowego stosunku niewykonanych robót od wartości całego elementu. Następnie zostanie wyliczona wartość niewykonanych robót i odliczona od ogólnej wartości Przedmiotu Umowy. W stosunku do robót budowlanych, które będą realizowane, a które nie są pod względem ilościowym objęte ofertą Wykonawcy oraz robót budowlanych nie objętych tą ofertą</w:t>
      </w:r>
      <w:r w:rsidRPr="00FB1B5F">
        <w:rPr>
          <w:rFonts w:asciiTheme="minorHAnsi" w:hAnsiTheme="minorHAnsi" w:cstheme="minorHAnsi"/>
          <w:noProof/>
          <w:sz w:val="22"/>
          <w:szCs w:val="22"/>
        </w:rPr>
        <w:t xml:space="preserve"> kwota wynagrodzenia Wykonawcy, o której mowa w Umowie, zostanie </w:t>
      </w:r>
      <w:r w:rsidRPr="00FB1B5F">
        <w:rPr>
          <w:rFonts w:asciiTheme="minorHAnsi" w:hAnsiTheme="minorHAnsi" w:cstheme="minorHAnsi"/>
          <w:noProof/>
          <w:sz w:val="22"/>
          <w:szCs w:val="22"/>
        </w:rPr>
        <w:lastRenderedPageBreak/>
        <w:t>zwiększona w związku</w:t>
      </w:r>
      <w:r w:rsidR="00401F14" w:rsidRPr="00FB1B5F">
        <w:rPr>
          <w:rFonts w:asciiTheme="minorHAnsi" w:hAnsiTheme="minorHAnsi" w:cstheme="minorHAnsi"/>
          <w:noProof/>
          <w:sz w:val="22"/>
          <w:szCs w:val="22"/>
        </w:rPr>
        <w:t xml:space="preserve"> </w:t>
      </w:r>
      <w:r w:rsidRPr="00FB1B5F">
        <w:rPr>
          <w:rFonts w:asciiTheme="minorHAnsi" w:hAnsiTheme="minorHAnsi" w:cstheme="minorHAnsi"/>
          <w:noProof/>
          <w:sz w:val="22"/>
          <w:szCs w:val="22"/>
        </w:rPr>
        <w:t>z wprowadzonymi zmianami, na podstawie sporządzonego przez Inspektora Nadzoru protokołu konieczności wraz z protokołem z negocjacji cen.</w:t>
      </w:r>
    </w:p>
    <w:bookmarkEnd w:id="66"/>
    <w:p w14:paraId="5F1916EF" w14:textId="77777777" w:rsidR="0079442B" w:rsidRDefault="0079442B" w:rsidP="007047AF">
      <w:pPr>
        <w:tabs>
          <w:tab w:val="left" w:pos="0"/>
        </w:tabs>
        <w:autoSpaceDE w:val="0"/>
        <w:autoSpaceDN w:val="0"/>
        <w:adjustRightInd w:val="0"/>
        <w:spacing w:line="276" w:lineRule="auto"/>
        <w:ind w:hanging="142"/>
        <w:jc w:val="center"/>
        <w:rPr>
          <w:rFonts w:asciiTheme="minorHAnsi" w:hAnsiTheme="minorHAnsi" w:cstheme="minorHAnsi"/>
          <w:b/>
          <w:bCs/>
          <w:sz w:val="22"/>
          <w:szCs w:val="22"/>
        </w:rPr>
      </w:pPr>
    </w:p>
    <w:p w14:paraId="6091ABA9" w14:textId="7F4373A7" w:rsidR="0079442B" w:rsidRPr="00FB1B5F" w:rsidRDefault="0079442B" w:rsidP="00E47647">
      <w:pPr>
        <w:pStyle w:val="Nagwek1"/>
      </w:pPr>
      <w:r w:rsidRPr="00FB1B5F">
        <w:t>§1</w:t>
      </w:r>
      <w:r w:rsidR="005D7EE7" w:rsidRPr="00FB1B5F">
        <w:t>6</w:t>
      </w:r>
    </w:p>
    <w:p w14:paraId="4F734E42" w14:textId="77777777" w:rsidR="0079442B" w:rsidRPr="00FB1B5F" w:rsidRDefault="0079442B" w:rsidP="00E47647">
      <w:pPr>
        <w:pStyle w:val="Nagwek1"/>
      </w:pPr>
      <w:r w:rsidRPr="00FB1B5F">
        <w:t>Waloryzacja wynagrodzenia</w:t>
      </w:r>
    </w:p>
    <w:p w14:paraId="158E07FB" w14:textId="77525064" w:rsidR="0079442B" w:rsidRPr="00FB1B5F" w:rsidRDefault="0079442B" w:rsidP="003D36B5">
      <w:p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1. </w:t>
      </w:r>
      <w:r w:rsidRPr="00FB1B5F">
        <w:rPr>
          <w:rFonts w:asciiTheme="minorHAnsi" w:hAnsiTheme="minorHAnsi" w:cstheme="minorHAnsi"/>
          <w:sz w:val="22"/>
          <w:szCs w:val="22"/>
        </w:rPr>
        <w:tab/>
        <w:t xml:space="preserve">Zamawiający przewiduje możliwość dokonania zmian umowy w przypadku </w:t>
      </w:r>
      <w:r w:rsidR="006B00D6" w:rsidRPr="00FB1B5F">
        <w:rPr>
          <w:rFonts w:asciiTheme="minorHAnsi" w:hAnsiTheme="minorHAnsi" w:cstheme="minorHAnsi"/>
          <w:sz w:val="22"/>
          <w:szCs w:val="22"/>
        </w:rPr>
        <w:t>z</w:t>
      </w:r>
      <w:r w:rsidRPr="00FB1B5F">
        <w:rPr>
          <w:rFonts w:asciiTheme="minorHAnsi" w:hAnsiTheme="minorHAnsi" w:cstheme="minorHAnsi"/>
          <w:sz w:val="22"/>
          <w:szCs w:val="22"/>
        </w:rPr>
        <w:t>mian</w:t>
      </w:r>
      <w:r w:rsidR="006B00D6" w:rsidRPr="00FB1B5F">
        <w:rPr>
          <w:rFonts w:asciiTheme="minorHAnsi" w:hAnsiTheme="minorHAnsi" w:cstheme="minorHAnsi"/>
          <w:sz w:val="22"/>
          <w:szCs w:val="22"/>
        </w:rPr>
        <w:t xml:space="preserve"> </w:t>
      </w:r>
      <w:r w:rsidRPr="00FB1B5F">
        <w:rPr>
          <w:rFonts w:asciiTheme="minorHAnsi" w:hAnsiTheme="minorHAnsi" w:cstheme="minorHAnsi"/>
          <w:sz w:val="22"/>
          <w:szCs w:val="22"/>
        </w:rPr>
        <w:t>w zakresie wynagrodzenia, o którym mowa w §</w:t>
      </w:r>
      <w:r w:rsidR="001B7B5F" w:rsidRPr="00FB1B5F">
        <w:rPr>
          <w:rFonts w:asciiTheme="minorHAnsi" w:hAnsiTheme="minorHAnsi" w:cstheme="minorHAnsi"/>
          <w:sz w:val="22"/>
          <w:szCs w:val="22"/>
        </w:rPr>
        <w:t xml:space="preserve"> 8</w:t>
      </w:r>
      <w:r w:rsidRPr="00FB1B5F">
        <w:rPr>
          <w:rFonts w:asciiTheme="minorHAnsi" w:hAnsiTheme="minorHAnsi" w:cstheme="minorHAnsi"/>
          <w:sz w:val="22"/>
          <w:szCs w:val="22"/>
        </w:rPr>
        <w:t xml:space="preserve"> ust. 1 Umowy, w przypadku zmiany:</w:t>
      </w:r>
    </w:p>
    <w:p w14:paraId="04D4DF09" w14:textId="77777777" w:rsidR="0079442B" w:rsidRPr="00FB1B5F" w:rsidRDefault="0079442B" w:rsidP="00F66C2A">
      <w:pPr>
        <w:pStyle w:val="Akapitzlist"/>
        <w:tabs>
          <w:tab w:val="num" w:pos="426"/>
        </w:tabs>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1) </w:t>
      </w:r>
      <w:r w:rsidRPr="00FB1B5F">
        <w:rPr>
          <w:rFonts w:asciiTheme="minorHAnsi" w:hAnsiTheme="minorHAnsi" w:cstheme="minorHAnsi"/>
          <w:sz w:val="22"/>
          <w:szCs w:val="22"/>
        </w:rPr>
        <w:tab/>
        <w:t>ustawowej stawki podatku od towarów i usług.</w:t>
      </w:r>
    </w:p>
    <w:p w14:paraId="757D0E3E" w14:textId="77777777" w:rsidR="0079442B" w:rsidRPr="00FB1B5F" w:rsidRDefault="0079442B" w:rsidP="0011563D">
      <w:pPr>
        <w:tabs>
          <w:tab w:val="num" w:pos="426"/>
        </w:tabs>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2) wysokości minimalnego wynagrodzenia za pracę albo wysokości minimalnej stawki godzinowej, ustalonych na podstawie ustawy z dnia 10.10.2002r. o minimalnym wynagrodzeniu za pracę,</w:t>
      </w:r>
    </w:p>
    <w:p w14:paraId="599866A5" w14:textId="77777777" w:rsidR="0079442B" w:rsidRPr="00FB1B5F" w:rsidRDefault="0079442B" w:rsidP="0011563D">
      <w:pPr>
        <w:tabs>
          <w:tab w:val="num" w:pos="426"/>
        </w:tabs>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3)</w:t>
      </w:r>
      <w:r w:rsidRPr="00FB1B5F">
        <w:rPr>
          <w:rFonts w:asciiTheme="minorHAnsi" w:hAnsiTheme="minorHAnsi" w:cstheme="minorHAnsi"/>
          <w:sz w:val="22"/>
          <w:szCs w:val="22"/>
        </w:rPr>
        <w:tab/>
        <w:t>zasad podlegania ubezpieczeniom społecznym lub ubezpieczeniu zdrowotnemu lub wysokości stawki składki na ubezpieczenia społeczne lub ubezpieczenia zdrowotne,</w:t>
      </w:r>
    </w:p>
    <w:p w14:paraId="46A6A72D" w14:textId="3F0BA5F4" w:rsidR="0079442B" w:rsidRPr="00FB1B5F" w:rsidRDefault="0079442B" w:rsidP="0011563D">
      <w:pPr>
        <w:tabs>
          <w:tab w:val="num" w:pos="426"/>
        </w:tabs>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4)</w:t>
      </w:r>
      <w:r w:rsidRPr="00FB1B5F">
        <w:rPr>
          <w:rFonts w:asciiTheme="minorHAnsi" w:hAnsiTheme="minorHAnsi" w:cstheme="minorHAnsi"/>
          <w:sz w:val="22"/>
          <w:szCs w:val="22"/>
        </w:rPr>
        <w:tab/>
        <w:t>zasad gromadzenia i wysokości wpłat do pracowniczych planów kapitałowych, o których mowa w ustawie z dnia 04.10.2018r. o pracowniczych planach kapitałowych (Dz. U 2024. 427</w:t>
      </w:r>
      <w:r w:rsidR="003A514C">
        <w:rPr>
          <w:rFonts w:asciiTheme="minorHAnsi" w:hAnsiTheme="minorHAnsi" w:cstheme="minorHAnsi"/>
          <w:sz w:val="22"/>
          <w:szCs w:val="22"/>
        </w:rPr>
        <w:t xml:space="preserve"> ze zm.</w:t>
      </w:r>
      <w:r w:rsidRPr="00FB1B5F">
        <w:rPr>
          <w:rFonts w:asciiTheme="minorHAnsi" w:hAnsiTheme="minorHAnsi" w:cstheme="minorHAnsi"/>
          <w:sz w:val="22"/>
          <w:szCs w:val="22"/>
        </w:rPr>
        <w:t>),</w:t>
      </w:r>
    </w:p>
    <w:p w14:paraId="02683E05" w14:textId="77777777" w:rsidR="0079442B" w:rsidRPr="00FB1B5F" w:rsidRDefault="0079442B" w:rsidP="0011563D">
      <w:pPr>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5)</w:t>
      </w:r>
      <w:r w:rsidRPr="00FB1B5F">
        <w:rPr>
          <w:rFonts w:asciiTheme="minorHAnsi" w:hAnsiTheme="minorHAnsi" w:cstheme="minorHAnsi"/>
          <w:sz w:val="22"/>
          <w:szCs w:val="22"/>
        </w:rPr>
        <w:tab/>
        <w:t xml:space="preserve">ceny materiałów lub kosztów związanych (innych niż zmiany o których mowa w </w:t>
      </w:r>
      <w:proofErr w:type="spellStart"/>
      <w:r w:rsidRPr="00FB1B5F">
        <w:rPr>
          <w:rFonts w:asciiTheme="minorHAnsi" w:hAnsiTheme="minorHAnsi" w:cstheme="minorHAnsi"/>
          <w:sz w:val="22"/>
          <w:szCs w:val="22"/>
        </w:rPr>
        <w:t>ppkt</w:t>
      </w:r>
      <w:proofErr w:type="spellEnd"/>
      <w:r w:rsidRPr="00FB1B5F">
        <w:rPr>
          <w:rFonts w:asciiTheme="minorHAnsi" w:hAnsiTheme="minorHAnsi" w:cstheme="minorHAnsi"/>
          <w:sz w:val="22"/>
          <w:szCs w:val="22"/>
        </w:rPr>
        <w:t xml:space="preserve"> 1) do 4) powyżej);</w:t>
      </w:r>
    </w:p>
    <w:p w14:paraId="74200308" w14:textId="77777777" w:rsidR="0079442B" w:rsidRPr="00FB1B5F" w:rsidRDefault="0079442B" w:rsidP="007047AF">
      <w:pPr>
        <w:spacing w:line="276" w:lineRule="auto"/>
        <w:jc w:val="both"/>
        <w:rPr>
          <w:rFonts w:asciiTheme="minorHAnsi" w:hAnsiTheme="minorHAnsi" w:cstheme="minorHAnsi"/>
          <w:sz w:val="22"/>
          <w:szCs w:val="22"/>
        </w:rPr>
      </w:pPr>
      <w:r w:rsidRPr="00FB1B5F">
        <w:rPr>
          <w:rFonts w:asciiTheme="minorHAnsi" w:hAnsiTheme="minorHAnsi" w:cstheme="minorHAnsi"/>
          <w:sz w:val="22"/>
          <w:szCs w:val="22"/>
        </w:rPr>
        <w:t xml:space="preserve">      jeżeli zmiany te będą miały wpływ na koszt wykonania zamówienia przez Wykonawcę.</w:t>
      </w:r>
    </w:p>
    <w:p w14:paraId="0B21331D" w14:textId="213B11F3" w:rsidR="0079442B" w:rsidRPr="00FB1B5F" w:rsidRDefault="0079442B" w:rsidP="003D36B5">
      <w:pPr>
        <w:spacing w:line="276" w:lineRule="auto"/>
        <w:ind w:left="426" w:hanging="426"/>
        <w:jc w:val="both"/>
        <w:rPr>
          <w:rFonts w:asciiTheme="minorHAnsi" w:hAnsiTheme="minorHAnsi" w:cstheme="minorHAnsi"/>
          <w:sz w:val="22"/>
          <w:szCs w:val="22"/>
        </w:rPr>
      </w:pPr>
      <w:r w:rsidRPr="00FB1B5F">
        <w:rPr>
          <w:rFonts w:asciiTheme="minorHAnsi" w:hAnsiTheme="minorHAnsi" w:cstheme="minorHAnsi"/>
          <w:noProof/>
          <w:sz w:val="22"/>
          <w:szCs w:val="22"/>
        </w:rPr>
        <w:t xml:space="preserve">2.  </w:t>
      </w:r>
      <w:r w:rsidRPr="00FB1B5F">
        <w:rPr>
          <w:rFonts w:asciiTheme="minorHAnsi" w:hAnsiTheme="minorHAnsi" w:cstheme="minorHAnsi"/>
          <w:noProof/>
          <w:sz w:val="22"/>
          <w:szCs w:val="22"/>
        </w:rPr>
        <w:tab/>
        <w:t>W wypadku zmiany, o której mowa w §</w:t>
      </w:r>
      <w:r w:rsidR="00430900" w:rsidRPr="00FB1B5F">
        <w:rPr>
          <w:rFonts w:asciiTheme="minorHAnsi" w:hAnsiTheme="minorHAnsi" w:cstheme="minorHAnsi"/>
          <w:noProof/>
          <w:sz w:val="22"/>
          <w:szCs w:val="22"/>
        </w:rPr>
        <w:t>1</w:t>
      </w:r>
      <w:r w:rsidR="003F2168" w:rsidRPr="00FB1B5F">
        <w:rPr>
          <w:rFonts w:asciiTheme="minorHAnsi" w:hAnsiTheme="minorHAnsi" w:cstheme="minorHAnsi"/>
          <w:noProof/>
          <w:sz w:val="22"/>
          <w:szCs w:val="22"/>
        </w:rPr>
        <w:t>6</w:t>
      </w:r>
      <w:r w:rsidRPr="00FB1B5F">
        <w:rPr>
          <w:rFonts w:asciiTheme="minorHAnsi" w:hAnsiTheme="minorHAnsi" w:cstheme="minorHAnsi"/>
          <w:noProof/>
          <w:sz w:val="22"/>
          <w:szCs w:val="22"/>
        </w:rPr>
        <w:t xml:space="preserve"> ust. 1 ppkt 1) wartość netto wynagrodzenia Wykonawcy nie zmieni się, a zmiana będzie uwzględniona na wystawionej fakturze zgodnie z  § </w:t>
      </w:r>
      <w:r w:rsidR="00A324CE" w:rsidRPr="00FB1B5F">
        <w:rPr>
          <w:rFonts w:asciiTheme="minorHAnsi" w:hAnsiTheme="minorHAnsi" w:cstheme="minorHAnsi"/>
          <w:noProof/>
          <w:sz w:val="22"/>
          <w:szCs w:val="22"/>
        </w:rPr>
        <w:t>9</w:t>
      </w:r>
      <w:r w:rsidRPr="00FB1B5F">
        <w:rPr>
          <w:rFonts w:asciiTheme="minorHAnsi" w:hAnsiTheme="minorHAnsi" w:cstheme="minorHAnsi"/>
          <w:noProof/>
          <w:sz w:val="22"/>
          <w:szCs w:val="22"/>
        </w:rPr>
        <w:t xml:space="preserve"> ust. 1. umowy.</w:t>
      </w:r>
    </w:p>
    <w:p w14:paraId="13B284A1" w14:textId="74D0B004" w:rsidR="0079442B" w:rsidRPr="00FB1B5F" w:rsidRDefault="0079442B" w:rsidP="003D36B5">
      <w:pPr>
        <w:spacing w:line="276" w:lineRule="auto"/>
        <w:ind w:left="426" w:hanging="426"/>
        <w:jc w:val="both"/>
        <w:rPr>
          <w:rFonts w:asciiTheme="minorHAnsi" w:hAnsiTheme="minorHAnsi" w:cstheme="minorHAnsi"/>
          <w:noProof/>
          <w:sz w:val="22"/>
          <w:szCs w:val="22"/>
        </w:rPr>
      </w:pPr>
      <w:r w:rsidRPr="00FB1B5F">
        <w:rPr>
          <w:rFonts w:asciiTheme="minorHAnsi" w:hAnsiTheme="minorHAnsi" w:cstheme="minorHAnsi"/>
          <w:noProof/>
          <w:sz w:val="22"/>
          <w:szCs w:val="22"/>
        </w:rPr>
        <w:t xml:space="preserve"> 3. W przypadku zmian określonych w § </w:t>
      </w:r>
      <w:r w:rsidR="00430900" w:rsidRPr="00FB1B5F">
        <w:rPr>
          <w:rFonts w:asciiTheme="minorHAnsi" w:hAnsiTheme="minorHAnsi" w:cstheme="minorHAnsi"/>
          <w:noProof/>
          <w:sz w:val="22"/>
          <w:szCs w:val="22"/>
        </w:rPr>
        <w:t>1</w:t>
      </w:r>
      <w:r w:rsidR="003F2168" w:rsidRPr="00FB1B5F">
        <w:rPr>
          <w:rFonts w:asciiTheme="minorHAnsi" w:hAnsiTheme="minorHAnsi" w:cstheme="minorHAnsi"/>
          <w:noProof/>
          <w:sz w:val="22"/>
          <w:szCs w:val="22"/>
        </w:rPr>
        <w:t>6</w:t>
      </w:r>
      <w:r w:rsidRPr="00FB1B5F">
        <w:rPr>
          <w:rFonts w:asciiTheme="minorHAnsi" w:hAnsiTheme="minorHAnsi" w:cstheme="minorHAnsi"/>
          <w:noProof/>
          <w:sz w:val="22"/>
          <w:szCs w:val="22"/>
        </w:rPr>
        <w:t xml:space="preserve"> ust. 1 ppkt 2) – 5),</w:t>
      </w:r>
      <w:r w:rsidR="0093461B">
        <w:rPr>
          <w:rFonts w:asciiTheme="minorHAnsi" w:hAnsiTheme="minorHAnsi" w:cstheme="minorHAnsi"/>
          <w:noProof/>
          <w:sz w:val="22"/>
          <w:szCs w:val="22"/>
        </w:rPr>
        <w:t xml:space="preserve"> </w:t>
      </w:r>
      <w:r w:rsidRPr="00FB1B5F">
        <w:rPr>
          <w:rFonts w:asciiTheme="minorHAnsi" w:hAnsiTheme="minorHAnsi" w:cstheme="minorHAnsi"/>
          <w:noProof/>
          <w:sz w:val="22"/>
          <w:szCs w:val="22"/>
        </w:rPr>
        <w:t xml:space="preserve">Wykonawca może wystąpić do Zamawiającego z wnioskiem o zmianę wynagrodzenia, przedkładając odpowiednie dokumenty potwierdzające zasadność złożenia takiego wniosku. Wykonawca zobowiązany jest wykazać ponad wszelką wątpliwość rzeczywisty wpływ tych zmian na koszty wykonania przedmiotu Umowy oraz wskazać uzasadnienie faktyczne i prawne złożenia wniosku. Wniosek Wykonawcy powinien być złożony w siedzibie </w:t>
      </w:r>
      <w:r w:rsidR="00EC419E">
        <w:rPr>
          <w:rFonts w:asciiTheme="minorHAnsi" w:hAnsiTheme="minorHAnsi" w:cstheme="minorHAnsi"/>
          <w:noProof/>
          <w:sz w:val="22"/>
          <w:szCs w:val="22"/>
        </w:rPr>
        <w:t xml:space="preserve">lub oddziale </w:t>
      </w:r>
      <w:r w:rsidRPr="00FB1B5F">
        <w:rPr>
          <w:rFonts w:asciiTheme="minorHAnsi" w:hAnsiTheme="minorHAnsi" w:cstheme="minorHAnsi"/>
          <w:noProof/>
          <w:sz w:val="22"/>
          <w:szCs w:val="22"/>
        </w:rPr>
        <w:t>Zamawiającego i może dotyczyć wyłącznie okresu, po złożeniu wniosku przez Wykonawcę.</w:t>
      </w:r>
    </w:p>
    <w:p w14:paraId="405CA825" w14:textId="73AC64FC" w:rsidR="0093461B" w:rsidRDefault="0079442B" w:rsidP="003D36B5">
      <w:pPr>
        <w:spacing w:line="276" w:lineRule="auto"/>
        <w:ind w:left="426" w:hanging="426"/>
        <w:jc w:val="both"/>
        <w:rPr>
          <w:rFonts w:asciiTheme="minorHAnsi" w:hAnsiTheme="minorHAnsi" w:cstheme="minorHAnsi"/>
          <w:noProof/>
          <w:sz w:val="22"/>
          <w:szCs w:val="22"/>
        </w:rPr>
      </w:pPr>
      <w:r w:rsidRPr="00FB1B5F">
        <w:rPr>
          <w:rFonts w:asciiTheme="minorHAnsi" w:hAnsiTheme="minorHAnsi" w:cstheme="minorHAnsi"/>
          <w:noProof/>
          <w:sz w:val="22"/>
          <w:szCs w:val="22"/>
        </w:rPr>
        <w:t>4.  W przypadku zmian określonych w §</w:t>
      </w:r>
      <w:r w:rsidR="00430900" w:rsidRPr="00FB1B5F">
        <w:rPr>
          <w:rFonts w:asciiTheme="minorHAnsi" w:hAnsiTheme="minorHAnsi" w:cstheme="minorHAnsi"/>
          <w:noProof/>
          <w:sz w:val="22"/>
          <w:szCs w:val="22"/>
        </w:rPr>
        <w:t>1</w:t>
      </w:r>
      <w:r w:rsidR="003F2168" w:rsidRPr="00FB1B5F">
        <w:rPr>
          <w:rFonts w:asciiTheme="minorHAnsi" w:hAnsiTheme="minorHAnsi" w:cstheme="minorHAnsi"/>
          <w:noProof/>
          <w:sz w:val="22"/>
          <w:szCs w:val="22"/>
        </w:rPr>
        <w:t>6</w:t>
      </w:r>
      <w:r w:rsidRPr="00FB1B5F">
        <w:rPr>
          <w:rFonts w:asciiTheme="minorHAnsi" w:hAnsiTheme="minorHAnsi" w:cstheme="minorHAnsi"/>
          <w:noProof/>
          <w:sz w:val="22"/>
          <w:szCs w:val="22"/>
        </w:rPr>
        <w:t xml:space="preserve"> ust. 1 ppkt 2) – 5), Strony po pozytywnej weryfikacji przez Zamawiającego stanowiska Wykonawcy - zawrą aneks do umowy, w którym określą odpowiednio zmienioną wysokość wynagrodzenia Wykonawcy. Wynagrodzenie zostanie odpowiednio zwiększone</w:t>
      </w:r>
      <w:r w:rsidR="0093461B">
        <w:rPr>
          <w:rFonts w:asciiTheme="minorHAnsi" w:hAnsiTheme="minorHAnsi" w:cstheme="minorHAnsi"/>
          <w:noProof/>
          <w:sz w:val="22"/>
          <w:szCs w:val="22"/>
        </w:rPr>
        <w:t xml:space="preserve"> </w:t>
      </w:r>
      <w:r w:rsidRPr="00FB1B5F">
        <w:rPr>
          <w:rFonts w:asciiTheme="minorHAnsi" w:hAnsiTheme="minorHAnsi" w:cstheme="minorHAnsi"/>
          <w:noProof/>
          <w:sz w:val="22"/>
          <w:szCs w:val="22"/>
        </w:rPr>
        <w:t>o kwotę odpowiadającą wzrostowi udokumentowanych kosztów, o których mowa powyżej. Warunkiem wprowadzenia zmian do umowy jest wystąpienie z wnioskiem przez Wykonawcę po dacie wejścia w życie przepisów, o których mowa w §</w:t>
      </w:r>
      <w:r w:rsidR="00430900" w:rsidRPr="00FB1B5F">
        <w:rPr>
          <w:rFonts w:asciiTheme="minorHAnsi" w:hAnsiTheme="minorHAnsi" w:cstheme="minorHAnsi"/>
          <w:noProof/>
          <w:sz w:val="22"/>
          <w:szCs w:val="22"/>
        </w:rPr>
        <w:t>1</w:t>
      </w:r>
      <w:r w:rsidR="00A324CE" w:rsidRPr="00FB1B5F">
        <w:rPr>
          <w:rFonts w:asciiTheme="minorHAnsi" w:hAnsiTheme="minorHAnsi" w:cstheme="minorHAnsi"/>
          <w:noProof/>
          <w:sz w:val="22"/>
          <w:szCs w:val="22"/>
        </w:rPr>
        <w:t>6</w:t>
      </w:r>
      <w:r w:rsidRPr="00FB1B5F">
        <w:rPr>
          <w:rFonts w:asciiTheme="minorHAnsi" w:hAnsiTheme="minorHAnsi" w:cstheme="minorHAnsi"/>
          <w:noProof/>
          <w:sz w:val="22"/>
          <w:szCs w:val="22"/>
        </w:rPr>
        <w:t xml:space="preserve"> ust. 1 ppkt 2) - 5). </w:t>
      </w:r>
      <w:r w:rsidRPr="00FB1B5F">
        <w:rPr>
          <w:rFonts w:asciiTheme="minorHAnsi" w:hAnsiTheme="minorHAnsi" w:cstheme="minorHAnsi"/>
          <w:sz w:val="22"/>
          <w:szCs w:val="22"/>
        </w:rPr>
        <w:t xml:space="preserve">Zamawiający wymaga, aby Wykonawca przedłożył w tym celu szczegółową kalkulację wraz z załączeniem dowodów w postaci między innymi kopii umów o pracę i/lub umów cywilnoprawnych (dane wrażliwe, Informacje wrażliwe, podlegają ochronie na podstawie art. 13 lub art. 14 Rozporządzenia Parlamentu Europejskiego i Rady (UE) 2016/679 z dnia 27.04.2016 r. w sprawie ochrony osób fizycznych w związku z przetwarzaniem danych osobowych i w sprawie swobodnego przepływu takich danych oraz uchylenia dyrektywy 95/46/WE (ogólne </w:t>
      </w:r>
      <w:r w:rsidRPr="00FB1B5F">
        <w:rPr>
          <w:rFonts w:asciiTheme="minorHAnsi" w:hAnsiTheme="minorHAnsi" w:cstheme="minorHAnsi"/>
          <w:sz w:val="22"/>
          <w:szCs w:val="22"/>
        </w:rPr>
        <w:lastRenderedPageBreak/>
        <w:t xml:space="preserve">rozporządzenie o ochronie danych) (Dz. Urz. UE L z 04.05.2016 r., Nr  119, s. 1), </w:t>
      </w:r>
      <w:r w:rsidRPr="00FB1B5F">
        <w:rPr>
          <w:rFonts w:asciiTheme="minorHAnsi" w:hAnsiTheme="minorHAnsi" w:cstheme="minorHAnsi"/>
          <w:noProof/>
          <w:sz w:val="22"/>
          <w:szCs w:val="22"/>
        </w:rPr>
        <w:t xml:space="preserve">zwanego dalej w skrócie </w:t>
      </w:r>
      <w:r w:rsidRPr="00FB1B5F">
        <w:rPr>
          <w:rFonts w:asciiTheme="minorHAnsi" w:hAnsiTheme="minorHAnsi" w:cstheme="minorHAnsi"/>
          <w:b/>
          <w:bCs/>
          <w:noProof/>
          <w:sz w:val="22"/>
          <w:szCs w:val="22"/>
        </w:rPr>
        <w:t>„</w:t>
      </w:r>
      <w:r w:rsidRPr="00FB1B5F">
        <w:rPr>
          <w:rFonts w:asciiTheme="minorHAnsi" w:hAnsiTheme="minorHAnsi" w:cstheme="minorHAnsi"/>
          <w:b/>
          <w:bCs/>
          <w:sz w:val="22"/>
          <w:szCs w:val="22"/>
        </w:rPr>
        <w:t>RODO”</w:t>
      </w:r>
      <w:r w:rsidRPr="00FB1B5F">
        <w:rPr>
          <w:rFonts w:asciiTheme="minorHAnsi" w:hAnsiTheme="minorHAnsi" w:cstheme="minorHAnsi"/>
          <w:sz w:val="22"/>
          <w:szCs w:val="22"/>
        </w:rPr>
        <w:t xml:space="preserve"> wobec osób fizycznych, od których dane osobowe bezpośrednio lub pośrednio zostały pozyskane w związku z realizacją umowy. Ciężar dowodu spoczywa na Wykonawcy.</w:t>
      </w:r>
    </w:p>
    <w:p w14:paraId="7C569073" w14:textId="5664E1E4" w:rsidR="0093461B" w:rsidRPr="0093461B" w:rsidRDefault="00741363" w:rsidP="003D36B5">
      <w:pPr>
        <w:pStyle w:val="Akapitzlist"/>
        <w:numPr>
          <w:ilvl w:val="0"/>
          <w:numId w:val="87"/>
        </w:num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Wynagrodzenie Wykonawcy, o którym mowa w § </w:t>
      </w:r>
      <w:r w:rsidR="0093461B" w:rsidRPr="0093461B">
        <w:rPr>
          <w:rFonts w:asciiTheme="minorHAnsi" w:hAnsiTheme="minorHAnsi" w:cstheme="minorHAnsi"/>
          <w:noProof/>
          <w:sz w:val="22"/>
          <w:szCs w:val="22"/>
        </w:rPr>
        <w:t>8</w:t>
      </w:r>
      <w:r w:rsidRPr="0093461B">
        <w:rPr>
          <w:rFonts w:asciiTheme="minorHAnsi" w:hAnsiTheme="minorHAnsi" w:cstheme="minorHAnsi"/>
          <w:noProof/>
          <w:sz w:val="22"/>
          <w:szCs w:val="22"/>
        </w:rPr>
        <w:t xml:space="preserve"> ust. 1 </w:t>
      </w:r>
      <w:r w:rsidR="0093461B" w:rsidRPr="0093461B">
        <w:rPr>
          <w:rFonts w:asciiTheme="minorHAnsi" w:hAnsiTheme="minorHAnsi" w:cstheme="minorHAnsi"/>
          <w:noProof/>
          <w:sz w:val="22"/>
          <w:szCs w:val="22"/>
        </w:rPr>
        <w:t xml:space="preserve">(z zastrzeżeniem </w:t>
      </w:r>
      <w:r w:rsidR="0093461B">
        <w:rPr>
          <w:rFonts w:asciiTheme="minorHAnsi" w:hAnsiTheme="minorHAnsi" w:cstheme="minorHAnsi"/>
          <w:noProof/>
          <w:sz w:val="22"/>
          <w:szCs w:val="22"/>
        </w:rPr>
        <w:t xml:space="preserve">§ 16 ust. </w:t>
      </w:r>
      <w:r w:rsidR="0093461B" w:rsidRPr="0093461B">
        <w:rPr>
          <w:rFonts w:asciiTheme="minorHAnsi" w:hAnsiTheme="minorHAnsi" w:cstheme="minorHAnsi"/>
          <w:noProof/>
          <w:sz w:val="22"/>
          <w:szCs w:val="22"/>
        </w:rPr>
        <w:t>5 pkt 6)</w:t>
      </w:r>
      <w:r w:rsidR="0093461B">
        <w:rPr>
          <w:rFonts w:asciiTheme="minorHAnsi" w:hAnsiTheme="minorHAnsi" w:cstheme="minorHAnsi"/>
          <w:noProof/>
          <w:sz w:val="22"/>
          <w:szCs w:val="22"/>
        </w:rPr>
        <w:t>)</w:t>
      </w:r>
      <w:r w:rsidR="0093461B">
        <w:rPr>
          <w:rFonts w:asciiTheme="minorHAnsi" w:hAnsiTheme="minorHAnsi" w:cstheme="minorHAnsi"/>
          <w:noProof/>
          <w:sz w:val="22"/>
          <w:szCs w:val="22"/>
        </w:rPr>
        <w:br/>
      </w:r>
      <w:r w:rsidR="0093461B" w:rsidRPr="0093461B">
        <w:rPr>
          <w:rFonts w:asciiTheme="minorHAnsi" w:hAnsiTheme="minorHAnsi" w:cstheme="minorHAnsi"/>
          <w:noProof/>
          <w:sz w:val="22"/>
          <w:szCs w:val="22"/>
        </w:rPr>
        <w:t>w przypadku zmiany, o której mowa w</w:t>
      </w:r>
      <w:r w:rsidR="0093461B">
        <w:rPr>
          <w:rFonts w:asciiTheme="minorHAnsi" w:hAnsiTheme="minorHAnsi" w:cstheme="minorHAnsi"/>
          <w:noProof/>
          <w:sz w:val="22"/>
          <w:szCs w:val="22"/>
        </w:rPr>
        <w:t xml:space="preserve"> </w:t>
      </w:r>
      <w:r w:rsidR="0093461B" w:rsidRPr="00FB1B5F">
        <w:rPr>
          <w:rFonts w:asciiTheme="minorHAnsi" w:hAnsiTheme="minorHAnsi" w:cstheme="minorHAnsi"/>
          <w:noProof/>
          <w:sz w:val="22"/>
          <w:szCs w:val="22"/>
        </w:rPr>
        <w:t>§16 ust. 1 ppkt 5)</w:t>
      </w:r>
      <w:r w:rsidR="0093461B">
        <w:rPr>
          <w:rFonts w:asciiTheme="minorHAnsi" w:hAnsiTheme="minorHAnsi" w:cstheme="minorHAnsi"/>
          <w:noProof/>
          <w:sz w:val="22"/>
          <w:szCs w:val="22"/>
        </w:rPr>
        <w:t xml:space="preserve">, </w:t>
      </w:r>
      <w:r w:rsidR="0093461B" w:rsidRPr="0093461B">
        <w:rPr>
          <w:rFonts w:asciiTheme="minorHAnsi" w:hAnsiTheme="minorHAnsi" w:cstheme="minorHAnsi"/>
          <w:noProof/>
          <w:sz w:val="22"/>
          <w:szCs w:val="22"/>
        </w:rPr>
        <w:t xml:space="preserve">może podlegać zmniejszeniu lub zwiększeniu w oparciu o średnioroczny Wskaźnik cen towarów i usług konsumpcyjnych, opublikowany w formie komunikatu przez Prezesa Głównego Urzędu Statystycznego w Dzienniku Urzędowym RP „Monitor Polski” na stronie internetowej Urzędu w terminie do dnia 31 stycznia roku następnego za poprzedni rok kalendarzowy, na następujących warunkach: </w:t>
      </w:r>
    </w:p>
    <w:p w14:paraId="1FF08EBF" w14:textId="3CEA44ED" w:rsidR="0093461B" w:rsidRPr="0093461B" w:rsidRDefault="0093461B" w:rsidP="003D36B5">
      <w:pPr>
        <w:numPr>
          <w:ilvl w:val="1"/>
          <w:numId w:val="86"/>
        </w:numPr>
        <w:tabs>
          <w:tab w:val="clear" w:pos="1440"/>
          <w:tab w:val="num" w:pos="1134"/>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Strony mogą wnioskować o zmianę wysokości wynagrodzenia Wykonawcy, tj. jego zmniejszenie lub zwiększenie w terminie do 30 dni po upływie 12 miesięcy, licząc od dnia otwarcia ofert,</w:t>
      </w:r>
      <w:r w:rsidR="00F66C2A">
        <w:rPr>
          <w:rFonts w:asciiTheme="minorHAnsi" w:hAnsiTheme="minorHAnsi" w:cstheme="minorHAnsi"/>
          <w:noProof/>
          <w:sz w:val="22"/>
          <w:szCs w:val="22"/>
        </w:rPr>
        <w:t xml:space="preserve"> </w:t>
      </w:r>
      <w:r w:rsidRPr="0093461B">
        <w:rPr>
          <w:rFonts w:asciiTheme="minorHAnsi" w:hAnsiTheme="minorHAnsi" w:cstheme="minorHAnsi"/>
          <w:noProof/>
          <w:sz w:val="22"/>
          <w:szCs w:val="22"/>
        </w:rPr>
        <w:t>tj. od dnia ……</w:t>
      </w:r>
      <w:r w:rsidR="00F664FB">
        <w:rPr>
          <w:rFonts w:asciiTheme="minorHAnsi" w:hAnsiTheme="minorHAnsi" w:cstheme="minorHAnsi"/>
          <w:noProof/>
          <w:sz w:val="22"/>
          <w:szCs w:val="22"/>
        </w:rPr>
        <w:t>……..</w:t>
      </w:r>
      <w:r w:rsidRPr="0093461B">
        <w:rPr>
          <w:rFonts w:asciiTheme="minorHAnsi" w:hAnsiTheme="minorHAnsi" w:cstheme="minorHAnsi"/>
          <w:noProof/>
          <w:sz w:val="22"/>
          <w:szCs w:val="22"/>
        </w:rPr>
        <w:t xml:space="preserve">…….,  oraz nie częściej niż po upływie kolejnych 12 miesięcy, licząc od dnia zawarcia aneksu zmieniającego wysokość wynagrodzenia Wykonawcy; </w:t>
      </w:r>
    </w:p>
    <w:p w14:paraId="6AA0ED35" w14:textId="02631649" w:rsidR="0093461B" w:rsidRPr="0093461B" w:rsidRDefault="0093461B" w:rsidP="003D36B5">
      <w:pPr>
        <w:numPr>
          <w:ilvl w:val="1"/>
          <w:numId w:val="86"/>
        </w:numPr>
        <w:tabs>
          <w:tab w:val="clear" w:pos="1440"/>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Strony mogą żądać zmiany  wynagrodzenia, jeżeli wskaźnik wzrostu lub obniżenia cen towarów i usług, o którym mowa w</w:t>
      </w:r>
      <w:r w:rsidR="00F664FB">
        <w:rPr>
          <w:rFonts w:asciiTheme="minorHAnsi" w:hAnsiTheme="minorHAnsi" w:cstheme="minorHAnsi"/>
          <w:noProof/>
          <w:sz w:val="22"/>
          <w:szCs w:val="22"/>
        </w:rPr>
        <w:t xml:space="preserve"> § 16 ust. 5</w:t>
      </w:r>
      <w:r w:rsidRPr="0093461B">
        <w:rPr>
          <w:rFonts w:asciiTheme="minorHAnsi" w:hAnsiTheme="minorHAnsi" w:cstheme="minorHAnsi"/>
          <w:noProof/>
          <w:sz w:val="22"/>
          <w:szCs w:val="22"/>
        </w:rPr>
        <w:t xml:space="preserve">., będzie różny od  wskaźnika cen towarów i usług konsumpcyjnych, opublikowanego w formie komunikatu przez Prezesa Głównego Urzędu Statystycznego w Dzienniku Urzędowym RP „Monitor Polski” na stronie internetowej Urzędu w terminie do dnia 31 stycznia roku poprzedzającego rok w któym nastąpiło otwarcie ofert. </w:t>
      </w:r>
    </w:p>
    <w:p w14:paraId="3AB8F075" w14:textId="7774E16A" w:rsidR="0093461B" w:rsidRDefault="0093461B" w:rsidP="00F66C2A">
      <w:pPr>
        <w:numPr>
          <w:ilvl w:val="1"/>
          <w:numId w:val="86"/>
        </w:numPr>
        <w:tabs>
          <w:tab w:val="clear" w:pos="1440"/>
          <w:tab w:val="num" w:pos="1134"/>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Zmiana wynagrodzenia, będzie obliczana według Wskaźnika, o którym mowa w </w:t>
      </w:r>
      <w:r w:rsidR="00F664FB">
        <w:rPr>
          <w:rFonts w:asciiTheme="minorHAnsi" w:hAnsiTheme="minorHAnsi" w:cstheme="minorHAnsi"/>
          <w:noProof/>
          <w:sz w:val="22"/>
          <w:szCs w:val="22"/>
        </w:rPr>
        <w:t>§ 16 ust. 5</w:t>
      </w:r>
      <w:r w:rsidR="00F664FB" w:rsidRPr="0093461B">
        <w:rPr>
          <w:rFonts w:asciiTheme="minorHAnsi" w:hAnsiTheme="minorHAnsi" w:cstheme="minorHAnsi"/>
          <w:noProof/>
          <w:sz w:val="22"/>
          <w:szCs w:val="22"/>
        </w:rPr>
        <w:t>.</w:t>
      </w:r>
      <w:r w:rsidRPr="0093461B">
        <w:rPr>
          <w:rFonts w:asciiTheme="minorHAnsi" w:hAnsiTheme="minorHAnsi" w:cstheme="minorHAnsi"/>
          <w:noProof/>
          <w:sz w:val="22"/>
          <w:szCs w:val="22"/>
        </w:rPr>
        <w:t xml:space="preserve"> za rok poprzedzający złożenie wniosku o zmianę. Zmiana wynagrodzenia Wykonawcy będzie następować o różnicę pomiędzy ustalanym Wskaźnikiem, o którym mowa w pkt. </w:t>
      </w:r>
      <w:r w:rsidR="00F664FB">
        <w:rPr>
          <w:rFonts w:asciiTheme="minorHAnsi" w:hAnsiTheme="minorHAnsi" w:cstheme="minorHAnsi"/>
          <w:noProof/>
          <w:sz w:val="22"/>
          <w:szCs w:val="22"/>
        </w:rPr>
        <w:t>§ 16 ust. 5</w:t>
      </w:r>
      <w:r w:rsidR="00F664FB" w:rsidRPr="0093461B">
        <w:rPr>
          <w:rFonts w:asciiTheme="minorHAnsi" w:hAnsiTheme="minorHAnsi" w:cstheme="minorHAnsi"/>
          <w:noProof/>
          <w:sz w:val="22"/>
          <w:szCs w:val="22"/>
        </w:rPr>
        <w:t>.,</w:t>
      </w:r>
      <w:r w:rsidRPr="0093461B">
        <w:rPr>
          <w:rFonts w:asciiTheme="minorHAnsi" w:hAnsiTheme="minorHAnsi" w:cstheme="minorHAnsi"/>
          <w:noProof/>
          <w:sz w:val="22"/>
          <w:szCs w:val="22"/>
        </w:rPr>
        <w:br/>
        <w:t xml:space="preserve">a wskaźnikiem z roku poprzedzającego rok w którym nastąpiło otwarcie ofert, o którym mowa w ppkt. 2) </w:t>
      </w:r>
    </w:p>
    <w:p w14:paraId="4173BBA1" w14:textId="77777777" w:rsidR="00F66C2A" w:rsidRPr="0093461B" w:rsidRDefault="00F66C2A" w:rsidP="003D36B5">
      <w:pPr>
        <w:spacing w:line="276" w:lineRule="auto"/>
        <w:ind w:left="851"/>
        <w:jc w:val="both"/>
        <w:rPr>
          <w:rFonts w:asciiTheme="minorHAnsi" w:hAnsiTheme="minorHAnsi" w:cstheme="minorHAnsi"/>
          <w:noProof/>
          <w:sz w:val="22"/>
          <w:szCs w:val="22"/>
        </w:rPr>
      </w:pPr>
    </w:p>
    <w:p w14:paraId="63ED890D"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 </w:t>
      </w:r>
      <w:r w:rsidRPr="0093461B">
        <w:rPr>
          <w:rFonts w:asciiTheme="minorHAnsi" w:hAnsiTheme="minorHAnsi" w:cstheme="minorHAnsi"/>
          <w:noProof/>
          <w:sz w:val="22"/>
          <w:szCs w:val="22"/>
        </w:rPr>
        <w:tab/>
      </w:r>
      <w:r w:rsidRPr="0093461B">
        <w:rPr>
          <w:rFonts w:asciiTheme="minorHAnsi" w:hAnsiTheme="minorHAnsi" w:cstheme="minorHAnsi"/>
          <w:b/>
          <w:bCs/>
          <w:noProof/>
          <w:sz w:val="22"/>
          <w:szCs w:val="22"/>
        </w:rPr>
        <w:t>dla pierwszej zmiany, zgodnie z następującym wzorem:</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2AAF9BAE" w14:textId="77777777" w:rsidR="0093461B" w:rsidRPr="0093461B" w:rsidRDefault="0093461B" w:rsidP="0093461B">
      <w:pPr>
        <w:spacing w:line="276" w:lineRule="auto"/>
        <w:ind w:hanging="341"/>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2DF42187"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W3  =  W1 - W2 </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09B6FE2E"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160CA814" w14:textId="33A08905"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Z  =  U1  +  (U1 x W3) </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7E98BFAF" w14:textId="77777777" w:rsidR="0093461B" w:rsidRPr="0093461B" w:rsidRDefault="0093461B" w:rsidP="0093461B">
      <w:pPr>
        <w:spacing w:line="276" w:lineRule="auto"/>
        <w:ind w:hanging="341"/>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7586BED6" w14:textId="4919210F" w:rsidR="0093461B" w:rsidRPr="0093461B" w:rsidRDefault="0093461B" w:rsidP="003D36B5">
      <w:pPr>
        <w:spacing w:line="276" w:lineRule="auto"/>
        <w:ind w:left="426" w:hanging="426"/>
        <w:jc w:val="both"/>
        <w:rPr>
          <w:rFonts w:asciiTheme="minorHAnsi" w:hAnsiTheme="minorHAnsi" w:cstheme="minorHAnsi"/>
          <w:b/>
          <w:bCs/>
          <w:noProof/>
          <w:sz w:val="22"/>
          <w:szCs w:val="22"/>
        </w:rPr>
      </w:pPr>
      <w:r w:rsidRPr="0093461B">
        <w:rPr>
          <w:rFonts w:asciiTheme="minorHAnsi" w:hAnsiTheme="minorHAnsi" w:cstheme="minorHAnsi"/>
          <w:b/>
          <w:bCs/>
          <w:noProof/>
          <w:sz w:val="22"/>
          <w:szCs w:val="22"/>
        </w:rPr>
        <w:t>Objaśnienia:</w:t>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p>
    <w:p w14:paraId="2A5EBC52" w14:textId="74B72802"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W1</w:t>
      </w:r>
      <w:r w:rsidR="00F664FB">
        <w:rPr>
          <w:rFonts w:asciiTheme="minorHAnsi" w:hAnsiTheme="minorHAnsi" w:cstheme="minorHAnsi"/>
          <w:b/>
          <w:bCs/>
          <w:noProof/>
          <w:sz w:val="22"/>
          <w:szCs w:val="22"/>
        </w:rPr>
        <w:t xml:space="preserve"> -</w:t>
      </w:r>
      <w:r w:rsidR="00F664F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wskaźnik inflacji z roku poprzedzającego rok , w którym nastąpiło otwarcie ofert</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251402C7" w14:textId="3186C738"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W2</w:t>
      </w:r>
      <w:r w:rsidR="00F664FB">
        <w:rPr>
          <w:rFonts w:asciiTheme="minorHAnsi" w:hAnsiTheme="minorHAnsi" w:cstheme="minorHAnsi"/>
          <w:b/>
          <w:bCs/>
          <w:noProof/>
          <w:sz w:val="22"/>
          <w:szCs w:val="22"/>
        </w:rPr>
        <w:t xml:space="preserve"> -</w:t>
      </w:r>
      <w:r w:rsidR="00F664F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wskaźnik inflacji z roku poprzedzającego rok, w którym składany jest wniosek o zmianę wysokości wynagrodzenia Wykonawcy</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2CEB7350" w14:textId="223AE969"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W3</w:t>
      </w:r>
      <w:r w:rsidRPr="0093461B">
        <w:rPr>
          <w:rFonts w:asciiTheme="minorHAnsi" w:hAnsiTheme="minorHAnsi" w:cstheme="minorHAnsi"/>
          <w:noProof/>
          <w:sz w:val="22"/>
          <w:szCs w:val="22"/>
        </w:rPr>
        <w:t xml:space="preserve"> </w:t>
      </w:r>
      <w:r w:rsidR="00F664FB" w:rsidRPr="006A26C6">
        <w:rPr>
          <w:rFonts w:asciiTheme="minorHAnsi" w:hAnsiTheme="minorHAnsi" w:cstheme="minorHAnsi"/>
          <w:b/>
          <w:bCs/>
          <w:noProof/>
          <w:sz w:val="22"/>
          <w:szCs w:val="22"/>
        </w:rPr>
        <w:t>-</w:t>
      </w:r>
      <w:r w:rsidR="00F664F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wskaźnik zwiększający lub zmniejszający wartość wynagrodzenia Wykonawcy dla niezrealizowanej części  Umowy</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5FB390A3" w14:textId="6C18238A"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U1</w:t>
      </w:r>
      <w:r w:rsidR="006A26C6">
        <w:rPr>
          <w:rFonts w:asciiTheme="minorHAnsi" w:hAnsiTheme="minorHAnsi" w:cstheme="minorHAnsi"/>
          <w:b/>
          <w:bCs/>
          <w:noProof/>
          <w:sz w:val="22"/>
          <w:szCs w:val="22"/>
        </w:rPr>
        <w:t xml:space="preserve"> -   </w:t>
      </w:r>
      <w:r w:rsidRPr="0093461B">
        <w:rPr>
          <w:rFonts w:asciiTheme="minorHAnsi" w:hAnsiTheme="minorHAnsi" w:cstheme="minorHAnsi"/>
          <w:noProof/>
          <w:sz w:val="22"/>
          <w:szCs w:val="22"/>
        </w:rPr>
        <w:t>niezrealizowana część Umowy , tj. Roboty nie wykonane i nie odebrane na dzień złożenia wniosku (opis do doprecyzowania)</w:t>
      </w:r>
      <w:r w:rsidRPr="0093461B">
        <w:rPr>
          <w:rFonts w:asciiTheme="minorHAnsi" w:hAnsiTheme="minorHAnsi" w:cstheme="minorHAnsi"/>
          <w:noProof/>
          <w:sz w:val="22"/>
          <w:szCs w:val="22"/>
        </w:rPr>
        <w:tab/>
      </w:r>
    </w:p>
    <w:p w14:paraId="06C0AF7C"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39AD5539" w14:textId="7C963D0F"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lastRenderedPageBreak/>
        <w:t>Z</w:t>
      </w:r>
      <w:r w:rsidRPr="0093461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zmieniona (zmniejszona lub zwiększona wysokość wynagrodzenia Wykonawcy) dla części Umowy niezrealizowanej.</w:t>
      </w:r>
    </w:p>
    <w:p w14:paraId="49AB40FA"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p>
    <w:p w14:paraId="49E8856B"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 </w:t>
      </w:r>
      <w:r w:rsidRPr="0093461B">
        <w:rPr>
          <w:rFonts w:asciiTheme="minorHAnsi" w:hAnsiTheme="minorHAnsi" w:cstheme="minorHAnsi"/>
          <w:noProof/>
          <w:sz w:val="22"/>
          <w:szCs w:val="22"/>
        </w:rPr>
        <w:tab/>
      </w:r>
      <w:r w:rsidRPr="0093461B">
        <w:rPr>
          <w:rFonts w:asciiTheme="minorHAnsi" w:hAnsiTheme="minorHAnsi" w:cstheme="minorHAnsi"/>
          <w:b/>
          <w:bCs/>
          <w:noProof/>
          <w:sz w:val="22"/>
          <w:szCs w:val="22"/>
        </w:rPr>
        <w:t>dla kolejnej wnioskowanej zmiany, zgodnie z następującym wzorem:</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78534876" w14:textId="77777777" w:rsidR="0093461B" w:rsidRPr="0093461B" w:rsidRDefault="0093461B" w:rsidP="0093461B">
      <w:pPr>
        <w:spacing w:line="276" w:lineRule="auto"/>
        <w:ind w:hanging="341"/>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2E0FDAF8"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W3+n  =  W1+n – W2+n</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31501890"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68CB1631" w14:textId="77777777"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Zn  =  U1+n  +  (U1+n x W3+n) </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521F3363" w14:textId="77777777" w:rsidR="0093461B" w:rsidRPr="0093461B" w:rsidRDefault="0093461B" w:rsidP="0093461B">
      <w:pPr>
        <w:spacing w:line="276" w:lineRule="auto"/>
        <w:ind w:hanging="341"/>
        <w:jc w:val="both"/>
        <w:rPr>
          <w:rFonts w:asciiTheme="minorHAnsi" w:hAnsiTheme="minorHAnsi" w:cstheme="minorHAnsi"/>
          <w:noProof/>
          <w:sz w:val="22"/>
          <w:szCs w:val="22"/>
        </w:rPr>
      </w:pP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1F99B72D" w14:textId="57EF1231" w:rsidR="0093461B" w:rsidRPr="0093461B" w:rsidRDefault="0093461B" w:rsidP="003D36B5">
      <w:pPr>
        <w:spacing w:line="276" w:lineRule="auto"/>
        <w:ind w:left="426" w:hanging="426"/>
        <w:jc w:val="both"/>
        <w:rPr>
          <w:rFonts w:asciiTheme="minorHAnsi" w:hAnsiTheme="minorHAnsi" w:cstheme="minorHAnsi"/>
          <w:b/>
          <w:bCs/>
          <w:noProof/>
          <w:sz w:val="22"/>
          <w:szCs w:val="22"/>
        </w:rPr>
      </w:pPr>
      <w:r w:rsidRPr="0093461B">
        <w:rPr>
          <w:rFonts w:asciiTheme="minorHAnsi" w:hAnsiTheme="minorHAnsi" w:cstheme="minorHAnsi"/>
          <w:b/>
          <w:bCs/>
          <w:noProof/>
          <w:sz w:val="22"/>
          <w:szCs w:val="22"/>
        </w:rPr>
        <w:t>Objaśnienia:</w:t>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r w:rsidRPr="0093461B">
        <w:rPr>
          <w:rFonts w:asciiTheme="minorHAnsi" w:hAnsiTheme="minorHAnsi" w:cstheme="minorHAnsi"/>
          <w:b/>
          <w:bCs/>
          <w:noProof/>
          <w:sz w:val="22"/>
          <w:szCs w:val="22"/>
        </w:rPr>
        <w:tab/>
      </w:r>
    </w:p>
    <w:p w14:paraId="29DF400A" w14:textId="467ED790" w:rsidR="0093461B" w:rsidRPr="0093461B" w:rsidRDefault="0093461B" w:rsidP="0011563D">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W1+n</w:t>
      </w:r>
      <w:r w:rsidR="006A26C6">
        <w:rPr>
          <w:rFonts w:asciiTheme="minorHAnsi" w:hAnsiTheme="minorHAnsi" w:cstheme="minorHAnsi"/>
          <w:noProof/>
          <w:sz w:val="22"/>
          <w:szCs w:val="22"/>
        </w:rPr>
        <w:t xml:space="preserve"> - </w:t>
      </w:r>
      <w:r w:rsidRPr="0093461B">
        <w:rPr>
          <w:rFonts w:asciiTheme="minorHAnsi" w:hAnsiTheme="minorHAnsi" w:cstheme="minorHAnsi"/>
          <w:noProof/>
          <w:sz w:val="22"/>
          <w:szCs w:val="22"/>
        </w:rPr>
        <w:t>wskaźnik inflacji z roku poprzedzającego rok, w którym składany był uprzedni/ostatni wniosek o zmianę wysokości wynagrodzenia Wykonawcy</w:t>
      </w:r>
      <w:r w:rsidR="006A26C6">
        <w:rPr>
          <w:rFonts w:asciiTheme="minorHAnsi" w:hAnsiTheme="minorHAnsi" w:cstheme="minorHAnsi"/>
          <w:noProof/>
          <w:sz w:val="22"/>
          <w:szCs w:val="22"/>
        </w:rPr>
        <w:t>,</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01D576FD" w14:textId="687EE15D" w:rsidR="0093461B" w:rsidRPr="0093461B" w:rsidRDefault="0093461B" w:rsidP="0011563D">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W2+n</w:t>
      </w:r>
      <w:r w:rsidR="006A26C6">
        <w:rPr>
          <w:rFonts w:asciiTheme="minorHAnsi" w:hAnsiTheme="minorHAnsi" w:cstheme="minorHAnsi"/>
          <w:noProof/>
          <w:sz w:val="22"/>
          <w:szCs w:val="22"/>
        </w:rPr>
        <w:t xml:space="preserve"> - </w:t>
      </w:r>
      <w:r w:rsidRPr="0093461B">
        <w:rPr>
          <w:rFonts w:asciiTheme="minorHAnsi" w:hAnsiTheme="minorHAnsi" w:cstheme="minorHAnsi"/>
          <w:noProof/>
          <w:sz w:val="22"/>
          <w:szCs w:val="22"/>
        </w:rPr>
        <w:t>wskaźnik inflacji z roku poprzedzającego rok, w którym składany jest aktualny wniosek o zmianę wysokości wynagrodzenia Wykonawcy</w:t>
      </w:r>
      <w:r w:rsidR="006A26C6">
        <w:rPr>
          <w:rFonts w:asciiTheme="minorHAnsi" w:hAnsiTheme="minorHAnsi" w:cstheme="minorHAnsi"/>
          <w:noProof/>
          <w:sz w:val="22"/>
          <w:szCs w:val="22"/>
        </w:rPr>
        <w:t>,</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1205DC55" w14:textId="37DC547A" w:rsidR="0093461B" w:rsidRPr="0093461B" w:rsidRDefault="0093461B" w:rsidP="0011563D">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W3+n</w:t>
      </w:r>
      <w:r w:rsidRPr="0093461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wskaźnik zwiększający lub zmniejszający wartość wynagrodzenia Wykonawcy dla niezrealizowanej części  Umowy</w:t>
      </w:r>
      <w:r w:rsidR="006A26C6">
        <w:rPr>
          <w:rFonts w:asciiTheme="minorHAnsi" w:hAnsiTheme="minorHAnsi" w:cstheme="minorHAnsi"/>
          <w:noProof/>
          <w:sz w:val="22"/>
          <w:szCs w:val="22"/>
        </w:rPr>
        <w:t>,</w:t>
      </w:r>
      <w:r w:rsidRPr="0093461B">
        <w:rPr>
          <w:rFonts w:asciiTheme="minorHAnsi" w:hAnsiTheme="minorHAnsi" w:cstheme="minorHAnsi"/>
          <w:noProof/>
          <w:sz w:val="22"/>
          <w:szCs w:val="22"/>
        </w:rPr>
        <w:t xml:space="preserve"> </w:t>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r w:rsidRPr="0093461B">
        <w:rPr>
          <w:rFonts w:asciiTheme="minorHAnsi" w:hAnsiTheme="minorHAnsi" w:cstheme="minorHAnsi"/>
          <w:noProof/>
          <w:sz w:val="22"/>
          <w:szCs w:val="22"/>
        </w:rPr>
        <w:tab/>
      </w:r>
    </w:p>
    <w:p w14:paraId="59CF8BC7" w14:textId="7F513920"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U1+n</w:t>
      </w:r>
      <w:r w:rsidRPr="0093461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niezrealizowana część Umowy , tj. Roboty nie wykonane i nie odebrane na dzień złożenia wniosku</w:t>
      </w:r>
      <w:r w:rsidR="006A26C6">
        <w:rPr>
          <w:rFonts w:asciiTheme="minorHAnsi" w:hAnsiTheme="minorHAnsi" w:cstheme="minorHAnsi"/>
          <w:noProof/>
          <w:sz w:val="22"/>
          <w:szCs w:val="22"/>
        </w:rPr>
        <w:t>,</w:t>
      </w:r>
    </w:p>
    <w:p w14:paraId="450BE23A" w14:textId="0D926B86" w:rsidR="0093461B" w:rsidRPr="0093461B" w:rsidRDefault="0093461B" w:rsidP="00F66C2A">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Zn</w:t>
      </w:r>
      <w:r w:rsidRPr="0093461B">
        <w:rPr>
          <w:rFonts w:asciiTheme="minorHAnsi" w:hAnsiTheme="minorHAnsi" w:cstheme="minorHAnsi"/>
          <w:noProof/>
          <w:sz w:val="22"/>
          <w:szCs w:val="22"/>
        </w:rPr>
        <w:tab/>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zmieniona (zmniejszona lub zwiększona wysokość wynagrodzenia Wykonawcy) dla części Umowy realizowanej w kolejnym okresie</w:t>
      </w:r>
      <w:r w:rsidR="006A26C6">
        <w:rPr>
          <w:rFonts w:asciiTheme="minorHAnsi" w:hAnsiTheme="minorHAnsi" w:cstheme="minorHAnsi"/>
          <w:noProof/>
          <w:sz w:val="22"/>
          <w:szCs w:val="22"/>
        </w:rPr>
        <w:t>,</w:t>
      </w:r>
    </w:p>
    <w:p w14:paraId="73F29BC4" w14:textId="3C2FDC3B" w:rsidR="0093461B" w:rsidRPr="0093461B" w:rsidRDefault="0093461B" w:rsidP="003D36B5">
      <w:pPr>
        <w:spacing w:line="276" w:lineRule="auto"/>
        <w:ind w:left="426" w:hanging="426"/>
        <w:jc w:val="both"/>
        <w:rPr>
          <w:rFonts w:asciiTheme="minorHAnsi" w:hAnsiTheme="minorHAnsi" w:cstheme="minorHAnsi"/>
          <w:noProof/>
          <w:sz w:val="22"/>
          <w:szCs w:val="22"/>
        </w:rPr>
      </w:pPr>
      <w:r w:rsidRPr="0093461B">
        <w:rPr>
          <w:rFonts w:asciiTheme="minorHAnsi" w:hAnsiTheme="minorHAnsi" w:cstheme="minorHAnsi"/>
          <w:b/>
          <w:bCs/>
          <w:noProof/>
          <w:sz w:val="22"/>
          <w:szCs w:val="22"/>
        </w:rPr>
        <w:t xml:space="preserve">n </w:t>
      </w:r>
      <w:r w:rsidRPr="0093461B">
        <w:rPr>
          <w:rFonts w:asciiTheme="minorHAnsi" w:hAnsiTheme="minorHAnsi" w:cstheme="minorHAnsi"/>
          <w:noProof/>
          <w:sz w:val="22"/>
          <w:szCs w:val="22"/>
        </w:rPr>
        <w:t xml:space="preserve">     </w:t>
      </w:r>
      <w:r w:rsidR="006A26C6">
        <w:rPr>
          <w:rFonts w:asciiTheme="minorHAnsi" w:hAnsiTheme="minorHAnsi" w:cstheme="minorHAnsi"/>
          <w:noProof/>
          <w:sz w:val="22"/>
          <w:szCs w:val="22"/>
        </w:rPr>
        <w:t xml:space="preserve">- </w:t>
      </w:r>
      <w:r w:rsidRPr="0093461B">
        <w:rPr>
          <w:rFonts w:asciiTheme="minorHAnsi" w:hAnsiTheme="minorHAnsi" w:cstheme="minorHAnsi"/>
          <w:noProof/>
          <w:sz w:val="22"/>
          <w:szCs w:val="22"/>
        </w:rPr>
        <w:t>numer kolejnego po pierwszym wniosku o zmianę wysokości wynagrodzenia Wykonawcy</w:t>
      </w:r>
      <w:r w:rsidR="006A26C6">
        <w:rPr>
          <w:rFonts w:asciiTheme="minorHAnsi" w:hAnsiTheme="minorHAnsi" w:cstheme="minorHAnsi"/>
          <w:noProof/>
          <w:sz w:val="22"/>
          <w:szCs w:val="22"/>
        </w:rPr>
        <w:t>.</w:t>
      </w:r>
    </w:p>
    <w:p w14:paraId="3D4EA018" w14:textId="77777777" w:rsidR="0093461B" w:rsidRPr="0093461B" w:rsidRDefault="0093461B" w:rsidP="0093461B">
      <w:pPr>
        <w:spacing w:line="276" w:lineRule="auto"/>
        <w:ind w:hanging="341"/>
        <w:jc w:val="both"/>
        <w:rPr>
          <w:rFonts w:asciiTheme="minorHAnsi" w:hAnsiTheme="minorHAnsi" w:cstheme="minorHAnsi"/>
          <w:b/>
          <w:bCs/>
          <w:noProof/>
          <w:sz w:val="22"/>
          <w:szCs w:val="22"/>
        </w:rPr>
      </w:pPr>
    </w:p>
    <w:p w14:paraId="0C609628" w14:textId="77777777" w:rsidR="0093461B" w:rsidRPr="0093461B" w:rsidRDefault="0093461B" w:rsidP="003D36B5">
      <w:pPr>
        <w:spacing w:line="276" w:lineRule="auto"/>
        <w:ind w:left="426" w:hanging="426"/>
        <w:jc w:val="both"/>
        <w:rPr>
          <w:rFonts w:asciiTheme="minorHAnsi" w:hAnsiTheme="minorHAnsi" w:cstheme="minorHAnsi"/>
          <w:b/>
          <w:bCs/>
          <w:noProof/>
          <w:sz w:val="22"/>
          <w:szCs w:val="22"/>
        </w:rPr>
      </w:pPr>
      <w:r w:rsidRPr="0093461B">
        <w:rPr>
          <w:rFonts w:asciiTheme="minorHAnsi" w:hAnsiTheme="minorHAnsi" w:cstheme="minorHAnsi"/>
          <w:b/>
          <w:bCs/>
          <w:noProof/>
          <w:sz w:val="22"/>
          <w:szCs w:val="22"/>
        </w:rPr>
        <w:t>-</w:t>
      </w:r>
      <w:r w:rsidRPr="0093461B">
        <w:rPr>
          <w:rFonts w:asciiTheme="minorHAnsi" w:hAnsiTheme="minorHAnsi" w:cstheme="minorHAnsi"/>
          <w:b/>
          <w:bCs/>
          <w:noProof/>
          <w:sz w:val="22"/>
          <w:szCs w:val="22"/>
        </w:rPr>
        <w:tab/>
        <w:t>Zmiany dla kolejnych wnioskowanych przez strony okresów następują i będą obliczane analogicznie.</w:t>
      </w:r>
      <w:r w:rsidRPr="0093461B">
        <w:rPr>
          <w:rFonts w:asciiTheme="minorHAnsi" w:hAnsiTheme="minorHAnsi" w:cstheme="minorHAnsi"/>
          <w:b/>
          <w:bCs/>
          <w:noProof/>
          <w:sz w:val="22"/>
          <w:szCs w:val="22"/>
        </w:rPr>
        <w:tab/>
      </w:r>
    </w:p>
    <w:p w14:paraId="706D4369" w14:textId="5257CC50" w:rsidR="0093461B" w:rsidRPr="0093461B" w:rsidRDefault="0093461B" w:rsidP="003D36B5">
      <w:pPr>
        <w:numPr>
          <w:ilvl w:val="1"/>
          <w:numId w:val="86"/>
        </w:numPr>
        <w:tabs>
          <w:tab w:val="clear" w:pos="1440"/>
          <w:tab w:val="num" w:pos="1134"/>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Po pozytywnej weryfikacji przez Zamawiającego przesłanek do dokonania zmiany wynagrodzenia, Strony zawrą aneks do Umowy, w którym określą odpowiednio zmienioną wysokoś</w:t>
      </w:r>
      <w:r w:rsidR="006A26C6">
        <w:rPr>
          <w:rFonts w:asciiTheme="minorHAnsi" w:hAnsiTheme="minorHAnsi" w:cstheme="minorHAnsi"/>
          <w:noProof/>
          <w:sz w:val="22"/>
          <w:szCs w:val="22"/>
        </w:rPr>
        <w:t>ć</w:t>
      </w:r>
      <w:r w:rsidRPr="0093461B">
        <w:rPr>
          <w:rFonts w:asciiTheme="minorHAnsi" w:hAnsiTheme="minorHAnsi" w:cstheme="minorHAnsi"/>
          <w:noProof/>
          <w:sz w:val="22"/>
          <w:szCs w:val="22"/>
        </w:rPr>
        <w:t xml:space="preserve"> wynagrodzenia Wykonawcy.  </w:t>
      </w:r>
    </w:p>
    <w:p w14:paraId="2AC00CE8" w14:textId="77777777" w:rsidR="0093461B" w:rsidRPr="0093461B" w:rsidRDefault="0093461B" w:rsidP="003D36B5">
      <w:pPr>
        <w:numPr>
          <w:ilvl w:val="1"/>
          <w:numId w:val="86"/>
        </w:numPr>
        <w:tabs>
          <w:tab w:val="clear" w:pos="1440"/>
          <w:tab w:val="left" w:pos="1134"/>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Zmiana wynagrodzenia wchodzi w życie z dniem wskazanym w pisemnym aneksie do Umowy oraz nastąpi nie wcześniej niż od dnia złożenia wniosku i może  dotyczyć wyłącznie niezrealizowanej części Umowy tj. robót niewykonanych i nieodebranych na dzień złożenia wniosku.  </w:t>
      </w:r>
    </w:p>
    <w:p w14:paraId="24BBDA34" w14:textId="4C5300D7" w:rsidR="0093461B" w:rsidRPr="0093461B" w:rsidRDefault="0093461B" w:rsidP="003D36B5">
      <w:pPr>
        <w:numPr>
          <w:ilvl w:val="1"/>
          <w:numId w:val="86"/>
        </w:numPr>
        <w:tabs>
          <w:tab w:val="clear" w:pos="1440"/>
          <w:tab w:val="num" w:pos="1134"/>
        </w:tabs>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Zamawiający nie dopuszcza możliwości równoczesnego dokonywania zmian wynagrodzenia </w:t>
      </w:r>
      <w:r w:rsidR="006A26C6">
        <w:rPr>
          <w:rFonts w:asciiTheme="minorHAnsi" w:hAnsiTheme="minorHAnsi" w:cstheme="minorHAnsi"/>
          <w:noProof/>
          <w:sz w:val="22"/>
          <w:szCs w:val="22"/>
        </w:rPr>
        <w:br/>
      </w:r>
      <w:r w:rsidRPr="0093461B">
        <w:rPr>
          <w:rFonts w:asciiTheme="minorHAnsi" w:hAnsiTheme="minorHAnsi" w:cstheme="minorHAnsi"/>
          <w:noProof/>
          <w:sz w:val="22"/>
          <w:szCs w:val="22"/>
        </w:rPr>
        <w:t xml:space="preserve">w oparciu przesłanki określone w </w:t>
      </w:r>
      <w:r w:rsidR="006A26C6">
        <w:rPr>
          <w:rFonts w:asciiTheme="minorHAnsi" w:hAnsiTheme="minorHAnsi" w:cstheme="minorHAnsi"/>
          <w:noProof/>
          <w:sz w:val="22"/>
          <w:szCs w:val="22"/>
        </w:rPr>
        <w:t xml:space="preserve">§ 16 ust. </w:t>
      </w:r>
      <w:r w:rsidRPr="0093461B">
        <w:rPr>
          <w:rFonts w:asciiTheme="minorHAnsi" w:hAnsiTheme="minorHAnsi" w:cstheme="minorHAnsi"/>
          <w:noProof/>
          <w:sz w:val="22"/>
          <w:szCs w:val="22"/>
        </w:rPr>
        <w:t xml:space="preserve">5 ppkt 2-4) oraz o przesłanki określone w </w:t>
      </w:r>
      <w:r w:rsidR="006A26C6">
        <w:rPr>
          <w:rFonts w:asciiTheme="minorHAnsi" w:hAnsiTheme="minorHAnsi" w:cstheme="minorHAnsi"/>
          <w:noProof/>
          <w:sz w:val="22"/>
          <w:szCs w:val="22"/>
        </w:rPr>
        <w:t>§ 16 ust. 5</w:t>
      </w:r>
      <w:r w:rsidRPr="0093461B">
        <w:rPr>
          <w:rFonts w:asciiTheme="minorHAnsi" w:hAnsiTheme="minorHAnsi" w:cstheme="minorHAnsi"/>
          <w:noProof/>
          <w:sz w:val="22"/>
          <w:szCs w:val="22"/>
        </w:rPr>
        <w:t xml:space="preserve"> ppkt 5) powyżej. </w:t>
      </w:r>
    </w:p>
    <w:p w14:paraId="2627BBE5" w14:textId="2E5AAE5C" w:rsidR="0093461B" w:rsidRDefault="0093461B" w:rsidP="003D36B5">
      <w:pPr>
        <w:numPr>
          <w:ilvl w:val="1"/>
          <w:numId w:val="86"/>
        </w:numPr>
        <w:tabs>
          <w:tab w:val="clear" w:pos="1440"/>
          <w:tab w:val="num" w:pos="1134"/>
        </w:tabs>
        <w:spacing w:line="276" w:lineRule="auto"/>
        <w:ind w:left="851"/>
        <w:jc w:val="both"/>
        <w:rPr>
          <w:rFonts w:asciiTheme="minorHAnsi" w:hAnsiTheme="minorHAnsi" w:cstheme="minorHAnsi"/>
          <w:noProof/>
          <w:sz w:val="22"/>
          <w:szCs w:val="22"/>
        </w:rPr>
      </w:pPr>
      <w:r w:rsidRPr="0093461B">
        <w:rPr>
          <w:rFonts w:asciiTheme="minorHAnsi" w:hAnsiTheme="minorHAnsi" w:cstheme="minorHAnsi"/>
          <w:noProof/>
          <w:sz w:val="22"/>
          <w:szCs w:val="22"/>
        </w:rPr>
        <w:t xml:space="preserve">W okresie wykonywania Umowy, </w:t>
      </w:r>
      <w:r w:rsidR="006A26C6">
        <w:rPr>
          <w:rFonts w:asciiTheme="minorHAnsi" w:hAnsiTheme="minorHAnsi" w:cstheme="minorHAnsi"/>
          <w:noProof/>
          <w:sz w:val="22"/>
          <w:szCs w:val="22"/>
        </w:rPr>
        <w:t>w</w:t>
      </w:r>
      <w:r w:rsidRPr="0093461B">
        <w:rPr>
          <w:rFonts w:asciiTheme="minorHAnsi" w:hAnsiTheme="minorHAnsi" w:cstheme="minorHAnsi"/>
          <w:noProof/>
          <w:sz w:val="22"/>
          <w:szCs w:val="22"/>
        </w:rPr>
        <w:t xml:space="preserve"> wyniku dokonania wszystkich zmian w zakresie zmniejszenia lub zwiększenia wynagrodzenia, wynagrodzenie Wykonawcy o którym mowa w </w:t>
      </w:r>
      <w:r w:rsidR="006A26C6">
        <w:rPr>
          <w:rFonts w:asciiTheme="minorHAnsi" w:hAnsiTheme="minorHAnsi" w:cstheme="minorHAnsi"/>
          <w:noProof/>
          <w:sz w:val="22"/>
          <w:szCs w:val="22"/>
        </w:rPr>
        <w:t>§ 8 ust. 1</w:t>
      </w:r>
      <w:r w:rsidRPr="0093461B">
        <w:rPr>
          <w:rFonts w:asciiTheme="minorHAnsi" w:hAnsiTheme="minorHAnsi" w:cstheme="minorHAnsi"/>
          <w:noProof/>
          <w:sz w:val="22"/>
          <w:szCs w:val="22"/>
        </w:rPr>
        <w:t xml:space="preserve"> może ulec zwiększeniu lub zmniejszeniu maksymalnie o 5% łącznej wysokości wynagrodzenia netto, o którym mowa w pkt § </w:t>
      </w:r>
      <w:r w:rsidR="006A26C6">
        <w:rPr>
          <w:rFonts w:asciiTheme="minorHAnsi" w:hAnsiTheme="minorHAnsi" w:cstheme="minorHAnsi"/>
          <w:noProof/>
          <w:sz w:val="22"/>
          <w:szCs w:val="22"/>
        </w:rPr>
        <w:t>8 ust. 1.</w:t>
      </w:r>
    </w:p>
    <w:p w14:paraId="5D52779B" w14:textId="77777777" w:rsidR="007376D9" w:rsidRPr="006A26C6" w:rsidRDefault="007376D9" w:rsidP="003A514C">
      <w:pPr>
        <w:spacing w:line="276" w:lineRule="auto"/>
        <w:jc w:val="both"/>
        <w:rPr>
          <w:rFonts w:asciiTheme="minorHAnsi" w:hAnsiTheme="minorHAnsi" w:cstheme="minorHAnsi"/>
          <w:noProof/>
          <w:sz w:val="22"/>
          <w:szCs w:val="22"/>
        </w:rPr>
      </w:pPr>
    </w:p>
    <w:p w14:paraId="1273B31B" w14:textId="77777777" w:rsidR="00D673D7" w:rsidRDefault="00D673D7" w:rsidP="00E47647">
      <w:pPr>
        <w:pStyle w:val="Nagwek1"/>
      </w:pPr>
    </w:p>
    <w:p w14:paraId="2028DDA3" w14:textId="77777777" w:rsidR="008831CC" w:rsidRPr="008831CC" w:rsidRDefault="008831CC" w:rsidP="00490884"/>
    <w:p w14:paraId="4EA050D0" w14:textId="38B4FDA7" w:rsidR="00430900" w:rsidRPr="00FB1B5F" w:rsidRDefault="00430900" w:rsidP="00E47647">
      <w:pPr>
        <w:pStyle w:val="Nagwek1"/>
      </w:pPr>
      <w:r w:rsidRPr="00FB1B5F">
        <w:lastRenderedPageBreak/>
        <w:t>§1</w:t>
      </w:r>
      <w:r w:rsidR="005D7EE7" w:rsidRPr="00FB1B5F">
        <w:t>7</w:t>
      </w:r>
    </w:p>
    <w:p w14:paraId="77491FF7" w14:textId="77777777" w:rsidR="00430900" w:rsidRPr="00FB1B5F" w:rsidRDefault="00430900" w:rsidP="00E47647">
      <w:pPr>
        <w:pStyle w:val="Nagwek1"/>
      </w:pPr>
      <w:r w:rsidRPr="00FB1B5F">
        <w:t>/ Ma zastosowanie w przypadku konsorcjum/</w:t>
      </w:r>
    </w:p>
    <w:p w14:paraId="4B5C2FDB" w14:textId="77777777"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Wykonawcy realizujący wspólnie Umowę ponoszą solidarną odpowiedzialność za jej wykonanie.</w:t>
      </w:r>
    </w:p>
    <w:p w14:paraId="2AA4B868" w14:textId="77777777"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Wykonawcy realizujący wspólnie Umowę wyznaczają niniejszym spośród siebie Pełnomocnika upoważnionego do zaciągania zobowiązań w imieniu wszystkich Wykonawców realizujących wspólnie Umowę. Pełnomocnik upoważniony jest także do wystawiania faktur, przyjmowania płatności od Zamawiającego i do przyjmowania poleceń na rzecz i w imieniu wszystkich Wykonawców realizujących wspólnie Umowę.</w:t>
      </w:r>
    </w:p>
    <w:p w14:paraId="0C432B13" w14:textId="61CCA272"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 xml:space="preserve">Pełnomocnikiem, o którym mowa w ust.2. powyżej, będzie </w:t>
      </w:r>
      <w:r w:rsidR="00F11605" w:rsidRPr="00FB1B5F">
        <w:rPr>
          <w:rFonts w:asciiTheme="minorHAnsi" w:hAnsiTheme="minorHAnsi" w:cstheme="minorHAnsi"/>
          <w:sz w:val="22"/>
          <w:szCs w:val="22"/>
        </w:rPr>
        <w:t>………………………..</w:t>
      </w:r>
      <w:r w:rsidRPr="00FB1B5F">
        <w:rPr>
          <w:rFonts w:asciiTheme="minorHAnsi" w:hAnsiTheme="minorHAnsi" w:cstheme="minorHAnsi"/>
          <w:sz w:val="22"/>
          <w:szCs w:val="22"/>
        </w:rPr>
        <w:t xml:space="preserve"> </w:t>
      </w:r>
    </w:p>
    <w:p w14:paraId="07D841B6" w14:textId="77777777"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Postanowienia Umowy dotyczące Wykonawcy stosuje się do Wykonawców realizujących wspólnie Umowę.</w:t>
      </w:r>
    </w:p>
    <w:p w14:paraId="0E5D9360" w14:textId="67DFCFF8" w:rsidR="00430900" w:rsidRPr="00F66C2A"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 xml:space="preserve">Zakres zadań i rola każdego z Wykonawców realizujących wspólnie Umowę określone zostały </w:t>
      </w:r>
      <w:r w:rsidR="00F66C2A">
        <w:rPr>
          <w:rFonts w:asciiTheme="minorHAnsi" w:hAnsiTheme="minorHAnsi" w:cstheme="minorHAnsi"/>
          <w:sz w:val="22"/>
          <w:szCs w:val="22"/>
        </w:rPr>
        <w:t xml:space="preserve"> </w:t>
      </w:r>
      <w:r w:rsidRPr="00F66C2A">
        <w:rPr>
          <w:rFonts w:asciiTheme="minorHAnsi" w:hAnsiTheme="minorHAnsi" w:cstheme="minorHAnsi"/>
          <w:sz w:val="22"/>
          <w:szCs w:val="22"/>
        </w:rPr>
        <w:t>w umowie konsorcjum, podpisanej przez osoby upoważnione do działania w imieniu każdego Wykonawcy, a złożonej Zamawiającemu przed zawarciem niniejszej Umowy.</w:t>
      </w:r>
    </w:p>
    <w:p w14:paraId="36EB7C74" w14:textId="77777777"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 xml:space="preserve">Wykonawcy realizujący wspólnie zamówienie nie zmienią swojego składu przez cały okres wykonywania Umowy, z wyjątkiem zmian będących następstwem łączenia, podziału, przekształcenia, upadłości lub likwidacji jednego z Wykonawców realizujących wspólnie Umowę. Każda zmiana dokonana bez uprzedniej Zgody Zamawiającego będzie uważana za naruszenie postanowień niniejszej Umowy, skutkujące możliwością odstąpienia przez Zamawiającego od Umowy. </w:t>
      </w:r>
    </w:p>
    <w:p w14:paraId="031238EC" w14:textId="4370982F" w:rsidR="00430900" w:rsidRPr="00FB1B5F" w:rsidRDefault="00430900" w:rsidP="003D36B5">
      <w:pPr>
        <w:pStyle w:val="Akapitzlist"/>
        <w:widowControl w:val="0"/>
        <w:numPr>
          <w:ilvl w:val="1"/>
          <w:numId w:val="46"/>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sz w:val="22"/>
          <w:szCs w:val="22"/>
        </w:rPr>
        <w:t>Odstąpienie od Umowy przez któregokolwiek z Wykonawców realizujących wspólnie Umowę lub wstąpienie w prawa i obowiązki umowne takiego Wykonawcy przez inny podmiot stanowi podstawę do odstąpienia przez Zamawiającego od Umowy. W takim przypadku  żaden  z  Wykonawców</w:t>
      </w:r>
      <w:r w:rsidR="00F7344E" w:rsidRPr="00FB1B5F">
        <w:rPr>
          <w:rFonts w:asciiTheme="minorHAnsi" w:hAnsiTheme="minorHAnsi" w:cstheme="minorHAnsi"/>
          <w:sz w:val="22"/>
          <w:szCs w:val="22"/>
        </w:rPr>
        <w:t xml:space="preserve"> </w:t>
      </w:r>
      <w:r w:rsidRPr="00FB1B5F">
        <w:rPr>
          <w:rFonts w:asciiTheme="minorHAnsi" w:hAnsiTheme="minorHAnsi" w:cstheme="minorHAnsi"/>
          <w:sz w:val="22"/>
          <w:szCs w:val="22"/>
        </w:rPr>
        <w:t>realizujących wspólnie Umowę nie będzie uprawniony do odszkodowania z tytułu rozwiązania Umowy.</w:t>
      </w:r>
    </w:p>
    <w:p w14:paraId="2E44581A" w14:textId="77777777" w:rsidR="00397407" w:rsidRDefault="00397407" w:rsidP="00E60485">
      <w:pPr>
        <w:pStyle w:val="Akapitzlist"/>
        <w:suppressAutoHyphens w:val="0"/>
        <w:spacing w:line="276" w:lineRule="auto"/>
        <w:ind w:left="0"/>
        <w:contextualSpacing w:val="0"/>
        <w:jc w:val="both"/>
        <w:rPr>
          <w:rFonts w:asciiTheme="minorHAnsi" w:hAnsiTheme="minorHAnsi" w:cstheme="minorHAnsi"/>
          <w:b/>
          <w:sz w:val="22"/>
          <w:szCs w:val="22"/>
        </w:rPr>
      </w:pPr>
    </w:p>
    <w:p w14:paraId="492AE306" w14:textId="7E2D6338" w:rsidR="0079442B" w:rsidRPr="00FB1B5F" w:rsidRDefault="0079442B" w:rsidP="00E47647">
      <w:pPr>
        <w:pStyle w:val="Nagwek1"/>
      </w:pPr>
      <w:r w:rsidRPr="00FB1B5F">
        <w:t xml:space="preserve">§ </w:t>
      </w:r>
      <w:r w:rsidR="00430900" w:rsidRPr="00FB1B5F">
        <w:t>1</w:t>
      </w:r>
      <w:r w:rsidR="005D7EE7" w:rsidRPr="00FB1B5F">
        <w:t>8</w:t>
      </w:r>
    </w:p>
    <w:p w14:paraId="0D5439A5" w14:textId="77777777" w:rsidR="0079442B" w:rsidRPr="00FB1B5F" w:rsidRDefault="0079442B" w:rsidP="00E47647">
      <w:pPr>
        <w:pStyle w:val="Nagwek1"/>
      </w:pPr>
      <w:bookmarkStart w:id="68" w:name="_Hlk164082664"/>
      <w:r w:rsidRPr="00FB1B5F">
        <w:t>Oświadczenie dot. Federacji Rosyjskiej</w:t>
      </w:r>
    </w:p>
    <w:bookmarkEnd w:id="68"/>
    <w:p w14:paraId="733427F6" w14:textId="77777777" w:rsidR="0079442B" w:rsidRPr="00FB1B5F" w:rsidRDefault="0079442B" w:rsidP="003D36B5">
      <w:pPr>
        <w:pStyle w:val="Akapitzlist"/>
        <w:numPr>
          <w:ilvl w:val="6"/>
          <w:numId w:val="51"/>
        </w:numPr>
        <w:suppressAutoHyphens w:val="0"/>
        <w:spacing w:line="276" w:lineRule="auto"/>
        <w:ind w:left="426" w:hanging="426"/>
        <w:contextualSpacing w:val="0"/>
        <w:jc w:val="both"/>
        <w:rPr>
          <w:rFonts w:asciiTheme="minorHAnsi" w:hAnsiTheme="minorHAnsi" w:cstheme="minorHAnsi"/>
          <w:b/>
          <w:sz w:val="22"/>
          <w:szCs w:val="22"/>
        </w:rPr>
      </w:pPr>
      <w:r w:rsidRPr="00FB1B5F">
        <w:rPr>
          <w:rFonts w:asciiTheme="minorHAnsi" w:hAnsiTheme="minorHAnsi" w:cstheme="minorHAnsi"/>
          <w:bCs/>
          <w:sz w:val="22"/>
          <w:szCs w:val="22"/>
        </w:rPr>
        <w:t>Wykonawca oświadcza, że w dniu zawarcia umowy nie zachodzą wobec niego podstawy wykluczenia określone w:</w:t>
      </w:r>
    </w:p>
    <w:p w14:paraId="32EDEAF9" w14:textId="32EF1AE9" w:rsidR="0079442B" w:rsidRPr="00FB1B5F" w:rsidRDefault="0079442B" w:rsidP="003D36B5">
      <w:pPr>
        <w:pStyle w:val="Akapitzlist"/>
        <w:numPr>
          <w:ilvl w:val="0"/>
          <w:numId w:val="55"/>
        </w:numPr>
        <w:suppressAutoHyphens w:val="0"/>
        <w:spacing w:line="276" w:lineRule="auto"/>
        <w:ind w:left="993" w:hanging="425"/>
        <w:jc w:val="both"/>
        <w:rPr>
          <w:rFonts w:asciiTheme="minorHAnsi" w:hAnsiTheme="minorHAnsi" w:cstheme="minorHAnsi"/>
          <w:bCs/>
          <w:sz w:val="22"/>
          <w:szCs w:val="22"/>
        </w:rPr>
      </w:pPr>
      <w:r w:rsidRPr="00FB1B5F">
        <w:rPr>
          <w:rFonts w:asciiTheme="minorHAnsi" w:hAnsiTheme="minorHAnsi" w:cstheme="minorHAnsi"/>
          <w:bCs/>
          <w:sz w:val="22"/>
          <w:szCs w:val="22"/>
        </w:rPr>
        <w:t>art. 7 ust. 1 ustawy z dnia 13 kwietnia 2022 r. o szczególnych rozwiązaniach w zakresie przeciwdziałania wspieraniu agresji na Ukrainę oraz służących ochronie bezpieczeństwa narodowego (</w:t>
      </w:r>
      <w:proofErr w:type="spellStart"/>
      <w:r w:rsidR="003A514C">
        <w:rPr>
          <w:rFonts w:asciiTheme="minorHAnsi" w:hAnsiTheme="minorHAnsi" w:cstheme="minorHAnsi"/>
          <w:bCs/>
          <w:sz w:val="22"/>
          <w:szCs w:val="22"/>
        </w:rPr>
        <w:t>t.j</w:t>
      </w:r>
      <w:proofErr w:type="spellEnd"/>
      <w:r w:rsidR="003A514C">
        <w:rPr>
          <w:rFonts w:asciiTheme="minorHAnsi" w:hAnsiTheme="minorHAnsi" w:cstheme="minorHAnsi"/>
          <w:bCs/>
          <w:sz w:val="22"/>
          <w:szCs w:val="22"/>
        </w:rPr>
        <w:t xml:space="preserve">. </w:t>
      </w:r>
      <w:r w:rsidRPr="00FB1B5F">
        <w:rPr>
          <w:rFonts w:asciiTheme="minorHAnsi" w:hAnsiTheme="minorHAnsi" w:cstheme="minorHAnsi"/>
          <w:bCs/>
          <w:sz w:val="22"/>
          <w:szCs w:val="22"/>
        </w:rPr>
        <w:t>Dz.U. 202</w:t>
      </w:r>
      <w:r w:rsidR="00121F3C" w:rsidRPr="00FB1B5F">
        <w:rPr>
          <w:rFonts w:asciiTheme="minorHAnsi" w:hAnsiTheme="minorHAnsi" w:cstheme="minorHAnsi"/>
          <w:bCs/>
          <w:sz w:val="22"/>
          <w:szCs w:val="22"/>
        </w:rPr>
        <w:t>5</w:t>
      </w:r>
      <w:r w:rsidRPr="00FB1B5F">
        <w:rPr>
          <w:rFonts w:asciiTheme="minorHAnsi" w:hAnsiTheme="minorHAnsi" w:cstheme="minorHAnsi"/>
          <w:bCs/>
          <w:sz w:val="22"/>
          <w:szCs w:val="22"/>
        </w:rPr>
        <w:t xml:space="preserve"> poz. 5</w:t>
      </w:r>
      <w:r w:rsidR="00121F3C" w:rsidRPr="00FB1B5F">
        <w:rPr>
          <w:rFonts w:asciiTheme="minorHAnsi" w:hAnsiTheme="minorHAnsi" w:cstheme="minorHAnsi"/>
          <w:bCs/>
          <w:sz w:val="22"/>
          <w:szCs w:val="22"/>
        </w:rPr>
        <w:t>14</w:t>
      </w:r>
      <w:r w:rsidRPr="00FB1B5F">
        <w:rPr>
          <w:rFonts w:asciiTheme="minorHAnsi" w:hAnsiTheme="minorHAnsi" w:cstheme="minorHAnsi"/>
          <w:bCs/>
          <w:sz w:val="22"/>
          <w:szCs w:val="22"/>
        </w:rPr>
        <w:t>),</w:t>
      </w:r>
    </w:p>
    <w:p w14:paraId="6C5C2DCB" w14:textId="77777777" w:rsidR="0079442B" w:rsidRPr="00FB1B5F" w:rsidRDefault="0079442B" w:rsidP="003D36B5">
      <w:pPr>
        <w:pStyle w:val="Akapitzlist"/>
        <w:numPr>
          <w:ilvl w:val="0"/>
          <w:numId w:val="55"/>
        </w:numPr>
        <w:suppressAutoHyphens w:val="0"/>
        <w:spacing w:line="276" w:lineRule="auto"/>
        <w:ind w:left="993" w:hanging="425"/>
        <w:jc w:val="both"/>
        <w:rPr>
          <w:rFonts w:asciiTheme="minorHAnsi" w:hAnsiTheme="minorHAnsi" w:cstheme="minorHAnsi"/>
          <w:bCs/>
          <w:sz w:val="22"/>
          <w:szCs w:val="22"/>
        </w:rPr>
      </w:pPr>
      <w:r w:rsidRPr="00FB1B5F">
        <w:rPr>
          <w:rFonts w:asciiTheme="minorHAnsi" w:hAnsiTheme="minorHAnsi" w:cstheme="minorHAnsi"/>
          <w:bCs/>
          <w:sz w:val="22"/>
          <w:szCs w:val="22"/>
        </w:rPr>
        <w:t>art. 5k rozporządzenia Rady (UE) nr 833/2014 z dnia 31 lipca 2014 r. w brzmieniu nadanym rozporządzeniem Rady (UE) 2022/576, oraz zobowiązuje się do aktualizowania powyższego oświadczenia w przypadku wszelkich zmian w tym zakresie.</w:t>
      </w:r>
    </w:p>
    <w:p w14:paraId="2755AEB2" w14:textId="66729B6C" w:rsidR="0079442B" w:rsidRPr="00FB1B5F" w:rsidRDefault="0079442B" w:rsidP="003D36B5">
      <w:pPr>
        <w:pStyle w:val="Akapitzlist"/>
        <w:numPr>
          <w:ilvl w:val="6"/>
          <w:numId w:val="51"/>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W przypadku zaistnienia zmian w złożonym oświadczeniu Wykonawca zobowiązuje się do ich aktualizacji w ciągu 7 dni od zaistnienia zmian</w:t>
      </w:r>
      <w:r w:rsidR="00F66C2A">
        <w:rPr>
          <w:rFonts w:asciiTheme="minorHAnsi" w:hAnsiTheme="minorHAnsi" w:cstheme="minorHAnsi"/>
          <w:bCs/>
          <w:sz w:val="22"/>
          <w:szCs w:val="22"/>
        </w:rPr>
        <w:t>.</w:t>
      </w:r>
    </w:p>
    <w:p w14:paraId="1D1BB683" w14:textId="37AB0F48" w:rsidR="0079442B" w:rsidRPr="00FB1B5F" w:rsidRDefault="0079442B" w:rsidP="003D36B5">
      <w:pPr>
        <w:pStyle w:val="Akapitzlist"/>
        <w:numPr>
          <w:ilvl w:val="6"/>
          <w:numId w:val="51"/>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lastRenderedPageBreak/>
        <w:t>Lista</w:t>
      </w:r>
      <w:r w:rsidR="006A4E60" w:rsidRPr="00FB1B5F">
        <w:rPr>
          <w:rFonts w:asciiTheme="minorHAnsi" w:hAnsiTheme="minorHAnsi" w:cstheme="minorHAnsi"/>
          <w:bCs/>
          <w:sz w:val="22"/>
          <w:szCs w:val="22"/>
        </w:rPr>
        <w:t xml:space="preserve"> </w:t>
      </w:r>
      <w:r w:rsidRPr="00FB1B5F">
        <w:rPr>
          <w:rFonts w:asciiTheme="minorHAnsi" w:hAnsiTheme="minorHAnsi" w:cstheme="minorHAnsi"/>
          <w:bCs/>
          <w:sz w:val="22"/>
          <w:szCs w:val="22"/>
        </w:rPr>
        <w:t xml:space="preserve">podwykonawców, dostawców i podmiotów, na których zdolności Wykonawca polega </w:t>
      </w:r>
      <w:r w:rsidR="00F23855" w:rsidRPr="00FB1B5F">
        <w:rPr>
          <w:rFonts w:asciiTheme="minorHAnsi" w:hAnsiTheme="minorHAnsi" w:cstheme="minorHAnsi"/>
          <w:bCs/>
          <w:sz w:val="22"/>
          <w:szCs w:val="22"/>
        </w:rPr>
        <w:br/>
      </w:r>
      <w:r w:rsidRPr="00FB1B5F">
        <w:rPr>
          <w:rFonts w:asciiTheme="minorHAnsi" w:hAnsiTheme="minorHAnsi" w:cstheme="minorHAnsi"/>
          <w:bCs/>
          <w:sz w:val="22"/>
          <w:szCs w:val="22"/>
        </w:rPr>
        <w:t xml:space="preserve">w przypadku, gdy przypada na nich ponad 10 % wartości zamówienia stanowi załącznik nr </w:t>
      </w:r>
      <w:r w:rsidR="00EC419E">
        <w:rPr>
          <w:rFonts w:asciiTheme="minorHAnsi" w:hAnsiTheme="minorHAnsi" w:cstheme="minorHAnsi"/>
          <w:bCs/>
          <w:sz w:val="22"/>
          <w:szCs w:val="22"/>
        </w:rPr>
        <w:t>16</w:t>
      </w:r>
      <w:r w:rsidRPr="00FB1B5F">
        <w:rPr>
          <w:rFonts w:asciiTheme="minorHAnsi" w:hAnsiTheme="minorHAnsi" w:cstheme="minorHAnsi"/>
          <w:bCs/>
          <w:sz w:val="22"/>
          <w:szCs w:val="22"/>
        </w:rPr>
        <w:t xml:space="preserve"> do umowy.</w:t>
      </w:r>
    </w:p>
    <w:p w14:paraId="398F4F85" w14:textId="38762130" w:rsidR="00733F1A" w:rsidRPr="00E34F0D" w:rsidRDefault="0079442B" w:rsidP="003D36B5">
      <w:pPr>
        <w:pStyle w:val="Akapitzlist"/>
        <w:numPr>
          <w:ilvl w:val="6"/>
          <w:numId w:val="51"/>
        </w:numPr>
        <w:spacing w:line="276" w:lineRule="auto"/>
        <w:ind w:left="426" w:hanging="426"/>
        <w:jc w:val="both"/>
        <w:rPr>
          <w:rFonts w:asciiTheme="minorHAnsi" w:hAnsiTheme="minorHAnsi" w:cstheme="minorHAnsi"/>
          <w:bCs/>
          <w:sz w:val="22"/>
          <w:szCs w:val="22"/>
        </w:rPr>
      </w:pPr>
      <w:r w:rsidRPr="00FB1B5F">
        <w:rPr>
          <w:rFonts w:asciiTheme="minorHAnsi" w:hAnsiTheme="minorHAnsi" w:cstheme="minorHAnsi"/>
          <w:bCs/>
          <w:sz w:val="22"/>
          <w:szCs w:val="22"/>
        </w:rPr>
        <w:t xml:space="preserve">Lista stanowiąca załącznik nr </w:t>
      </w:r>
      <w:r w:rsidR="00EC419E">
        <w:rPr>
          <w:rFonts w:asciiTheme="minorHAnsi" w:hAnsiTheme="minorHAnsi" w:cstheme="minorHAnsi"/>
          <w:bCs/>
          <w:sz w:val="22"/>
          <w:szCs w:val="22"/>
        </w:rPr>
        <w:t>16</w:t>
      </w:r>
      <w:r w:rsidRPr="00FB1B5F">
        <w:rPr>
          <w:rFonts w:asciiTheme="minorHAnsi" w:hAnsiTheme="minorHAnsi" w:cstheme="minorHAnsi"/>
          <w:bCs/>
          <w:sz w:val="22"/>
          <w:szCs w:val="22"/>
        </w:rPr>
        <w:t xml:space="preserve"> do umowy zawiera podmioty wobec których nie zachodzą podstawy wykluczenia z postępowania o udzielenie zamówienia przewidziane w art. 5k rozporządzenia 833/2014 w brzmieniu nadanym rozporządzeniem 2022/576.</w:t>
      </w:r>
    </w:p>
    <w:p w14:paraId="235AD0A0" w14:textId="77777777" w:rsidR="007376D9" w:rsidRPr="00E34F0D" w:rsidRDefault="007376D9" w:rsidP="00E34F0D">
      <w:pPr>
        <w:suppressAutoHyphens w:val="0"/>
        <w:spacing w:line="276" w:lineRule="auto"/>
        <w:jc w:val="both"/>
        <w:rPr>
          <w:rFonts w:asciiTheme="minorHAnsi" w:hAnsiTheme="minorHAnsi" w:cstheme="minorHAnsi"/>
          <w:bCs/>
          <w:sz w:val="22"/>
          <w:szCs w:val="22"/>
        </w:rPr>
      </w:pPr>
    </w:p>
    <w:p w14:paraId="7576A1E5" w14:textId="159B701C" w:rsidR="0079442B" w:rsidRPr="00FB1B5F" w:rsidRDefault="0079442B" w:rsidP="001E12C9">
      <w:pPr>
        <w:pStyle w:val="Nagwek1"/>
      </w:pPr>
      <w:r w:rsidRPr="00FB1B5F">
        <w:t xml:space="preserve">§ </w:t>
      </w:r>
      <w:r w:rsidR="00430900" w:rsidRPr="00FB1B5F">
        <w:t>1</w:t>
      </w:r>
      <w:r w:rsidR="005D7EE7" w:rsidRPr="00FB1B5F">
        <w:t>9</w:t>
      </w:r>
    </w:p>
    <w:p w14:paraId="632DCD7E" w14:textId="77777777" w:rsidR="0079442B" w:rsidRPr="00FB1B5F" w:rsidRDefault="0079442B" w:rsidP="001E12C9">
      <w:pPr>
        <w:pStyle w:val="Nagwek1"/>
      </w:pPr>
      <w:r w:rsidRPr="00FB1B5F">
        <w:t>Siła wyższa</w:t>
      </w:r>
    </w:p>
    <w:p w14:paraId="6F314BFD" w14:textId="77777777" w:rsidR="0079442B" w:rsidRPr="00FB1B5F" w:rsidRDefault="0079442B" w:rsidP="003D36B5">
      <w:pPr>
        <w:numPr>
          <w:ilvl w:val="0"/>
          <w:numId w:val="11"/>
        </w:numPr>
        <w:tabs>
          <w:tab w:val="clear" w:pos="360"/>
          <w:tab w:val="num" w:pos="426"/>
        </w:tabs>
        <w:suppressAutoHyphens w:val="0"/>
        <w:spacing w:line="276" w:lineRule="auto"/>
        <w:ind w:left="426" w:hanging="426"/>
        <w:jc w:val="both"/>
        <w:rPr>
          <w:rFonts w:asciiTheme="minorHAnsi" w:hAnsiTheme="minorHAnsi" w:cstheme="minorHAnsi"/>
          <w:sz w:val="22"/>
          <w:szCs w:val="22"/>
        </w:rPr>
      </w:pPr>
      <w:bookmarkStart w:id="69" w:name="_Hlk167197674"/>
      <w:r w:rsidRPr="00FB1B5F">
        <w:rPr>
          <w:rFonts w:asciiTheme="minorHAnsi" w:hAnsiTheme="minorHAnsi" w:cstheme="minorHAnsi"/>
          <w:sz w:val="22"/>
          <w:szCs w:val="22"/>
        </w:rPr>
        <w:t>Strony nie ponoszą odpowiedzialności za niewykonanie lub nienależyte wykonanie Umowy w całości lub w części, będące następstwem działania Siły Wyższej.</w:t>
      </w:r>
    </w:p>
    <w:p w14:paraId="513D145B" w14:textId="26E3F4B9" w:rsidR="0079442B" w:rsidRPr="00FB1B5F" w:rsidRDefault="0079442B" w:rsidP="003D36B5">
      <w:pPr>
        <w:numPr>
          <w:ilvl w:val="0"/>
          <w:numId w:val="11"/>
        </w:numPr>
        <w:tabs>
          <w:tab w:val="clear" w:pos="360"/>
          <w:tab w:val="num" w:pos="426"/>
        </w:tabs>
        <w:suppressAutoHyphens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Siła Wyższa oznacza zdarzenie nagłe, nieprzewidywalne i niezależne od woli Stron, uniemożliwiające </w:t>
      </w:r>
      <w:r w:rsidR="00EC419E">
        <w:rPr>
          <w:rFonts w:asciiTheme="minorHAnsi" w:hAnsiTheme="minorHAnsi" w:cstheme="minorHAnsi"/>
          <w:sz w:val="22"/>
          <w:szCs w:val="22"/>
        </w:rPr>
        <w:t xml:space="preserve"> </w:t>
      </w:r>
      <w:r w:rsidRPr="00FB1B5F">
        <w:rPr>
          <w:rFonts w:asciiTheme="minorHAnsi" w:hAnsiTheme="minorHAnsi" w:cstheme="minorHAnsi"/>
          <w:sz w:val="22"/>
          <w:szCs w:val="22"/>
        </w:rPr>
        <w:t xml:space="preserve">w całości lub części wywiązanie się ze zobowiązań wynikających z niniejszej Umowy, na stałe lub na pewien czas, któremu nie można zapobiec, ani przeciwdziałać przy zachowaniu przez Strony należytej staranności. Przejawami Siły Wyższej są w szczególności: klęski żywiołowe (w tym pożar, powódź, susza, trzęsienie ziemi, huragan), akty władzy państwowej (w tym: stan wojenny, stan wyjątkowy, embarga, blokady itp.), działania wojenne, akty sabotażu, akty terrorystyczne, strajki powszechne lub inne niepokoje społeczne o charakterze powszechnym, a także dalsze, nie występujące w dacie podpisania umowy, skutki pandemii wywołanej chorobami zakaźnymi, jak również skutki stanu zagrożenia epidemicznego, a mających wpływ na realizację umowy. </w:t>
      </w:r>
    </w:p>
    <w:p w14:paraId="2F42D32E" w14:textId="77777777" w:rsidR="0079442B" w:rsidRPr="00FB1B5F" w:rsidRDefault="0079442B" w:rsidP="003D36B5">
      <w:pPr>
        <w:numPr>
          <w:ilvl w:val="0"/>
          <w:numId w:val="11"/>
        </w:numPr>
        <w:tabs>
          <w:tab w:val="clear" w:pos="360"/>
          <w:tab w:val="num" w:pos="426"/>
        </w:tabs>
        <w:suppressAutoHyphens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Strona dotknięta Siłą Wyższą zobowiązuje się niezwłocznie (do 72 godzin od wystąpienia zdarzenia) powiadomić w formie pisemnej drugą Stronę o zaistnieniu Siły Wyższej, jak również o ustaniu oddziaływania Siły Wyższej.</w:t>
      </w:r>
    </w:p>
    <w:p w14:paraId="31AC69AC" w14:textId="12301F39" w:rsidR="0079442B" w:rsidRPr="00FB1B5F" w:rsidRDefault="0079442B" w:rsidP="00490884">
      <w:pPr>
        <w:pStyle w:val="Akapitzlist"/>
        <w:numPr>
          <w:ilvl w:val="0"/>
          <w:numId w:val="11"/>
        </w:numPr>
        <w:tabs>
          <w:tab w:val="clear" w:pos="360"/>
          <w:tab w:val="num" w:pos="426"/>
          <w:tab w:val="left" w:pos="4173"/>
          <w:tab w:val="center" w:pos="4534"/>
        </w:tabs>
        <w:spacing w:line="276" w:lineRule="auto"/>
        <w:ind w:left="426" w:hanging="426"/>
        <w:contextualSpacing w:val="0"/>
        <w:jc w:val="both"/>
        <w:rPr>
          <w:rFonts w:asciiTheme="minorHAnsi" w:hAnsiTheme="minorHAnsi" w:cstheme="minorHAnsi"/>
          <w:sz w:val="22"/>
          <w:szCs w:val="22"/>
        </w:rPr>
      </w:pPr>
      <w:r w:rsidRPr="00FB1B5F">
        <w:rPr>
          <w:rFonts w:asciiTheme="minorHAnsi" w:hAnsiTheme="minorHAnsi" w:cstheme="minorHAnsi"/>
          <w:sz w:val="22"/>
          <w:szCs w:val="22"/>
        </w:rPr>
        <w:t>Ciężar dowodu zaistnienia Siły Wyższej spoczywa na Stronie, która powołuje się</w:t>
      </w:r>
      <w:r w:rsidR="00EC419E">
        <w:rPr>
          <w:rFonts w:asciiTheme="minorHAnsi" w:hAnsiTheme="minorHAnsi" w:cstheme="minorHAnsi"/>
          <w:sz w:val="22"/>
          <w:szCs w:val="22"/>
        </w:rPr>
        <w:t xml:space="preserve"> </w:t>
      </w:r>
      <w:r w:rsidRPr="00FB1B5F">
        <w:rPr>
          <w:rFonts w:asciiTheme="minorHAnsi" w:hAnsiTheme="minorHAnsi" w:cstheme="minorHAnsi"/>
          <w:sz w:val="22"/>
          <w:szCs w:val="22"/>
        </w:rPr>
        <w:t>na jej wystąpienie.</w:t>
      </w:r>
    </w:p>
    <w:bookmarkEnd w:id="69"/>
    <w:p w14:paraId="3E5EBCC8" w14:textId="77777777" w:rsidR="0079442B" w:rsidRPr="00FB1B5F" w:rsidRDefault="0079442B" w:rsidP="007047AF">
      <w:pPr>
        <w:spacing w:line="276" w:lineRule="auto"/>
        <w:jc w:val="center"/>
        <w:rPr>
          <w:rFonts w:asciiTheme="minorHAnsi" w:hAnsiTheme="minorHAnsi" w:cstheme="minorHAnsi"/>
          <w:b/>
          <w:spacing w:val="-3"/>
          <w:sz w:val="22"/>
          <w:szCs w:val="22"/>
        </w:rPr>
      </w:pPr>
    </w:p>
    <w:p w14:paraId="537D2191" w14:textId="7BA69EDD" w:rsidR="0079442B" w:rsidRDefault="0079442B" w:rsidP="001E12C9">
      <w:pPr>
        <w:pStyle w:val="Nagwek1"/>
      </w:pPr>
      <w:r w:rsidRPr="00FB1B5F">
        <w:t xml:space="preserve">§ </w:t>
      </w:r>
      <w:r w:rsidR="005D7EE7" w:rsidRPr="00FB1B5F">
        <w:t>20</w:t>
      </w:r>
    </w:p>
    <w:p w14:paraId="35D0B70E" w14:textId="7C4EA35E" w:rsidR="00F42B3B" w:rsidRDefault="00F42B3B" w:rsidP="00F42B3B">
      <w:pPr>
        <w:pStyle w:val="Nagwek1"/>
      </w:pPr>
      <w:r>
        <w:t>Szkolenia</w:t>
      </w:r>
    </w:p>
    <w:p w14:paraId="366EA651" w14:textId="5B2A8228" w:rsidR="008A2F69"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 xml:space="preserve">Wykonawca zobowiązuje się do przeprowadzenia szkoleń dla pracowników Zamawiającego </w:t>
      </w:r>
      <w:r w:rsidR="00B01D23" w:rsidRPr="003D36B5">
        <w:rPr>
          <w:rFonts w:asciiTheme="minorHAnsi" w:hAnsiTheme="minorHAnsi" w:cstheme="minorHAnsi"/>
          <w:sz w:val="22"/>
          <w:szCs w:val="22"/>
          <w:lang w:eastAsia="pl-PL"/>
        </w:rPr>
        <w:t>(50 osób</w:t>
      </w:r>
      <w:r w:rsidR="00EC419E">
        <w:rPr>
          <w:rFonts w:asciiTheme="minorHAnsi" w:hAnsiTheme="minorHAnsi" w:cstheme="minorHAnsi"/>
          <w:sz w:val="22"/>
          <w:szCs w:val="22"/>
          <w:lang w:eastAsia="pl-PL"/>
        </w:rPr>
        <w:t xml:space="preserve"> +/- 10%</w:t>
      </w:r>
      <w:r w:rsidR="00B01D23" w:rsidRPr="003D36B5">
        <w:rPr>
          <w:rFonts w:asciiTheme="minorHAnsi" w:hAnsiTheme="minorHAnsi" w:cstheme="minorHAnsi"/>
          <w:sz w:val="22"/>
          <w:szCs w:val="22"/>
          <w:lang w:eastAsia="pl-PL"/>
        </w:rPr>
        <w:t xml:space="preserve">) </w:t>
      </w:r>
      <w:r w:rsidRPr="003D36B5">
        <w:rPr>
          <w:rFonts w:asciiTheme="minorHAnsi" w:hAnsiTheme="minorHAnsi" w:cstheme="minorHAnsi"/>
          <w:sz w:val="22"/>
          <w:szCs w:val="22"/>
          <w:lang w:eastAsia="pl-PL"/>
        </w:rPr>
        <w:t>z zakresu obsługi, eksploatacji, konserwacji urządzeń dostarczonych oraz uruchomionych w ramach realizacji przedmiotu niniejszej umowy.</w:t>
      </w:r>
    </w:p>
    <w:p w14:paraId="19B8ADE1" w14:textId="2C73E5E1" w:rsidR="00AB0685"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 xml:space="preserve">Szkolenia zostaną przeprowadzone po </w:t>
      </w:r>
      <w:r w:rsidR="00B77DC2" w:rsidRPr="003D36B5">
        <w:rPr>
          <w:rFonts w:asciiTheme="minorHAnsi" w:hAnsiTheme="minorHAnsi" w:cstheme="minorHAnsi"/>
          <w:sz w:val="22"/>
          <w:szCs w:val="22"/>
          <w:lang w:eastAsia="pl-PL"/>
        </w:rPr>
        <w:t>dostarczeniu</w:t>
      </w:r>
      <w:r w:rsidRPr="003D36B5">
        <w:rPr>
          <w:rFonts w:asciiTheme="minorHAnsi" w:hAnsiTheme="minorHAnsi" w:cstheme="minorHAnsi"/>
          <w:sz w:val="22"/>
          <w:szCs w:val="22"/>
          <w:lang w:eastAsia="pl-PL"/>
        </w:rPr>
        <w:t xml:space="preserve"> oraz uruchomieniu urządzeń, a przed dokonaniem odbioru końcowego przedmiotu umowy</w:t>
      </w:r>
      <w:r w:rsidR="00A95356">
        <w:rPr>
          <w:rFonts w:asciiTheme="minorHAnsi" w:hAnsiTheme="minorHAnsi" w:cstheme="minorHAnsi"/>
          <w:sz w:val="22"/>
          <w:szCs w:val="22"/>
          <w:lang w:eastAsia="pl-PL"/>
        </w:rPr>
        <w:t xml:space="preserve"> o którym mowa w §5 ust 1 lit. c) umowy</w:t>
      </w:r>
      <w:r w:rsidRPr="003D36B5">
        <w:rPr>
          <w:rFonts w:asciiTheme="minorHAnsi" w:hAnsiTheme="minorHAnsi" w:cstheme="minorHAnsi"/>
          <w:sz w:val="22"/>
          <w:szCs w:val="22"/>
          <w:lang w:eastAsia="pl-PL"/>
        </w:rPr>
        <w:t>.</w:t>
      </w:r>
    </w:p>
    <w:p w14:paraId="163604B1" w14:textId="7B0929E9" w:rsidR="00AB0685"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Szkolenia będą przeprowadzone w miejscu wskazanym przez Zamawiającego, na terenie Międzynarodowego Portu Lotniczego „Katowice” w Pyrzowicach</w:t>
      </w:r>
      <w:r w:rsidR="006C17C3" w:rsidRPr="003D36B5">
        <w:rPr>
          <w:rFonts w:asciiTheme="minorHAnsi" w:hAnsiTheme="minorHAnsi" w:cstheme="minorHAnsi"/>
          <w:sz w:val="22"/>
          <w:szCs w:val="22"/>
          <w:lang w:eastAsia="pl-PL"/>
        </w:rPr>
        <w:t xml:space="preserve">.  </w:t>
      </w:r>
    </w:p>
    <w:p w14:paraId="06F3B9B4" w14:textId="77777777" w:rsidR="00AB0685"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Wykonawca zapewni materiały szkoleniowe w formie papierowej lub elektronicznej dla uczestników szkolenia, obejmujące w szczególności instrukcje obsługi urządzeń, schematy działania oraz podstawowe procedury eksploatacyjne.</w:t>
      </w:r>
    </w:p>
    <w:p w14:paraId="32E4A65F" w14:textId="53C359F9" w:rsidR="00AB0685"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lastRenderedPageBreak/>
        <w:t>Z przeprowadzenia szkolenia zostanie sporządzony protokół podpisany przez przedstawicieli Stron, zawierający w szczególności: datę i miejsce szkolenia, listę uczestników oraz potwierdzenie jego przeprowadzenia.</w:t>
      </w:r>
    </w:p>
    <w:p w14:paraId="22B0AC64" w14:textId="1135A27D" w:rsidR="0079442B" w:rsidRPr="003D36B5" w:rsidRDefault="00F42B3B" w:rsidP="003D36B5">
      <w:pPr>
        <w:pStyle w:val="Akapitzlist"/>
        <w:numPr>
          <w:ilvl w:val="0"/>
          <w:numId w:val="117"/>
        </w:numPr>
        <w:suppressAutoHyphens w:val="0"/>
        <w:spacing w:after="100" w:afterAutospacing="1" w:line="276" w:lineRule="auto"/>
        <w:ind w:left="426" w:hanging="426"/>
        <w:jc w:val="both"/>
        <w:rPr>
          <w:rFonts w:asciiTheme="minorHAnsi" w:hAnsiTheme="minorHAnsi" w:cstheme="minorHAnsi"/>
          <w:sz w:val="22"/>
          <w:szCs w:val="22"/>
          <w:lang w:eastAsia="pl-PL"/>
        </w:rPr>
      </w:pPr>
      <w:r w:rsidRPr="003D36B5">
        <w:rPr>
          <w:rFonts w:asciiTheme="minorHAnsi" w:hAnsiTheme="minorHAnsi" w:cstheme="minorHAnsi"/>
          <w:sz w:val="22"/>
          <w:szCs w:val="22"/>
          <w:lang w:eastAsia="pl-PL"/>
        </w:rPr>
        <w:t xml:space="preserve">Koszt przeprowadzenia szkoleń oraz przygotowania materiałów szkoleniowych jest wliczony </w:t>
      </w:r>
      <w:r w:rsidR="00AB0685" w:rsidRPr="003D36B5">
        <w:rPr>
          <w:rFonts w:asciiTheme="minorHAnsi" w:hAnsiTheme="minorHAnsi" w:cstheme="minorHAnsi"/>
          <w:sz w:val="22"/>
          <w:szCs w:val="22"/>
          <w:lang w:eastAsia="pl-PL"/>
        </w:rPr>
        <w:br/>
      </w:r>
      <w:r w:rsidRPr="003D36B5">
        <w:rPr>
          <w:rFonts w:asciiTheme="minorHAnsi" w:hAnsiTheme="minorHAnsi" w:cstheme="minorHAnsi"/>
          <w:sz w:val="22"/>
          <w:szCs w:val="22"/>
          <w:lang w:eastAsia="pl-PL"/>
        </w:rPr>
        <w:t xml:space="preserve">w wynagrodzenie Wykonawcy określone w </w:t>
      </w:r>
      <w:r w:rsidR="00D00ED6" w:rsidRPr="003D36B5">
        <w:rPr>
          <w:rFonts w:asciiTheme="minorHAnsi" w:hAnsiTheme="minorHAnsi" w:cstheme="minorHAnsi"/>
          <w:sz w:val="22"/>
          <w:szCs w:val="22"/>
          <w:lang w:eastAsia="pl-PL"/>
        </w:rPr>
        <w:t>§ 8 ust. 1 pkt 5).</w:t>
      </w:r>
    </w:p>
    <w:p w14:paraId="272EA68E" w14:textId="0E2359DC" w:rsidR="00EA2659" w:rsidRPr="003D36B5" w:rsidRDefault="00AE7141" w:rsidP="003D36B5">
      <w:pPr>
        <w:pStyle w:val="Akapitzlist"/>
        <w:numPr>
          <w:ilvl w:val="0"/>
          <w:numId w:val="117"/>
        </w:numPr>
        <w:suppressAutoHyphens w:val="0"/>
        <w:spacing w:after="100" w:afterAutospacing="1" w:line="276" w:lineRule="auto"/>
        <w:ind w:left="426" w:hanging="426"/>
        <w:rPr>
          <w:rFonts w:asciiTheme="minorHAnsi" w:hAnsiTheme="minorHAnsi" w:cstheme="minorHAnsi"/>
          <w:sz w:val="22"/>
          <w:szCs w:val="22"/>
          <w:lang w:eastAsia="pl-PL"/>
        </w:rPr>
      </w:pPr>
      <w:r w:rsidRPr="003D36B5">
        <w:rPr>
          <w:rFonts w:asciiTheme="minorHAnsi" w:hAnsiTheme="minorHAnsi" w:cstheme="minorHAnsi"/>
          <w:bCs/>
          <w:sz w:val="22"/>
          <w:szCs w:val="22"/>
          <w:lang w:eastAsia="pl-PL"/>
        </w:rPr>
        <w:t xml:space="preserve">Strony </w:t>
      </w:r>
      <w:r w:rsidR="00EA2659" w:rsidRPr="003D36B5">
        <w:rPr>
          <w:rFonts w:asciiTheme="minorHAnsi" w:hAnsiTheme="minorHAnsi" w:cstheme="minorHAnsi"/>
          <w:bCs/>
          <w:sz w:val="22"/>
          <w:szCs w:val="22"/>
          <w:lang w:eastAsia="pl-PL"/>
        </w:rPr>
        <w:t>przed przystąpieniem do przeszkolenia pracowników Zamawiającego podpisz</w:t>
      </w:r>
      <w:r w:rsidRPr="003D36B5">
        <w:rPr>
          <w:rFonts w:asciiTheme="minorHAnsi" w:hAnsiTheme="minorHAnsi" w:cstheme="minorHAnsi"/>
          <w:bCs/>
          <w:sz w:val="22"/>
          <w:szCs w:val="22"/>
          <w:lang w:eastAsia="pl-PL"/>
        </w:rPr>
        <w:t>ą</w:t>
      </w:r>
      <w:r w:rsidR="00EA2659" w:rsidRPr="003D36B5">
        <w:rPr>
          <w:rFonts w:asciiTheme="minorHAnsi" w:hAnsiTheme="minorHAnsi" w:cstheme="minorHAnsi"/>
          <w:bCs/>
          <w:sz w:val="22"/>
          <w:szCs w:val="22"/>
          <w:lang w:eastAsia="pl-PL"/>
        </w:rPr>
        <w:t xml:space="preserve"> umowę powierzenia danych osobowych, zgodną z załącznikiem nr 18 do umowy.</w:t>
      </w:r>
    </w:p>
    <w:bookmarkEnd w:id="65"/>
    <w:p w14:paraId="1D7E2F71" w14:textId="18500223" w:rsidR="00B05597" w:rsidRPr="00FB1B5F" w:rsidRDefault="00B05597" w:rsidP="001E12C9">
      <w:pPr>
        <w:pStyle w:val="Nagwek1"/>
      </w:pPr>
      <w:r w:rsidRPr="00FB1B5F">
        <w:t xml:space="preserve">§ </w:t>
      </w:r>
      <w:r w:rsidR="005D7EE7" w:rsidRPr="00FB1B5F">
        <w:t>21</w:t>
      </w:r>
    </w:p>
    <w:p w14:paraId="417996E2" w14:textId="5509552E" w:rsidR="00B05597" w:rsidRPr="00FB1B5F" w:rsidRDefault="00B05597" w:rsidP="001E12C9">
      <w:pPr>
        <w:pStyle w:val="Nagwek1"/>
      </w:pPr>
      <w:r w:rsidRPr="00FB1B5F">
        <w:t>Kary umowne</w:t>
      </w:r>
    </w:p>
    <w:p w14:paraId="334AA865" w14:textId="77777777" w:rsidR="000B4EFA" w:rsidRPr="00FB1B5F" w:rsidRDefault="0079442B" w:rsidP="003D36B5">
      <w:pPr>
        <w:pStyle w:val="Akapitzlist"/>
        <w:widowControl w:val="0"/>
        <w:numPr>
          <w:ilvl w:val="6"/>
          <w:numId w:val="11"/>
        </w:numPr>
        <w:tabs>
          <w:tab w:val="clear" w:pos="2520"/>
          <w:tab w:val="left" w:pos="426"/>
          <w:tab w:val="num" w:pos="2160"/>
        </w:tabs>
        <w:suppressAutoHyphens w:val="0"/>
        <w:spacing w:line="276" w:lineRule="auto"/>
        <w:ind w:left="426" w:hanging="426"/>
        <w:jc w:val="both"/>
        <w:rPr>
          <w:rFonts w:asciiTheme="minorHAnsi" w:hAnsiTheme="minorHAnsi" w:cstheme="minorHAnsi"/>
          <w:sz w:val="22"/>
          <w:szCs w:val="22"/>
        </w:rPr>
      </w:pPr>
      <w:bookmarkStart w:id="70" w:name="_Hlk36535942"/>
      <w:r w:rsidRPr="00FB1B5F">
        <w:rPr>
          <w:rFonts w:asciiTheme="minorHAnsi" w:hAnsiTheme="minorHAnsi" w:cstheme="minorHAnsi"/>
          <w:sz w:val="22"/>
          <w:szCs w:val="22"/>
        </w:rPr>
        <w:t>Strony ustalają, że obowiązującą formą odszkodowania są kary umowne.</w:t>
      </w:r>
    </w:p>
    <w:p w14:paraId="08BF3C47" w14:textId="23F53B58" w:rsidR="0079442B" w:rsidRPr="00FB1B5F" w:rsidRDefault="0079442B" w:rsidP="003D36B5">
      <w:pPr>
        <w:pStyle w:val="Akapitzlist"/>
        <w:widowControl w:val="0"/>
        <w:numPr>
          <w:ilvl w:val="6"/>
          <w:numId w:val="11"/>
        </w:numPr>
        <w:tabs>
          <w:tab w:val="clear" w:pos="2520"/>
          <w:tab w:val="left" w:pos="426"/>
          <w:tab w:val="num" w:pos="2160"/>
        </w:tabs>
        <w:suppressAutoHyphens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Łączna wysokość kar umownych należnych Zamawiającemu nie przekroczy 30% łącznej kwoty brutto określonej w § </w:t>
      </w:r>
      <w:r w:rsidR="005D7EE7" w:rsidRPr="00FB1B5F">
        <w:rPr>
          <w:rFonts w:asciiTheme="minorHAnsi" w:hAnsiTheme="minorHAnsi" w:cstheme="minorHAnsi"/>
          <w:sz w:val="22"/>
          <w:szCs w:val="22"/>
        </w:rPr>
        <w:t>8</w:t>
      </w:r>
      <w:r w:rsidRPr="00FB1B5F">
        <w:rPr>
          <w:rFonts w:asciiTheme="minorHAnsi" w:hAnsiTheme="minorHAnsi" w:cstheme="minorHAnsi"/>
          <w:sz w:val="22"/>
          <w:szCs w:val="22"/>
        </w:rPr>
        <w:t xml:space="preserve"> ust.</w:t>
      </w:r>
      <w:r w:rsidR="001572B4">
        <w:rPr>
          <w:rFonts w:asciiTheme="minorHAnsi" w:hAnsiTheme="minorHAnsi" w:cstheme="minorHAnsi"/>
          <w:sz w:val="22"/>
          <w:szCs w:val="22"/>
        </w:rPr>
        <w:t xml:space="preserve"> </w:t>
      </w:r>
      <w:r w:rsidRPr="00FB1B5F">
        <w:rPr>
          <w:rFonts w:asciiTheme="minorHAnsi" w:hAnsiTheme="minorHAnsi" w:cstheme="minorHAnsi"/>
          <w:sz w:val="22"/>
          <w:szCs w:val="22"/>
        </w:rPr>
        <w:t>1</w:t>
      </w:r>
      <w:r w:rsidR="005D7EE7" w:rsidRPr="00FB1B5F">
        <w:rPr>
          <w:rFonts w:asciiTheme="minorHAnsi" w:hAnsiTheme="minorHAnsi" w:cstheme="minorHAnsi"/>
          <w:sz w:val="22"/>
          <w:szCs w:val="22"/>
        </w:rPr>
        <w:t xml:space="preserve"> </w:t>
      </w:r>
      <w:r w:rsidRPr="00FB1B5F">
        <w:rPr>
          <w:rFonts w:asciiTheme="minorHAnsi" w:hAnsiTheme="minorHAnsi" w:cstheme="minorHAnsi"/>
          <w:sz w:val="22"/>
          <w:szCs w:val="22"/>
        </w:rPr>
        <w:t>umowy. Kary umowne mogą być dochodzone niezależnie od siebie. Kary umowne kumulują się.</w:t>
      </w:r>
    </w:p>
    <w:p w14:paraId="76AB7CD7" w14:textId="4BAAEAF3" w:rsidR="000B4EFA" w:rsidRPr="00FB1B5F" w:rsidRDefault="0079442B" w:rsidP="003D36B5">
      <w:pPr>
        <w:pStyle w:val="Akapitzlist"/>
        <w:widowControl w:val="0"/>
        <w:numPr>
          <w:ilvl w:val="6"/>
          <w:numId w:val="11"/>
        </w:numPr>
        <w:tabs>
          <w:tab w:val="clear" w:pos="2520"/>
          <w:tab w:val="left" w:pos="0"/>
          <w:tab w:val="left" w:pos="426"/>
        </w:tabs>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zapłaci Wykonawcy karę umową za odstąpienie od umowy przez Wykonawcę z przyczyn, za które ponosi odpowiedzialność Zamawiający – w wysokości </w:t>
      </w:r>
      <w:r w:rsidRPr="00FB1B5F">
        <w:rPr>
          <w:rFonts w:asciiTheme="minorHAnsi" w:hAnsiTheme="minorHAnsi" w:cstheme="minorHAnsi"/>
          <w:b/>
          <w:sz w:val="22"/>
          <w:szCs w:val="22"/>
        </w:rPr>
        <w:t>20 %</w:t>
      </w:r>
      <w:r w:rsidRPr="00FB1B5F">
        <w:rPr>
          <w:rFonts w:asciiTheme="minorHAnsi" w:hAnsiTheme="minorHAnsi" w:cstheme="minorHAnsi"/>
          <w:sz w:val="22"/>
          <w:szCs w:val="22"/>
        </w:rPr>
        <w:t xml:space="preserve"> wynagrodzenia brutto za cały przedmiot umowy, tj. ceny całkowitej brutto wskazanej w umowie, o której mowa w § </w:t>
      </w:r>
      <w:r w:rsidR="00A044D8" w:rsidRPr="00FB1B5F">
        <w:rPr>
          <w:rFonts w:asciiTheme="minorHAnsi" w:hAnsiTheme="minorHAnsi" w:cstheme="minorHAnsi"/>
          <w:sz w:val="22"/>
          <w:szCs w:val="22"/>
        </w:rPr>
        <w:t>8</w:t>
      </w:r>
      <w:r w:rsidRPr="00FB1B5F">
        <w:rPr>
          <w:rFonts w:asciiTheme="minorHAnsi" w:hAnsiTheme="minorHAnsi" w:cstheme="minorHAnsi"/>
          <w:sz w:val="22"/>
          <w:szCs w:val="22"/>
        </w:rPr>
        <w:t xml:space="preserve"> ust.1  umowy, za wyjątkiem zaistnienia istotnej okoliczności powodującej, że wykonanie umowy nie leży w interesie publicznym lub w interesie Zamawiającego, czego nie można było przewidzieć w chwili zawarcia umowy, kiedy to Zamawiający może odstąpić od umowy w terminie 30 dni od powzięcia wiadomości o tych okolicznościach. W takim przypadku Wykonawca może żądać wyłącznie wynagrodzenia należnego</w:t>
      </w:r>
      <w:r w:rsidR="000B4EFA" w:rsidRPr="00FB1B5F">
        <w:rPr>
          <w:rFonts w:asciiTheme="minorHAnsi" w:hAnsiTheme="minorHAnsi" w:cstheme="minorHAnsi"/>
          <w:sz w:val="22"/>
          <w:szCs w:val="22"/>
        </w:rPr>
        <w:t xml:space="preserve"> </w:t>
      </w:r>
      <w:r w:rsidRPr="00FB1B5F">
        <w:rPr>
          <w:rFonts w:asciiTheme="minorHAnsi" w:hAnsiTheme="minorHAnsi" w:cstheme="minorHAnsi"/>
          <w:sz w:val="22"/>
          <w:szCs w:val="22"/>
        </w:rPr>
        <w:t>z tytułu wykonania części umowy.</w:t>
      </w:r>
    </w:p>
    <w:p w14:paraId="3AACCA59" w14:textId="77777777" w:rsidR="000B4EFA" w:rsidRPr="00FB1B5F" w:rsidRDefault="0079442B" w:rsidP="003D36B5">
      <w:pPr>
        <w:pStyle w:val="Akapitzlist"/>
        <w:widowControl w:val="0"/>
        <w:numPr>
          <w:ilvl w:val="6"/>
          <w:numId w:val="11"/>
        </w:numPr>
        <w:tabs>
          <w:tab w:val="clear" w:pos="2520"/>
          <w:tab w:val="left" w:pos="0"/>
          <w:tab w:val="left" w:pos="426"/>
        </w:tabs>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Strony mają prawo dochodzenia na zasadach ogólnych odszkodowania uzupełniającego – przewyższającego karę umowną do wysokości poniesionej i udokumentowanej szkody.</w:t>
      </w:r>
    </w:p>
    <w:p w14:paraId="547DEB7B" w14:textId="115B86AD" w:rsidR="000B4EFA" w:rsidRPr="00FB1B5F" w:rsidRDefault="0079442B" w:rsidP="003D36B5">
      <w:pPr>
        <w:pStyle w:val="Akapitzlist"/>
        <w:widowControl w:val="0"/>
        <w:numPr>
          <w:ilvl w:val="6"/>
          <w:numId w:val="11"/>
        </w:numPr>
        <w:tabs>
          <w:tab w:val="clear" w:pos="2520"/>
          <w:tab w:val="left" w:pos="0"/>
          <w:tab w:val="left" w:pos="426"/>
        </w:tabs>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Zapłata kary umownej przez Wykonawcę nie zwalnia Wykonawcy z obowiązku wywiązania się </w:t>
      </w:r>
      <w:r w:rsidRPr="00FB1B5F">
        <w:rPr>
          <w:rFonts w:asciiTheme="minorHAnsi" w:hAnsiTheme="minorHAnsi" w:cstheme="minorHAnsi"/>
          <w:sz w:val="22"/>
          <w:szCs w:val="22"/>
        </w:rPr>
        <w:br/>
        <w:t xml:space="preserve">z jakichkolwiek obowiązków i zadań wynikających z niniejszej umowy Zamawiający zastrzega sobie prawo potrącenia kar umownych i innych należności wynikających z niniejszej Umowy </w:t>
      </w:r>
      <w:r w:rsidR="00A405A1">
        <w:rPr>
          <w:rFonts w:asciiTheme="minorHAnsi" w:hAnsiTheme="minorHAnsi" w:cstheme="minorHAnsi"/>
          <w:sz w:val="22"/>
          <w:szCs w:val="22"/>
        </w:rPr>
        <w:br/>
      </w:r>
      <w:r w:rsidRPr="00FB1B5F">
        <w:rPr>
          <w:rFonts w:asciiTheme="minorHAnsi" w:hAnsiTheme="minorHAnsi" w:cstheme="minorHAnsi"/>
          <w:sz w:val="22"/>
          <w:szCs w:val="22"/>
        </w:rPr>
        <w:t xml:space="preserve">z wynagrodzenia Wykonawcy w trybie kompensaty umownej. Kompensata dokonuje się bez konieczności wymagalności wierzytelności. </w:t>
      </w:r>
    </w:p>
    <w:p w14:paraId="32616F5A" w14:textId="682E54F3" w:rsidR="0079442B" w:rsidRPr="00FB1B5F" w:rsidRDefault="0079442B" w:rsidP="003D36B5">
      <w:pPr>
        <w:pStyle w:val="Akapitzlist"/>
        <w:widowControl w:val="0"/>
        <w:numPr>
          <w:ilvl w:val="6"/>
          <w:numId w:val="11"/>
        </w:numPr>
        <w:tabs>
          <w:tab w:val="clear" w:pos="2520"/>
          <w:tab w:val="left" w:pos="0"/>
          <w:tab w:val="left" w:pos="426"/>
        </w:tabs>
        <w:autoSpaceDE w:val="0"/>
        <w:autoSpaceDN w:val="0"/>
        <w:adjustRightInd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bCs/>
          <w:sz w:val="22"/>
          <w:szCs w:val="22"/>
        </w:rPr>
        <w:t>Wykonawca zapłaci Zamawiającemu karę umowną:</w:t>
      </w:r>
    </w:p>
    <w:p w14:paraId="5EF9A20A" w14:textId="74FB38E7" w:rsidR="0079442B" w:rsidRPr="00FB1B5F" w:rsidRDefault="0079442B" w:rsidP="003D36B5">
      <w:pPr>
        <w:numPr>
          <w:ilvl w:val="0"/>
          <w:numId w:val="36"/>
        </w:numPr>
        <w:tabs>
          <w:tab w:val="left" w:pos="851"/>
        </w:tabs>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za odstąpienie od Umowy przez Zamawiającego lub Wykonawcę z przyczyn, za które odpowiedzialność ponosi Wykonawca – w </w:t>
      </w:r>
      <w:r w:rsidRPr="002C169B">
        <w:rPr>
          <w:rFonts w:asciiTheme="minorHAnsi" w:hAnsiTheme="minorHAnsi" w:cstheme="minorHAnsi"/>
          <w:sz w:val="22"/>
          <w:szCs w:val="22"/>
        </w:rPr>
        <w:t xml:space="preserve">wysokości </w:t>
      </w:r>
      <w:r w:rsidRPr="003D36B5">
        <w:rPr>
          <w:rFonts w:asciiTheme="minorHAnsi" w:hAnsiTheme="minorHAnsi" w:cstheme="minorHAnsi"/>
          <w:sz w:val="22"/>
          <w:szCs w:val="22"/>
        </w:rPr>
        <w:t>20 %</w:t>
      </w:r>
      <w:r w:rsidRPr="00FB1B5F">
        <w:rPr>
          <w:rFonts w:asciiTheme="minorHAnsi" w:hAnsiTheme="minorHAnsi" w:cstheme="minorHAnsi"/>
          <w:sz w:val="22"/>
          <w:szCs w:val="22"/>
        </w:rPr>
        <w:t xml:space="preserve"> wynagrodzenia brutto za cały Przedmiot Umowy, wskazan</w:t>
      </w:r>
      <w:r w:rsidR="00A044D8" w:rsidRPr="00FB1B5F">
        <w:rPr>
          <w:rFonts w:asciiTheme="minorHAnsi" w:hAnsiTheme="minorHAnsi" w:cstheme="minorHAnsi"/>
          <w:sz w:val="22"/>
          <w:szCs w:val="22"/>
        </w:rPr>
        <w:t>y</w:t>
      </w:r>
      <w:r w:rsidRPr="00FB1B5F">
        <w:rPr>
          <w:rFonts w:asciiTheme="minorHAnsi" w:hAnsiTheme="minorHAnsi" w:cstheme="minorHAnsi"/>
          <w:sz w:val="22"/>
          <w:szCs w:val="22"/>
        </w:rPr>
        <w:t xml:space="preserve"> w § </w:t>
      </w:r>
      <w:r w:rsidR="00A044D8" w:rsidRPr="00FB1B5F">
        <w:rPr>
          <w:rFonts w:asciiTheme="minorHAnsi" w:hAnsiTheme="minorHAnsi" w:cstheme="minorHAnsi"/>
          <w:sz w:val="22"/>
          <w:szCs w:val="22"/>
        </w:rPr>
        <w:t xml:space="preserve">8 </w:t>
      </w:r>
      <w:r w:rsidRPr="00FB1B5F">
        <w:rPr>
          <w:rFonts w:asciiTheme="minorHAnsi" w:hAnsiTheme="minorHAnsi" w:cstheme="minorHAnsi"/>
          <w:sz w:val="22"/>
          <w:szCs w:val="22"/>
        </w:rPr>
        <w:t xml:space="preserve">ust.1  Umowy; </w:t>
      </w:r>
    </w:p>
    <w:p w14:paraId="29CA4B60" w14:textId="378AE105"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naruszenie obowiązku zatrudnienia osób na podstawie umowy o pracę w oparciu o przepisy prawa pracy zgodnie z  § 10 ust.1  umowy lub w przypadku braku przedstawienia przez Wykonawcę dokumentów potwierdzających zatrudnienie osób na podstawie umowy o pracę, o których mowa w § 10 ust.</w:t>
      </w:r>
      <w:r w:rsidR="00D737EF" w:rsidRPr="00FB1B5F">
        <w:rPr>
          <w:rFonts w:asciiTheme="minorHAnsi" w:hAnsiTheme="minorHAnsi" w:cstheme="minorHAnsi"/>
          <w:sz w:val="22"/>
          <w:szCs w:val="22"/>
        </w:rPr>
        <w:t xml:space="preserve"> </w:t>
      </w:r>
      <w:r w:rsidRPr="00FB1B5F">
        <w:rPr>
          <w:rFonts w:asciiTheme="minorHAnsi" w:hAnsiTheme="minorHAnsi" w:cstheme="minorHAnsi"/>
          <w:sz w:val="22"/>
          <w:szCs w:val="22"/>
        </w:rPr>
        <w:t>3 umowy lub w przypadku uniemożliwienia Zamawiającemu kontroli wymagań, o których mowa w § 10 ust.</w:t>
      </w:r>
      <w:r w:rsidR="00450F4C">
        <w:rPr>
          <w:rFonts w:asciiTheme="minorHAnsi" w:hAnsiTheme="minorHAnsi" w:cstheme="minorHAnsi"/>
          <w:sz w:val="22"/>
          <w:szCs w:val="22"/>
        </w:rPr>
        <w:t xml:space="preserve"> </w:t>
      </w:r>
      <w:r w:rsidRPr="00FB1B5F">
        <w:rPr>
          <w:rFonts w:asciiTheme="minorHAnsi" w:hAnsiTheme="minorHAnsi" w:cstheme="minorHAnsi"/>
          <w:sz w:val="22"/>
          <w:szCs w:val="22"/>
        </w:rPr>
        <w:t xml:space="preserve">3 umowy - w wysokości 1000 zł za każdy stwierdzony przypadek naruszenia. </w:t>
      </w:r>
      <w:r w:rsidRPr="00FB1B5F">
        <w:rPr>
          <w:rFonts w:asciiTheme="minorHAnsi" w:hAnsiTheme="minorHAnsi" w:cstheme="minorHAnsi"/>
          <w:bCs/>
          <w:sz w:val="22"/>
          <w:szCs w:val="22"/>
        </w:rPr>
        <w:t>Kara może być nakładana wielokrotnie z powodu tej samej osoby, jeżeli Zamawiający podczas kolejnej kontroli stwierdzi, że nie jest ona zatrudniona na umowę o pracę;</w:t>
      </w:r>
    </w:p>
    <w:p w14:paraId="50BA7160" w14:textId="238C9EDE"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173599">
        <w:rPr>
          <w:rFonts w:asciiTheme="minorHAnsi" w:hAnsiTheme="minorHAnsi" w:cstheme="minorHAnsi"/>
          <w:sz w:val="22"/>
          <w:szCs w:val="22"/>
        </w:rPr>
        <w:lastRenderedPageBreak/>
        <w:t xml:space="preserve">za zwłokę w dostarczeniu </w:t>
      </w:r>
      <w:r w:rsidR="0060546A">
        <w:rPr>
          <w:rFonts w:asciiTheme="minorHAnsi" w:hAnsiTheme="minorHAnsi" w:cstheme="minorHAnsi"/>
          <w:sz w:val="22"/>
          <w:szCs w:val="22"/>
        </w:rPr>
        <w:t>harmonogramu rzeczowo – terminowo – finansowego,</w:t>
      </w:r>
      <w:r w:rsidRPr="00173599">
        <w:rPr>
          <w:rFonts w:asciiTheme="minorHAnsi" w:hAnsiTheme="minorHAnsi" w:cstheme="minorHAnsi"/>
          <w:sz w:val="22"/>
          <w:szCs w:val="22"/>
        </w:rPr>
        <w:t xml:space="preserve"> o którym mowa w § </w:t>
      </w:r>
      <w:r w:rsidR="00A044D8" w:rsidRPr="00173599">
        <w:rPr>
          <w:rFonts w:asciiTheme="minorHAnsi" w:hAnsiTheme="minorHAnsi" w:cstheme="minorHAnsi"/>
          <w:sz w:val="22"/>
          <w:szCs w:val="22"/>
        </w:rPr>
        <w:t>7</w:t>
      </w:r>
      <w:r w:rsidRPr="00173599">
        <w:rPr>
          <w:rFonts w:asciiTheme="minorHAnsi" w:hAnsiTheme="minorHAnsi" w:cstheme="minorHAnsi"/>
          <w:sz w:val="22"/>
          <w:szCs w:val="22"/>
        </w:rPr>
        <w:t xml:space="preserve"> ust. </w:t>
      </w:r>
      <w:r w:rsidR="00A044D8" w:rsidRPr="00173599">
        <w:rPr>
          <w:rFonts w:asciiTheme="minorHAnsi" w:hAnsiTheme="minorHAnsi" w:cstheme="minorHAnsi"/>
          <w:sz w:val="22"/>
          <w:szCs w:val="22"/>
        </w:rPr>
        <w:t>2</w:t>
      </w:r>
      <w:r w:rsidRPr="00173599">
        <w:rPr>
          <w:rFonts w:asciiTheme="minorHAnsi" w:hAnsiTheme="minorHAnsi" w:cstheme="minorHAnsi"/>
          <w:sz w:val="22"/>
          <w:szCs w:val="22"/>
        </w:rPr>
        <w:t xml:space="preserve"> Umowy </w:t>
      </w:r>
      <w:r w:rsidRPr="00387ECA">
        <w:rPr>
          <w:rFonts w:asciiTheme="minorHAnsi" w:hAnsiTheme="minorHAnsi" w:cstheme="minorHAnsi"/>
          <w:sz w:val="22"/>
          <w:szCs w:val="22"/>
        </w:rPr>
        <w:t xml:space="preserve">- </w:t>
      </w:r>
      <w:r w:rsidRPr="00FB1B5F">
        <w:rPr>
          <w:rFonts w:asciiTheme="minorHAnsi" w:hAnsiTheme="minorHAnsi" w:cstheme="minorHAnsi"/>
          <w:sz w:val="22"/>
          <w:szCs w:val="22"/>
        </w:rPr>
        <w:t>w wysokości 1000 zł za każdy dzień zwłoki licząc od dnia upływu terminu na dostarczenie każdego z harmonogramów;</w:t>
      </w:r>
    </w:p>
    <w:p w14:paraId="1B9C3F00" w14:textId="6D571596" w:rsidR="0079442B" w:rsidRPr="00173599"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trike/>
          <w:sz w:val="22"/>
          <w:szCs w:val="22"/>
        </w:rPr>
      </w:pPr>
      <w:r w:rsidRPr="00173599">
        <w:rPr>
          <w:rFonts w:asciiTheme="minorHAnsi" w:hAnsiTheme="minorHAnsi" w:cstheme="minorHAnsi"/>
          <w:sz w:val="22"/>
          <w:szCs w:val="22"/>
        </w:rPr>
        <w:t>za zwłokę w wykonaniu Przedmiotu Umowy</w:t>
      </w:r>
      <w:r w:rsidR="0093143F" w:rsidRPr="00173599">
        <w:rPr>
          <w:rFonts w:asciiTheme="minorHAnsi" w:hAnsiTheme="minorHAnsi" w:cstheme="minorHAnsi"/>
          <w:sz w:val="22"/>
          <w:szCs w:val="22"/>
        </w:rPr>
        <w:t>,</w:t>
      </w:r>
      <w:r w:rsidRPr="00173599">
        <w:rPr>
          <w:rFonts w:asciiTheme="minorHAnsi" w:hAnsiTheme="minorHAnsi" w:cstheme="minorHAnsi"/>
          <w:sz w:val="22"/>
          <w:szCs w:val="22"/>
        </w:rPr>
        <w:t xml:space="preserve"> o którym mowa w § 1 ust. 2 a) umowy (dot. </w:t>
      </w:r>
      <w:r w:rsidR="00571AED" w:rsidRPr="00173599">
        <w:rPr>
          <w:rFonts w:asciiTheme="minorHAnsi" w:hAnsiTheme="minorHAnsi" w:cstheme="minorHAnsi"/>
          <w:sz w:val="22"/>
          <w:szCs w:val="22"/>
        </w:rPr>
        <w:t>dokumentacji projektowej</w:t>
      </w:r>
      <w:r w:rsidRPr="00173599">
        <w:rPr>
          <w:rFonts w:asciiTheme="minorHAnsi" w:hAnsiTheme="minorHAnsi" w:cstheme="minorHAnsi"/>
          <w:sz w:val="22"/>
          <w:szCs w:val="22"/>
        </w:rPr>
        <w:t>) – w wysokości 0,1 %, wartości brutto</w:t>
      </w:r>
      <w:r w:rsidR="0093143F" w:rsidRPr="00173599">
        <w:rPr>
          <w:rFonts w:asciiTheme="minorHAnsi" w:hAnsiTheme="minorHAnsi" w:cstheme="minorHAnsi"/>
          <w:sz w:val="22"/>
          <w:szCs w:val="22"/>
        </w:rPr>
        <w:t>,</w:t>
      </w:r>
      <w:r w:rsidRPr="00173599">
        <w:rPr>
          <w:rFonts w:asciiTheme="minorHAnsi" w:hAnsiTheme="minorHAnsi" w:cstheme="minorHAnsi"/>
          <w:sz w:val="22"/>
          <w:szCs w:val="22"/>
        </w:rPr>
        <w:t xml:space="preserve"> o której mowa w § </w:t>
      </w:r>
      <w:r w:rsidR="0093143F" w:rsidRPr="00173599">
        <w:rPr>
          <w:rFonts w:asciiTheme="minorHAnsi" w:hAnsiTheme="minorHAnsi" w:cstheme="minorHAnsi"/>
          <w:sz w:val="22"/>
          <w:szCs w:val="22"/>
        </w:rPr>
        <w:t xml:space="preserve">8 </w:t>
      </w:r>
      <w:r w:rsidRPr="00173599">
        <w:rPr>
          <w:rFonts w:asciiTheme="minorHAnsi" w:hAnsiTheme="minorHAnsi" w:cstheme="minorHAnsi"/>
          <w:sz w:val="22"/>
          <w:szCs w:val="22"/>
        </w:rPr>
        <w:t xml:space="preserve">ust. </w:t>
      </w:r>
      <w:r w:rsidR="00C277CD" w:rsidRPr="00173599">
        <w:rPr>
          <w:rFonts w:asciiTheme="minorHAnsi" w:hAnsiTheme="minorHAnsi" w:cstheme="minorHAnsi"/>
          <w:sz w:val="22"/>
          <w:szCs w:val="22"/>
        </w:rPr>
        <w:t xml:space="preserve">1 pkt  1) </w:t>
      </w:r>
      <w:r w:rsidRPr="00173599">
        <w:rPr>
          <w:rFonts w:asciiTheme="minorHAnsi" w:hAnsiTheme="minorHAnsi" w:cstheme="minorHAnsi"/>
          <w:sz w:val="22"/>
          <w:szCs w:val="22"/>
        </w:rPr>
        <w:t>za każdy dzień zwłoki w wykonaniu Przedmiotu Umowy po upływie terminu wskazanego §</w:t>
      </w:r>
      <w:r w:rsidR="00C277CD" w:rsidRPr="00173599">
        <w:rPr>
          <w:rFonts w:asciiTheme="minorHAnsi" w:hAnsiTheme="minorHAnsi" w:cstheme="minorHAnsi"/>
          <w:sz w:val="22"/>
          <w:szCs w:val="22"/>
        </w:rPr>
        <w:t>7</w:t>
      </w:r>
      <w:r w:rsidRPr="00173599">
        <w:rPr>
          <w:rFonts w:asciiTheme="minorHAnsi" w:hAnsiTheme="minorHAnsi" w:cstheme="minorHAnsi"/>
          <w:sz w:val="22"/>
          <w:szCs w:val="22"/>
        </w:rPr>
        <w:t xml:space="preserve"> ust. 1</w:t>
      </w:r>
      <w:r w:rsidR="00C277CD" w:rsidRPr="00173599">
        <w:rPr>
          <w:rFonts w:asciiTheme="minorHAnsi" w:hAnsiTheme="minorHAnsi" w:cstheme="minorHAnsi"/>
          <w:sz w:val="22"/>
          <w:szCs w:val="22"/>
        </w:rPr>
        <w:t xml:space="preserve"> </w:t>
      </w:r>
      <w:r w:rsidR="008125DA" w:rsidRPr="00173599">
        <w:rPr>
          <w:rFonts w:asciiTheme="minorHAnsi" w:hAnsiTheme="minorHAnsi" w:cstheme="minorHAnsi"/>
          <w:sz w:val="22"/>
          <w:szCs w:val="22"/>
        </w:rPr>
        <w:t xml:space="preserve">lit. </w:t>
      </w:r>
      <w:r w:rsidR="00C277CD" w:rsidRPr="00173599">
        <w:rPr>
          <w:rFonts w:asciiTheme="minorHAnsi" w:hAnsiTheme="minorHAnsi" w:cstheme="minorHAnsi"/>
          <w:sz w:val="22"/>
          <w:szCs w:val="22"/>
        </w:rPr>
        <w:t xml:space="preserve">a) </w:t>
      </w:r>
      <w:r w:rsidRPr="00173599">
        <w:rPr>
          <w:rFonts w:asciiTheme="minorHAnsi" w:hAnsiTheme="minorHAnsi" w:cstheme="minorHAnsi"/>
          <w:sz w:val="22"/>
          <w:szCs w:val="22"/>
        </w:rPr>
        <w:t xml:space="preserve">Umowy; </w:t>
      </w:r>
    </w:p>
    <w:p w14:paraId="5F2A6231" w14:textId="1E27427E" w:rsidR="0079442B" w:rsidRPr="00173599"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173599">
        <w:rPr>
          <w:rFonts w:asciiTheme="minorHAnsi" w:hAnsiTheme="minorHAnsi" w:cstheme="minorHAnsi"/>
          <w:sz w:val="22"/>
          <w:szCs w:val="22"/>
        </w:rPr>
        <w:t>za zwłokę w wykonaniu Przedmiotu Umowy</w:t>
      </w:r>
      <w:r w:rsidR="00571AED" w:rsidRPr="00173599">
        <w:rPr>
          <w:rFonts w:asciiTheme="minorHAnsi" w:hAnsiTheme="minorHAnsi" w:cstheme="minorHAnsi"/>
          <w:sz w:val="22"/>
          <w:szCs w:val="22"/>
        </w:rPr>
        <w:t>,</w:t>
      </w:r>
      <w:r w:rsidRPr="00173599">
        <w:rPr>
          <w:rFonts w:asciiTheme="minorHAnsi" w:hAnsiTheme="minorHAnsi" w:cstheme="minorHAnsi"/>
          <w:sz w:val="22"/>
          <w:szCs w:val="22"/>
        </w:rPr>
        <w:t xml:space="preserve"> o którym mowa w § 1 ust. 2 </w:t>
      </w:r>
      <w:r w:rsidR="00387ECA" w:rsidRPr="00173599">
        <w:rPr>
          <w:rFonts w:asciiTheme="minorHAnsi" w:hAnsiTheme="minorHAnsi" w:cstheme="minorHAnsi"/>
          <w:sz w:val="22"/>
          <w:szCs w:val="22"/>
        </w:rPr>
        <w:t xml:space="preserve">lit. </w:t>
      </w:r>
      <w:r w:rsidRPr="00173599">
        <w:rPr>
          <w:rFonts w:asciiTheme="minorHAnsi" w:hAnsiTheme="minorHAnsi" w:cstheme="minorHAnsi"/>
          <w:sz w:val="22"/>
          <w:szCs w:val="22"/>
        </w:rPr>
        <w:t>c) umowy</w:t>
      </w:r>
      <w:r w:rsidR="009B29AF" w:rsidRPr="00173599">
        <w:rPr>
          <w:rFonts w:asciiTheme="minorHAnsi" w:hAnsiTheme="minorHAnsi" w:cstheme="minorHAnsi"/>
          <w:sz w:val="22"/>
          <w:szCs w:val="22"/>
        </w:rPr>
        <w:t xml:space="preserve"> (dot. robót budowlanych)</w:t>
      </w:r>
      <w:r w:rsidRPr="00173599">
        <w:rPr>
          <w:rFonts w:asciiTheme="minorHAnsi" w:hAnsiTheme="minorHAnsi" w:cstheme="minorHAnsi"/>
          <w:sz w:val="22"/>
          <w:szCs w:val="22"/>
        </w:rPr>
        <w:t xml:space="preserve"> – w wysokości 0,1 % wartości brutto o której mowa w §</w:t>
      </w:r>
      <w:r w:rsidR="009B29AF" w:rsidRPr="00173599">
        <w:rPr>
          <w:rFonts w:asciiTheme="minorHAnsi" w:hAnsiTheme="minorHAnsi" w:cstheme="minorHAnsi"/>
          <w:sz w:val="22"/>
          <w:szCs w:val="22"/>
        </w:rPr>
        <w:t xml:space="preserve"> 8</w:t>
      </w:r>
      <w:r w:rsidRPr="00173599">
        <w:rPr>
          <w:rFonts w:asciiTheme="minorHAnsi" w:hAnsiTheme="minorHAnsi" w:cstheme="minorHAnsi"/>
          <w:sz w:val="22"/>
          <w:szCs w:val="22"/>
        </w:rPr>
        <w:t xml:space="preserve"> ust. 1</w:t>
      </w:r>
      <w:r w:rsidR="009B29AF" w:rsidRPr="00173599">
        <w:rPr>
          <w:rFonts w:asciiTheme="minorHAnsi" w:hAnsiTheme="minorHAnsi" w:cstheme="minorHAnsi"/>
          <w:sz w:val="22"/>
          <w:szCs w:val="22"/>
        </w:rPr>
        <w:t xml:space="preserve"> pkt 3</w:t>
      </w:r>
      <w:r w:rsidRPr="00173599">
        <w:rPr>
          <w:rFonts w:asciiTheme="minorHAnsi" w:hAnsiTheme="minorHAnsi" w:cstheme="minorHAnsi"/>
          <w:sz w:val="22"/>
          <w:szCs w:val="22"/>
        </w:rPr>
        <w:t xml:space="preserve">), za każdy dzień zwłoki w wykonaniu Przedmiotu Umowy po upływie terminu wskazanego </w:t>
      </w:r>
      <w:r w:rsidR="009B29AF" w:rsidRPr="00173599">
        <w:rPr>
          <w:rFonts w:asciiTheme="minorHAnsi" w:hAnsiTheme="minorHAnsi" w:cstheme="minorHAnsi"/>
          <w:sz w:val="22"/>
          <w:szCs w:val="22"/>
        </w:rPr>
        <w:t xml:space="preserve">w </w:t>
      </w:r>
      <w:r w:rsidRPr="00173599">
        <w:rPr>
          <w:rFonts w:asciiTheme="minorHAnsi" w:hAnsiTheme="minorHAnsi" w:cstheme="minorHAnsi"/>
          <w:sz w:val="22"/>
          <w:szCs w:val="22"/>
        </w:rPr>
        <w:t>§</w:t>
      </w:r>
      <w:r w:rsidR="009B29AF" w:rsidRPr="00173599">
        <w:rPr>
          <w:rFonts w:asciiTheme="minorHAnsi" w:hAnsiTheme="minorHAnsi" w:cstheme="minorHAnsi"/>
          <w:sz w:val="22"/>
          <w:szCs w:val="22"/>
        </w:rPr>
        <w:t>7</w:t>
      </w:r>
      <w:r w:rsidRPr="00173599">
        <w:rPr>
          <w:rFonts w:asciiTheme="minorHAnsi" w:hAnsiTheme="minorHAnsi" w:cstheme="minorHAnsi"/>
          <w:sz w:val="22"/>
          <w:szCs w:val="22"/>
        </w:rPr>
        <w:t xml:space="preserve"> ust. </w:t>
      </w:r>
      <w:r w:rsidR="009B29AF" w:rsidRPr="00173599">
        <w:rPr>
          <w:rFonts w:asciiTheme="minorHAnsi" w:hAnsiTheme="minorHAnsi" w:cstheme="minorHAnsi"/>
          <w:sz w:val="22"/>
          <w:szCs w:val="22"/>
        </w:rPr>
        <w:t xml:space="preserve">1 </w:t>
      </w:r>
      <w:r w:rsidR="008125DA" w:rsidRPr="00173599">
        <w:rPr>
          <w:rFonts w:asciiTheme="minorHAnsi" w:hAnsiTheme="minorHAnsi" w:cstheme="minorHAnsi"/>
          <w:sz w:val="22"/>
          <w:szCs w:val="22"/>
        </w:rPr>
        <w:t xml:space="preserve">lit. </w:t>
      </w:r>
      <w:r w:rsidR="009B29AF" w:rsidRPr="00173599">
        <w:rPr>
          <w:rFonts w:asciiTheme="minorHAnsi" w:hAnsiTheme="minorHAnsi" w:cstheme="minorHAnsi"/>
          <w:sz w:val="22"/>
          <w:szCs w:val="22"/>
        </w:rPr>
        <w:t xml:space="preserve">b) </w:t>
      </w:r>
      <w:r w:rsidRPr="00173599">
        <w:rPr>
          <w:rFonts w:asciiTheme="minorHAnsi" w:hAnsiTheme="minorHAnsi" w:cstheme="minorHAnsi"/>
          <w:sz w:val="22"/>
          <w:szCs w:val="22"/>
        </w:rPr>
        <w:t>Umowy; Termin do naliczania kary umownej rozpoczyna się od dnia następnego po umownym terminie zakończenia robót,  o którym mowa w</w:t>
      </w:r>
      <w:r w:rsidR="009B29AF" w:rsidRPr="00173599">
        <w:rPr>
          <w:rFonts w:asciiTheme="minorHAnsi" w:hAnsiTheme="minorHAnsi" w:cstheme="minorHAnsi"/>
          <w:sz w:val="22"/>
          <w:szCs w:val="22"/>
        </w:rPr>
        <w:t xml:space="preserve"> §7 ust. </w:t>
      </w:r>
      <w:r w:rsidR="008125DA" w:rsidRPr="00173599">
        <w:rPr>
          <w:rFonts w:asciiTheme="minorHAnsi" w:hAnsiTheme="minorHAnsi" w:cstheme="minorHAnsi"/>
          <w:sz w:val="22"/>
          <w:szCs w:val="22"/>
        </w:rPr>
        <w:t>1 lit.</w:t>
      </w:r>
      <w:r w:rsidR="009B29AF" w:rsidRPr="00173599">
        <w:rPr>
          <w:rFonts w:asciiTheme="minorHAnsi" w:hAnsiTheme="minorHAnsi" w:cstheme="minorHAnsi"/>
          <w:sz w:val="22"/>
          <w:szCs w:val="22"/>
        </w:rPr>
        <w:t xml:space="preserve"> b) </w:t>
      </w:r>
      <w:r w:rsidRPr="00173599">
        <w:rPr>
          <w:rFonts w:asciiTheme="minorHAnsi" w:hAnsiTheme="minorHAnsi" w:cstheme="minorHAnsi"/>
          <w:sz w:val="22"/>
          <w:szCs w:val="22"/>
        </w:rPr>
        <w:t>Umowy i biegnie nieprzerwanie do dnia skutecznego zgłoszenia przez Wykonawcę gotowości do odbioru końcowego), o ile ten odbiór nastąpi;</w:t>
      </w:r>
      <w:r w:rsidR="00164593" w:rsidRPr="00173599">
        <w:rPr>
          <w:rFonts w:asciiTheme="minorHAnsi" w:hAnsiTheme="minorHAnsi" w:cstheme="minorHAnsi"/>
          <w:sz w:val="22"/>
          <w:szCs w:val="22"/>
        </w:rPr>
        <w:t xml:space="preserve"> </w:t>
      </w:r>
    </w:p>
    <w:p w14:paraId="7805D72D" w14:textId="5CFADE42"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zwłokę w usunięciu wady lub usterki stwierdzonych przy odbiorze końcowym przedmiotu umowy, w okresie gwarancji jakości lub rękojmi za wady – w wysokości 5000 złotych, za każdy dzień zwłoki od upływu terminu  wyznaczonego na usunięcie wad;</w:t>
      </w:r>
      <w:r w:rsidR="00164593">
        <w:rPr>
          <w:rFonts w:asciiTheme="minorHAnsi" w:hAnsiTheme="minorHAnsi" w:cstheme="minorHAnsi"/>
          <w:sz w:val="22"/>
          <w:szCs w:val="22"/>
        </w:rPr>
        <w:t xml:space="preserve"> </w:t>
      </w:r>
    </w:p>
    <w:p w14:paraId="131CD056" w14:textId="77777777"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 xml:space="preserve">za brak zapłaty wynagrodzenia należnego Podwykonawcom lub dalszym Podwykonawcom - </w:t>
      </w:r>
      <w:r w:rsidRPr="00FB1B5F">
        <w:rPr>
          <w:rFonts w:asciiTheme="minorHAnsi" w:hAnsiTheme="minorHAnsi" w:cstheme="minorHAnsi"/>
          <w:sz w:val="22"/>
          <w:szCs w:val="22"/>
        </w:rPr>
        <w:br/>
        <w:t>w wysokości 10 000 złotych za każde dokonanie przez Zamawiającego bezpośredniej płatności  na rzecz Podwykonawców lub dalszych Podwykonawców,</w:t>
      </w:r>
    </w:p>
    <w:p w14:paraId="537137CD" w14:textId="64B7774C"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nieterminową zapłatę wynagrodzenia należnego Podwykonawcom lub dalszym Podwykonawcom – w wysokości 1000 złotych za każdy dzień zwłoki  od upływu terminu zapłaty do dnia zapłaty, co obejmuje również brak zapłaty wynagrodzenia należnego Podwykonawcom na podstawie art. 439 ust. 5 ustawy PZP;</w:t>
      </w:r>
      <w:r w:rsidR="00164593">
        <w:rPr>
          <w:rFonts w:asciiTheme="minorHAnsi" w:hAnsiTheme="minorHAnsi" w:cstheme="minorHAnsi"/>
          <w:sz w:val="22"/>
          <w:szCs w:val="22"/>
        </w:rPr>
        <w:t xml:space="preserve"> </w:t>
      </w:r>
    </w:p>
    <w:p w14:paraId="39769508" w14:textId="6E3A8033"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nieprzedłożenie do zaakceptowania projektu umowy o podwykonawstwo, której przedmiotem są roboty budowlane lub projektu jej zmiany - w wysokości 2 000 złotych za każdy nieprzedłożony do zaakceptowania projekt umowy lub je</w:t>
      </w:r>
      <w:r w:rsidR="00241B32" w:rsidRPr="00FB1B5F">
        <w:rPr>
          <w:rFonts w:asciiTheme="minorHAnsi" w:hAnsiTheme="minorHAnsi" w:cstheme="minorHAnsi"/>
          <w:sz w:val="22"/>
          <w:szCs w:val="22"/>
        </w:rPr>
        <w:t>j</w:t>
      </w:r>
      <w:r w:rsidRPr="00FB1B5F">
        <w:rPr>
          <w:rFonts w:asciiTheme="minorHAnsi" w:hAnsiTheme="minorHAnsi" w:cstheme="minorHAnsi"/>
          <w:sz w:val="22"/>
          <w:szCs w:val="22"/>
        </w:rPr>
        <w:t xml:space="preserve"> zmiany; </w:t>
      </w:r>
    </w:p>
    <w:p w14:paraId="15401A6B" w14:textId="5621B6E7"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nieprzedłożenie poświadczonej za zgodność z oryginałem kopii umowy o podwykonawstwo lub jej zmiany - w wysokości 2 000 złotych za każdą nieprzedłożoną kopię umowy lub jej zmiany;</w:t>
      </w:r>
    </w:p>
    <w:p w14:paraId="57422B6C" w14:textId="77777777"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brak dokonania wymaganej przez Zamawiającego zmiany umowy o podwykonawstwo w zakresie robót budowlanych, dostaw lub usług w zakresie terminu zapłaty we wskazanym przez Zamawiającego terminie - w wysokości 2 000 złotych za każdy taki przypadek;</w:t>
      </w:r>
    </w:p>
    <w:p w14:paraId="2088C30D" w14:textId="62834312" w:rsidR="0079442B" w:rsidRPr="00FB1B5F"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dopuszczenie do wykonywania robót budowlanych objętych Przedmiotem Umowy innego podmiotu, niż Wykonawca lub zaakceptowany przez Zamawiającego Podwykonawca bądź dalszy Podwykonawca skierowany do ich wykonania zgodnie z zasadami określonymi niniejszą Umową – w wysokości 20 000 zł</w:t>
      </w:r>
      <w:r w:rsidR="001F4FA5">
        <w:rPr>
          <w:rFonts w:asciiTheme="minorHAnsi" w:hAnsiTheme="minorHAnsi" w:cstheme="minorHAnsi"/>
          <w:sz w:val="22"/>
          <w:szCs w:val="22"/>
        </w:rPr>
        <w:t>;</w:t>
      </w:r>
    </w:p>
    <w:p w14:paraId="39AF8405" w14:textId="6D6897D7" w:rsidR="0079442B" w:rsidRPr="001F4FA5" w:rsidRDefault="0079442B"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FB1B5F">
        <w:rPr>
          <w:rFonts w:asciiTheme="minorHAnsi" w:hAnsiTheme="minorHAnsi" w:cstheme="minorHAnsi"/>
          <w:sz w:val="22"/>
          <w:szCs w:val="22"/>
        </w:rPr>
        <w:t>za zawinione przerwanie realizacji robót przez Wykonawcę trwające powyżej 30 dni w wysokości</w:t>
      </w:r>
      <w:r w:rsidR="00EC419E">
        <w:rPr>
          <w:rFonts w:asciiTheme="minorHAnsi" w:hAnsiTheme="minorHAnsi" w:cstheme="minorHAnsi"/>
          <w:sz w:val="22"/>
          <w:szCs w:val="22"/>
        </w:rPr>
        <w:t xml:space="preserve"> </w:t>
      </w:r>
      <w:r w:rsidRPr="00FB1B5F">
        <w:rPr>
          <w:rFonts w:asciiTheme="minorHAnsi" w:hAnsiTheme="minorHAnsi" w:cstheme="minorHAnsi"/>
          <w:sz w:val="22"/>
          <w:szCs w:val="22"/>
        </w:rPr>
        <w:t>5 000 zł za każdy rozpoczęty dzień przerwy w wykonywaniu robót;</w:t>
      </w:r>
    </w:p>
    <w:p w14:paraId="00E512C4" w14:textId="739F540C" w:rsidR="001F4FA5" w:rsidRPr="00173599" w:rsidRDefault="001F4FA5" w:rsidP="003D36B5">
      <w:pPr>
        <w:pStyle w:val="Akapitzlist"/>
        <w:widowControl w:val="0"/>
        <w:numPr>
          <w:ilvl w:val="0"/>
          <w:numId w:val="36"/>
        </w:numPr>
        <w:tabs>
          <w:tab w:val="left" w:pos="0"/>
          <w:tab w:val="left" w:pos="851"/>
        </w:tabs>
        <w:autoSpaceDE w:val="0"/>
        <w:autoSpaceDN w:val="0"/>
        <w:adjustRightInd w:val="0"/>
        <w:spacing w:line="276" w:lineRule="auto"/>
        <w:ind w:left="851" w:hanging="284"/>
        <w:jc w:val="both"/>
        <w:rPr>
          <w:rFonts w:asciiTheme="minorHAnsi" w:hAnsiTheme="minorHAnsi" w:cstheme="minorHAnsi"/>
          <w:bCs/>
          <w:sz w:val="22"/>
          <w:szCs w:val="22"/>
        </w:rPr>
      </w:pPr>
      <w:r w:rsidRPr="00173599">
        <w:rPr>
          <w:rFonts w:asciiTheme="minorHAnsi" w:hAnsiTheme="minorHAnsi" w:cstheme="minorHAnsi"/>
          <w:bCs/>
          <w:sz w:val="22"/>
          <w:szCs w:val="22"/>
        </w:rPr>
        <w:t xml:space="preserve">za zwłokę w wykonaniu czynności, o których mowa w § 3 ust. 3 lit. a) i b) umowy, na etapie procedury odbioru opracowań, w szczególności w zakresie wprowadzenia poprawek, </w:t>
      </w:r>
      <w:r w:rsidRPr="00173599">
        <w:rPr>
          <w:rFonts w:asciiTheme="minorHAnsi" w:hAnsiTheme="minorHAnsi" w:cstheme="minorHAnsi"/>
          <w:bCs/>
          <w:sz w:val="22"/>
          <w:szCs w:val="22"/>
        </w:rPr>
        <w:lastRenderedPageBreak/>
        <w:t>uzupełnień oraz usunięcia wad wskazanych przez Zamawiającego w toku odbioru – w wysokości 1 000 zł</w:t>
      </w:r>
      <w:r w:rsidRPr="00173599">
        <w:rPr>
          <w:rFonts w:asciiTheme="minorHAnsi" w:hAnsiTheme="minorHAnsi" w:cstheme="minorHAnsi"/>
          <w:b/>
          <w:bCs/>
          <w:sz w:val="22"/>
          <w:szCs w:val="22"/>
        </w:rPr>
        <w:t xml:space="preserve"> </w:t>
      </w:r>
      <w:r w:rsidRPr="00173599">
        <w:rPr>
          <w:rFonts w:asciiTheme="minorHAnsi" w:hAnsiTheme="minorHAnsi" w:cstheme="minorHAnsi"/>
          <w:bCs/>
          <w:sz w:val="22"/>
          <w:szCs w:val="22"/>
        </w:rPr>
        <w:t>za każdy rozpoczęty dzień zwłoki, licząc od dnia upływu terminu wyznaczonego przez Zamawiającego.</w:t>
      </w:r>
    </w:p>
    <w:p w14:paraId="57BAA82C" w14:textId="6B0EC68B" w:rsidR="00DD4C84" w:rsidRDefault="00DD4C84" w:rsidP="00DD4C84">
      <w:pPr>
        <w:pStyle w:val="Akapitzlist"/>
        <w:widowControl w:val="0"/>
        <w:numPr>
          <w:ilvl w:val="6"/>
          <w:numId w:val="11"/>
        </w:numPr>
        <w:tabs>
          <w:tab w:val="clear" w:pos="2520"/>
        </w:tabs>
        <w:suppressAutoHyphens w:val="0"/>
        <w:spacing w:line="276" w:lineRule="auto"/>
        <w:ind w:left="426" w:hanging="426"/>
        <w:jc w:val="both"/>
        <w:rPr>
          <w:rFonts w:asciiTheme="minorHAnsi" w:hAnsiTheme="minorHAnsi" w:cstheme="minorHAnsi"/>
          <w:sz w:val="22"/>
          <w:szCs w:val="22"/>
        </w:rPr>
      </w:pPr>
      <w:r w:rsidRPr="00DD4C84">
        <w:rPr>
          <w:rFonts w:asciiTheme="minorHAnsi" w:hAnsiTheme="minorHAnsi" w:cstheme="minorHAnsi"/>
          <w:sz w:val="22"/>
          <w:szCs w:val="22"/>
        </w:rPr>
        <w:t>W przypadku stwierdzenia przez Zamawiającego, że Wykonawca lub jego personel nie realizuje obowiązków wynikających z niniejszej umowy, Zamawiający poinformuje o tym Wykonawcę równocześnie wzywając go do prawidłowego wykonywania przedmiotu niniejszej Umowy, w terminie wskazanym w wezwaniu.</w:t>
      </w:r>
    </w:p>
    <w:p w14:paraId="76025A2B" w14:textId="67558ACC" w:rsidR="00DE5F2C" w:rsidRPr="00FB1B5F" w:rsidRDefault="0079442B" w:rsidP="0001715D">
      <w:pPr>
        <w:pStyle w:val="Akapitzlist"/>
        <w:widowControl w:val="0"/>
        <w:numPr>
          <w:ilvl w:val="6"/>
          <w:numId w:val="11"/>
        </w:numPr>
        <w:tabs>
          <w:tab w:val="clear" w:pos="2520"/>
        </w:tabs>
        <w:suppressAutoHyphens w:val="0"/>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Strona będzie zobowiązana do zapłacenia kary w ciągu 21 dni od dnia otrzymania noty  obciążającej.</w:t>
      </w:r>
      <w:bookmarkEnd w:id="70"/>
    </w:p>
    <w:p w14:paraId="13C113A5" w14:textId="77777777" w:rsidR="00397407" w:rsidRPr="00E60485" w:rsidRDefault="00397407" w:rsidP="00E60485">
      <w:pPr>
        <w:widowControl w:val="0"/>
        <w:suppressAutoHyphens w:val="0"/>
        <w:spacing w:line="276" w:lineRule="auto"/>
        <w:rPr>
          <w:rFonts w:asciiTheme="minorHAnsi" w:hAnsiTheme="minorHAnsi" w:cstheme="minorHAnsi"/>
          <w:b/>
          <w:sz w:val="22"/>
          <w:szCs w:val="22"/>
        </w:rPr>
      </w:pPr>
      <w:bookmarkStart w:id="71" w:name="1818"/>
      <w:bookmarkStart w:id="72" w:name="1979"/>
      <w:bookmarkStart w:id="73" w:name="1830"/>
      <w:bookmarkStart w:id="74" w:name="1831"/>
      <w:bookmarkStart w:id="75" w:name="1454"/>
      <w:bookmarkStart w:id="76" w:name="2097"/>
      <w:bookmarkStart w:id="77" w:name="1450"/>
      <w:bookmarkStart w:id="78" w:name="1451"/>
      <w:bookmarkStart w:id="79" w:name="1399"/>
      <w:bookmarkStart w:id="80" w:name="1400"/>
      <w:bookmarkEnd w:id="71"/>
      <w:bookmarkEnd w:id="72"/>
      <w:bookmarkEnd w:id="73"/>
      <w:bookmarkEnd w:id="74"/>
      <w:bookmarkEnd w:id="75"/>
      <w:bookmarkEnd w:id="76"/>
      <w:bookmarkEnd w:id="77"/>
      <w:bookmarkEnd w:id="78"/>
      <w:bookmarkEnd w:id="79"/>
      <w:bookmarkEnd w:id="80"/>
    </w:p>
    <w:p w14:paraId="1FA8D80A" w14:textId="63926AE8" w:rsidR="0079442B" w:rsidRPr="00FB1B5F" w:rsidRDefault="0079442B" w:rsidP="001E12C9">
      <w:pPr>
        <w:pStyle w:val="Nagwek1"/>
      </w:pPr>
      <w:r w:rsidRPr="00FB1B5F">
        <w:t>§ 2</w:t>
      </w:r>
      <w:r w:rsidR="00F9394F" w:rsidRPr="00FB1B5F">
        <w:t>2</w:t>
      </w:r>
    </w:p>
    <w:p w14:paraId="2B74B6E0" w14:textId="2F408F1C" w:rsidR="0079442B" w:rsidRPr="00FB1B5F" w:rsidRDefault="0079442B" w:rsidP="001E12C9">
      <w:pPr>
        <w:pStyle w:val="Nagwek1"/>
      </w:pPr>
      <w:r w:rsidRPr="00FB1B5F">
        <w:t xml:space="preserve">Autorskie prawa majątkowe </w:t>
      </w:r>
      <w:r w:rsidRPr="00FB1B5F">
        <w:rPr>
          <w:bCs/>
        </w:rPr>
        <w:t>do dokumentacji wytworzonej podczas trwania umowy</w:t>
      </w:r>
      <w:r w:rsidR="001E12C9">
        <w:rPr>
          <w:bCs/>
        </w:rPr>
        <w:t>,</w:t>
      </w:r>
      <w:r w:rsidRPr="00FB1B5F">
        <w:rPr>
          <w:bCs/>
        </w:rPr>
        <w:t xml:space="preserve"> w tym do</w:t>
      </w:r>
      <w:r w:rsidRPr="00FB1B5F">
        <w:t xml:space="preserve"> dokumentacji powykonawczej.</w:t>
      </w:r>
      <w:bookmarkStart w:id="81" w:name="_Ref33458697"/>
    </w:p>
    <w:p w14:paraId="37986E8A" w14:textId="01747C45" w:rsidR="0079442B" w:rsidRPr="00FB1B5F" w:rsidRDefault="0079442B" w:rsidP="003D36B5">
      <w:pPr>
        <w:pStyle w:val="Akapitzlist"/>
        <w:widowControl w:val="0"/>
        <w:numPr>
          <w:ilvl w:val="1"/>
          <w:numId w:val="59"/>
        </w:numPr>
        <w:spacing w:line="276" w:lineRule="auto"/>
        <w:ind w:left="426" w:hanging="426"/>
        <w:jc w:val="both"/>
        <w:rPr>
          <w:rFonts w:asciiTheme="minorHAnsi" w:hAnsiTheme="minorHAnsi" w:cstheme="minorHAnsi"/>
          <w:sz w:val="22"/>
          <w:szCs w:val="22"/>
        </w:rPr>
      </w:pPr>
      <w:r w:rsidRPr="00FB1B5F">
        <w:rPr>
          <w:rFonts w:asciiTheme="minorHAnsi" w:eastAsia="Garamond" w:hAnsiTheme="minorHAnsi" w:cstheme="minorHAnsi"/>
          <w:sz w:val="22"/>
          <w:szCs w:val="22"/>
        </w:rPr>
        <w:t xml:space="preserve">Z chwilą sporządzenia </w:t>
      </w:r>
      <w:bookmarkStart w:id="82" w:name="_Hlk163970811"/>
      <w:r w:rsidRPr="00FB1B5F">
        <w:rPr>
          <w:rFonts w:asciiTheme="minorHAnsi" w:eastAsia="Garamond" w:hAnsiTheme="minorHAnsi" w:cstheme="minorHAnsi"/>
          <w:sz w:val="22"/>
          <w:szCs w:val="22"/>
        </w:rPr>
        <w:t>Dokumentacji wytworzonej podczas trwania Umowy</w:t>
      </w:r>
      <w:r w:rsidR="00B7173D" w:rsidRPr="00FB1B5F">
        <w:rPr>
          <w:rFonts w:asciiTheme="minorHAnsi" w:eastAsia="Garamond" w:hAnsiTheme="minorHAnsi" w:cstheme="minorHAnsi"/>
          <w:sz w:val="22"/>
          <w:szCs w:val="22"/>
        </w:rPr>
        <w:t xml:space="preserve"> w tym</w:t>
      </w:r>
      <w:r w:rsidRPr="00FB1B5F">
        <w:rPr>
          <w:rFonts w:asciiTheme="minorHAnsi" w:eastAsia="Garamond" w:hAnsiTheme="minorHAnsi" w:cstheme="minorHAnsi"/>
          <w:sz w:val="22"/>
          <w:szCs w:val="22"/>
        </w:rPr>
        <w:t xml:space="preserve"> Dokumentacji Projektowej</w:t>
      </w:r>
      <w:r w:rsidR="00B7173D" w:rsidRPr="00FB1B5F">
        <w:rPr>
          <w:rFonts w:asciiTheme="minorHAnsi" w:eastAsia="Garamond" w:hAnsiTheme="minorHAnsi" w:cstheme="minorHAnsi"/>
          <w:sz w:val="22"/>
          <w:szCs w:val="22"/>
        </w:rPr>
        <w:t>,</w:t>
      </w:r>
      <w:r w:rsidRPr="00FB1B5F">
        <w:rPr>
          <w:rFonts w:asciiTheme="minorHAnsi" w:eastAsia="Garamond" w:hAnsiTheme="minorHAnsi" w:cstheme="minorHAnsi"/>
          <w:sz w:val="22"/>
          <w:szCs w:val="22"/>
        </w:rPr>
        <w:t xml:space="preserve"> Dokumentacji Powykonawcz</w:t>
      </w:r>
      <w:r w:rsidR="000B221B" w:rsidRPr="00FB1B5F">
        <w:rPr>
          <w:rFonts w:asciiTheme="minorHAnsi" w:eastAsia="Garamond" w:hAnsiTheme="minorHAnsi" w:cstheme="minorHAnsi"/>
          <w:sz w:val="22"/>
          <w:szCs w:val="22"/>
        </w:rPr>
        <w:t>ych</w:t>
      </w:r>
      <w:r w:rsidRPr="00FB1B5F">
        <w:rPr>
          <w:rFonts w:asciiTheme="minorHAnsi" w:eastAsia="Garamond" w:hAnsiTheme="minorHAnsi" w:cstheme="minorHAnsi"/>
          <w:sz w:val="22"/>
          <w:szCs w:val="22"/>
        </w:rPr>
        <w:t xml:space="preserve"> </w:t>
      </w:r>
      <w:bookmarkEnd w:id="82"/>
      <w:r w:rsidRPr="00FB1B5F">
        <w:rPr>
          <w:rFonts w:asciiTheme="minorHAnsi" w:eastAsia="Garamond" w:hAnsiTheme="minorHAnsi" w:cstheme="minorHAnsi"/>
          <w:sz w:val="22"/>
          <w:szCs w:val="22"/>
        </w:rPr>
        <w:t>objęt</w:t>
      </w:r>
      <w:r w:rsidR="000B221B" w:rsidRPr="00FB1B5F">
        <w:rPr>
          <w:rFonts w:asciiTheme="minorHAnsi" w:eastAsia="Garamond" w:hAnsiTheme="minorHAnsi" w:cstheme="minorHAnsi"/>
          <w:sz w:val="22"/>
          <w:szCs w:val="22"/>
        </w:rPr>
        <w:t>ych</w:t>
      </w:r>
      <w:r w:rsidRPr="00FB1B5F">
        <w:rPr>
          <w:rFonts w:asciiTheme="minorHAnsi" w:eastAsia="Garamond" w:hAnsiTheme="minorHAnsi" w:cstheme="minorHAnsi"/>
          <w:sz w:val="22"/>
          <w:szCs w:val="22"/>
        </w:rPr>
        <w:t xml:space="preserve"> niniejszą Umową, oraz wszelkich innych opracowań, które zostaną wykonane w trakcie</w:t>
      </w:r>
      <w:r w:rsidR="003A66A3" w:rsidRPr="00FB1B5F">
        <w:rPr>
          <w:rFonts w:asciiTheme="minorHAnsi" w:eastAsia="Garamond" w:hAnsiTheme="minorHAnsi" w:cstheme="minorHAnsi"/>
          <w:sz w:val="22"/>
          <w:szCs w:val="22"/>
        </w:rPr>
        <w:t xml:space="preserve"> </w:t>
      </w:r>
      <w:r w:rsidRPr="00FB1B5F">
        <w:rPr>
          <w:rFonts w:asciiTheme="minorHAnsi" w:eastAsia="Garamond" w:hAnsiTheme="minorHAnsi" w:cstheme="minorHAnsi"/>
          <w:sz w:val="22"/>
          <w:szCs w:val="22"/>
        </w:rPr>
        <w:t xml:space="preserve">i w związku z realizacją niniejszej Umowy przez Wykonawcę lub osoby działające na jego zlecenie </w:t>
      </w:r>
      <w:r w:rsidR="00CA1E83" w:rsidRPr="00CA1E83">
        <w:rPr>
          <w:rFonts w:asciiTheme="minorHAnsi" w:eastAsia="Garamond" w:hAnsiTheme="minorHAnsi" w:cstheme="minorHAnsi"/>
          <w:sz w:val="22"/>
          <w:szCs w:val="22"/>
        </w:rPr>
        <w:t xml:space="preserve">i po uregulowaniu przez Zamawiającego wynagrodzenia z tego tytułu </w:t>
      </w:r>
      <w:r w:rsidRPr="00FB1B5F">
        <w:rPr>
          <w:rFonts w:asciiTheme="minorHAnsi" w:eastAsia="Garamond" w:hAnsiTheme="minorHAnsi" w:cstheme="minorHAnsi"/>
          <w:sz w:val="22"/>
          <w:szCs w:val="22"/>
        </w:rPr>
        <w:t>Wykonawca, w ramach wynagrodzenia</w:t>
      </w:r>
      <w:r w:rsidR="003A66A3" w:rsidRPr="00FB1B5F">
        <w:rPr>
          <w:rFonts w:asciiTheme="minorHAnsi" w:eastAsia="Garamond" w:hAnsiTheme="minorHAnsi" w:cstheme="minorHAnsi"/>
          <w:sz w:val="22"/>
          <w:szCs w:val="22"/>
        </w:rPr>
        <w:t>,</w:t>
      </w:r>
      <w:r w:rsidRPr="00FB1B5F">
        <w:rPr>
          <w:rFonts w:asciiTheme="minorHAnsi" w:eastAsia="Garamond" w:hAnsiTheme="minorHAnsi" w:cstheme="minorHAnsi"/>
          <w:sz w:val="22"/>
          <w:szCs w:val="22"/>
        </w:rPr>
        <w:t xml:space="preserve"> o którym mowa w </w:t>
      </w:r>
      <w:bookmarkStart w:id="83" w:name="_Hlk164061757"/>
      <w:r w:rsidRPr="00FB1B5F">
        <w:rPr>
          <w:rFonts w:asciiTheme="minorHAnsi" w:eastAsia="Garamond" w:hAnsiTheme="minorHAnsi" w:cstheme="minorHAnsi"/>
          <w:sz w:val="22"/>
          <w:szCs w:val="22"/>
        </w:rPr>
        <w:t>§</w:t>
      </w:r>
      <w:r w:rsidR="008E59DD">
        <w:rPr>
          <w:rFonts w:asciiTheme="minorHAnsi" w:eastAsia="Garamond" w:hAnsiTheme="minorHAnsi" w:cstheme="minorHAnsi"/>
          <w:sz w:val="22"/>
          <w:szCs w:val="22"/>
        </w:rPr>
        <w:t xml:space="preserve"> </w:t>
      </w:r>
      <w:r w:rsidR="003A66A3" w:rsidRPr="00FB1B5F">
        <w:rPr>
          <w:rFonts w:asciiTheme="minorHAnsi" w:eastAsia="Garamond" w:hAnsiTheme="minorHAnsi" w:cstheme="minorHAnsi"/>
          <w:sz w:val="22"/>
          <w:szCs w:val="22"/>
        </w:rPr>
        <w:t>8 ust. 1</w:t>
      </w:r>
      <w:r w:rsidRPr="00FB1B5F">
        <w:rPr>
          <w:rFonts w:asciiTheme="minorHAnsi" w:eastAsia="Garamond" w:hAnsiTheme="minorHAnsi" w:cstheme="minorHAnsi"/>
          <w:sz w:val="22"/>
          <w:szCs w:val="22"/>
        </w:rPr>
        <w:t xml:space="preserve"> </w:t>
      </w:r>
      <w:bookmarkEnd w:id="83"/>
      <w:r w:rsidRPr="00FB1B5F">
        <w:rPr>
          <w:rFonts w:asciiTheme="minorHAnsi" w:eastAsia="Garamond" w:hAnsiTheme="minorHAnsi" w:cstheme="minorHAnsi"/>
          <w:sz w:val="22"/>
          <w:szCs w:val="22"/>
        </w:rPr>
        <w:t>Umowy, przenosi na Zamawiającego bezwarunkowo i na wyłączność, bez ograniczeń czasowych, całość przysługujących mu autorskich praw majątkowych do Dokumentacji Powykonawczej bez żadnych dodatkowych oświadczeń Stron w tym zakresie. Równocześnie Wykonawca przenosi na Zamawiającego własność wszelkich egzemplarzy Dokumentacji Powykonawczej, które przekaże Zamawiającemu stosownie do postanowień niniejszej Umowy oraz nośników, na których zostaną one utrwalone.</w:t>
      </w:r>
      <w:bookmarkEnd w:id="81"/>
      <w:r w:rsidRPr="00FB1B5F">
        <w:rPr>
          <w:rFonts w:asciiTheme="minorHAnsi" w:eastAsia="Garamond" w:hAnsiTheme="minorHAnsi" w:cstheme="minorHAnsi"/>
          <w:sz w:val="22"/>
          <w:szCs w:val="22"/>
        </w:rPr>
        <w:t xml:space="preserve"> Wykonawca jest zobowiązany do przekazania Zamawiającemu Dokumentacji Powykonawczej niezwłocznie po jej sporządzeniu.</w:t>
      </w:r>
      <w:bookmarkStart w:id="84" w:name="_Ref33458739"/>
    </w:p>
    <w:p w14:paraId="6DD582B1" w14:textId="6CD01C3C" w:rsidR="0079442B" w:rsidRPr="00FB1B5F" w:rsidRDefault="0079442B" w:rsidP="003D36B5">
      <w:pPr>
        <w:pStyle w:val="Akapitzlist"/>
        <w:widowControl w:val="0"/>
        <w:numPr>
          <w:ilvl w:val="1"/>
          <w:numId w:val="59"/>
        </w:numPr>
        <w:spacing w:line="276" w:lineRule="auto"/>
        <w:ind w:left="426" w:hanging="426"/>
        <w:jc w:val="both"/>
        <w:rPr>
          <w:rFonts w:asciiTheme="minorHAnsi" w:hAnsiTheme="minorHAnsi" w:cstheme="minorHAnsi"/>
          <w:sz w:val="22"/>
          <w:szCs w:val="22"/>
        </w:rPr>
      </w:pPr>
      <w:r w:rsidRPr="00FB1B5F">
        <w:rPr>
          <w:rFonts w:asciiTheme="minorHAnsi" w:eastAsia="Garamond" w:hAnsiTheme="minorHAnsi" w:cstheme="minorHAnsi"/>
          <w:sz w:val="22"/>
          <w:szCs w:val="22"/>
        </w:rPr>
        <w:t>Z  chwilą  przeniesienia  na  Zamawiającego  autorskich  praw  majątkowych do  Dokumentacji wytworzonej podczas trwania Umowy w tym</w:t>
      </w:r>
      <w:r w:rsidR="00DA371A" w:rsidRPr="00FB1B5F">
        <w:rPr>
          <w:rFonts w:asciiTheme="minorHAnsi" w:eastAsia="Garamond" w:hAnsiTheme="minorHAnsi" w:cstheme="minorHAnsi"/>
          <w:sz w:val="22"/>
          <w:szCs w:val="22"/>
        </w:rPr>
        <w:t xml:space="preserve"> </w:t>
      </w:r>
      <w:r w:rsidRPr="00FB1B5F">
        <w:rPr>
          <w:rFonts w:asciiTheme="minorHAnsi" w:eastAsia="Garamond" w:hAnsiTheme="minorHAnsi" w:cstheme="minorHAnsi"/>
          <w:sz w:val="22"/>
          <w:szCs w:val="22"/>
        </w:rPr>
        <w:t>Dokumentacji Projektowej, Dokumentacji Powykonawczej Zamawiający będzie mógł korzystać z nich w całości lub w części na wszelkich znanych polach eksploatacji, w szczególności na polach eksploatacji wskazanych w art. 50 ustawy z dnia 4 lutego 1994r. o prawie autorskim i prawach pokrewnych (</w:t>
      </w:r>
      <w:r w:rsidR="003A66A3" w:rsidRPr="00FB1B5F">
        <w:rPr>
          <w:rFonts w:asciiTheme="minorHAnsi" w:eastAsia="Garamond" w:hAnsiTheme="minorHAnsi" w:cstheme="minorHAnsi"/>
          <w:sz w:val="22"/>
          <w:szCs w:val="22"/>
        </w:rPr>
        <w:t>Dz.U.2025.24 ze zm</w:t>
      </w:r>
      <w:r w:rsidRPr="00FB1B5F">
        <w:rPr>
          <w:rFonts w:asciiTheme="minorHAnsi" w:eastAsia="Garamond" w:hAnsiTheme="minorHAnsi" w:cstheme="minorHAnsi"/>
          <w:sz w:val="22"/>
          <w:szCs w:val="22"/>
        </w:rPr>
        <w:t>.) w następującym zakresie:</w:t>
      </w:r>
      <w:bookmarkEnd w:id="84"/>
    </w:p>
    <w:p w14:paraId="3303A2FC" w14:textId="77777777" w:rsidR="0079442B" w:rsidRPr="00FB1B5F" w:rsidRDefault="0079442B" w:rsidP="0051178B">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zwielokrotnianie poprzez wykonanie fotokopii, slajdów, reprodukcji komputerowych, kserokopii, zdjęć,</w:t>
      </w:r>
    </w:p>
    <w:p w14:paraId="2D905991"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utrwalenie dowolnymi technikami, w tym drukarskimi, odręcznymi, poligraficznymi, reprograficznymi, informatycznymi, cyfrowymi, w tym kserokopie, slajdy, reprodukcje komputerowe i odmiany tych technik,</w:t>
      </w:r>
    </w:p>
    <w:p w14:paraId="15C8D61C"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wprowadzanie do pamięci komputera,</w:t>
      </w:r>
    </w:p>
    <w:p w14:paraId="54CAC01F"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ekspozycję,</w:t>
      </w:r>
    </w:p>
    <w:p w14:paraId="013937D6"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udostępnianie wykonawcom robót budowlanych,</w:t>
      </w:r>
    </w:p>
    <w:p w14:paraId="0B1FC6AA"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lastRenderedPageBreak/>
        <w:t>wykorzystywanie do opracowania i realizacji projektów technicznych z przedmiarami i kosztorysami inwestorskimi,</w:t>
      </w:r>
    </w:p>
    <w:p w14:paraId="5D152AE5"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przetwarzanie,</w:t>
      </w:r>
    </w:p>
    <w:p w14:paraId="101B6EF2"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wprowadzanie do obrotu,</w:t>
      </w:r>
    </w:p>
    <w:p w14:paraId="077BEA52"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najem,</w:t>
      </w:r>
    </w:p>
    <w:p w14:paraId="37D90C4E"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udzielanie licencji na wykorzystanie,</w:t>
      </w:r>
    </w:p>
    <w:p w14:paraId="1CB9CEE0"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 xml:space="preserve">zezwolenie na wykonanie zależnych praw autorskich, </w:t>
      </w:r>
    </w:p>
    <w:p w14:paraId="1F42263E" w14:textId="77777777" w:rsidR="0079442B" w:rsidRPr="00FB1B5F" w:rsidRDefault="0079442B" w:rsidP="003D36B5">
      <w:pPr>
        <w:pStyle w:val="Bezodstpw"/>
        <w:numPr>
          <w:ilvl w:val="0"/>
          <w:numId w:val="14"/>
        </w:numPr>
        <w:spacing w:line="276" w:lineRule="auto"/>
        <w:ind w:left="709" w:hanging="284"/>
        <w:jc w:val="both"/>
        <w:rPr>
          <w:rFonts w:asciiTheme="minorHAnsi" w:hAnsiTheme="minorHAnsi" w:cstheme="minorHAnsi"/>
          <w:sz w:val="22"/>
          <w:szCs w:val="22"/>
        </w:rPr>
      </w:pPr>
      <w:r w:rsidRPr="00FB1B5F">
        <w:rPr>
          <w:rFonts w:asciiTheme="minorHAnsi" w:hAnsiTheme="minorHAnsi" w:cstheme="minorHAnsi"/>
          <w:sz w:val="22"/>
          <w:szCs w:val="22"/>
        </w:rPr>
        <w:t>przetwarzanie, wprowadzanie zmian, poprawek i modyfikacji.</w:t>
      </w:r>
    </w:p>
    <w:p w14:paraId="47C1DB36" w14:textId="06D81A58" w:rsidR="0079442B" w:rsidRPr="003D36B5" w:rsidRDefault="0079442B" w:rsidP="003D36B5">
      <w:pPr>
        <w:pStyle w:val="Akapitzlist"/>
        <w:widowControl w:val="0"/>
        <w:numPr>
          <w:ilvl w:val="0"/>
          <w:numId w:val="131"/>
        </w:numPr>
        <w:spacing w:line="276" w:lineRule="auto"/>
        <w:ind w:left="426" w:hanging="426"/>
        <w:jc w:val="both"/>
        <w:rPr>
          <w:rFonts w:asciiTheme="minorHAnsi" w:eastAsia="Garamond" w:hAnsiTheme="minorHAnsi" w:cstheme="minorHAnsi"/>
          <w:sz w:val="22"/>
          <w:szCs w:val="22"/>
        </w:rPr>
      </w:pPr>
      <w:r w:rsidRPr="003D36B5">
        <w:rPr>
          <w:rFonts w:asciiTheme="minorHAnsi" w:hAnsiTheme="minorHAnsi" w:cstheme="minorHAnsi"/>
          <w:sz w:val="22"/>
          <w:szCs w:val="22"/>
        </w:rPr>
        <w:t>Wraz z przeniesieniem autorskich praw majątkowych, o których mowa w § 2</w:t>
      </w:r>
      <w:r w:rsidR="004B3E12" w:rsidRPr="003D36B5">
        <w:rPr>
          <w:rFonts w:asciiTheme="minorHAnsi" w:hAnsiTheme="minorHAnsi" w:cstheme="minorHAnsi"/>
          <w:sz w:val="22"/>
          <w:szCs w:val="22"/>
        </w:rPr>
        <w:t>2</w:t>
      </w:r>
      <w:r w:rsidRPr="003D36B5">
        <w:rPr>
          <w:rFonts w:asciiTheme="minorHAnsi" w:hAnsiTheme="minorHAnsi" w:cstheme="minorHAnsi"/>
          <w:sz w:val="22"/>
          <w:szCs w:val="22"/>
        </w:rPr>
        <w:t xml:space="preserve"> ust. 2  Zamawiający uzyskuje prawo do korzystania z wszelkich zwielokrotnień </w:t>
      </w:r>
      <w:r w:rsidRPr="003D36B5">
        <w:rPr>
          <w:rFonts w:asciiTheme="minorHAnsi" w:eastAsia="Garamond" w:hAnsiTheme="minorHAnsi" w:cstheme="minorHAnsi"/>
          <w:sz w:val="22"/>
          <w:szCs w:val="22"/>
        </w:rPr>
        <w:t>Dokumentacji</w:t>
      </w:r>
      <w:r w:rsidR="00DA371A" w:rsidRPr="003D36B5">
        <w:rPr>
          <w:rFonts w:asciiTheme="minorHAnsi" w:eastAsia="Garamond" w:hAnsiTheme="minorHAnsi" w:cstheme="minorHAnsi"/>
          <w:sz w:val="22"/>
          <w:szCs w:val="22"/>
        </w:rPr>
        <w:t xml:space="preserve">, </w:t>
      </w:r>
      <w:r w:rsidRPr="003D36B5">
        <w:rPr>
          <w:rFonts w:asciiTheme="minorHAnsi" w:eastAsia="Garamond" w:hAnsiTheme="minorHAnsi" w:cstheme="minorHAnsi"/>
          <w:sz w:val="22"/>
          <w:szCs w:val="22"/>
        </w:rPr>
        <w:t>o której mowa w ust. 1 lub jej części.</w:t>
      </w:r>
    </w:p>
    <w:p w14:paraId="7303736A" w14:textId="2B775A3E" w:rsidR="0079442B" w:rsidRPr="003D36B5" w:rsidRDefault="0079442B" w:rsidP="003D36B5">
      <w:pPr>
        <w:pStyle w:val="Akapitzlist"/>
        <w:widowControl w:val="0"/>
        <w:numPr>
          <w:ilvl w:val="0"/>
          <w:numId w:val="131"/>
        </w:numPr>
        <w:spacing w:line="276" w:lineRule="auto"/>
        <w:ind w:left="426" w:hanging="426"/>
        <w:jc w:val="both"/>
        <w:rPr>
          <w:rFonts w:asciiTheme="minorHAnsi" w:eastAsia="Garamond" w:hAnsiTheme="minorHAnsi" w:cstheme="minorHAnsi"/>
          <w:sz w:val="22"/>
          <w:szCs w:val="22"/>
        </w:rPr>
      </w:pPr>
      <w:r w:rsidRPr="003D36B5">
        <w:rPr>
          <w:rFonts w:asciiTheme="minorHAnsi" w:hAnsiTheme="minorHAnsi" w:cstheme="minorHAnsi"/>
          <w:sz w:val="22"/>
          <w:szCs w:val="22"/>
        </w:rPr>
        <w:t>Zamawiający ponadto uzyskuje:</w:t>
      </w:r>
    </w:p>
    <w:p w14:paraId="666FB0AD" w14:textId="6B948BC6" w:rsidR="0079442B" w:rsidRPr="00FB1B5F" w:rsidRDefault="0079442B" w:rsidP="003D36B5">
      <w:pPr>
        <w:numPr>
          <w:ilvl w:val="0"/>
          <w:numId w:val="58"/>
        </w:numPr>
        <w:suppressAutoHyphens w:val="0"/>
        <w:spacing w:line="276" w:lineRule="auto"/>
        <w:ind w:left="993"/>
        <w:jc w:val="both"/>
        <w:rPr>
          <w:rFonts w:asciiTheme="minorHAnsi" w:hAnsiTheme="minorHAnsi" w:cstheme="minorHAnsi"/>
          <w:sz w:val="22"/>
          <w:szCs w:val="22"/>
        </w:rPr>
      </w:pPr>
      <w:r w:rsidRPr="00FB1B5F">
        <w:rPr>
          <w:rFonts w:asciiTheme="minorHAnsi" w:hAnsiTheme="minorHAnsi" w:cstheme="minorHAnsi"/>
          <w:sz w:val="22"/>
          <w:szCs w:val="22"/>
        </w:rPr>
        <w:t>wyłączne prawo do wykonywania zależnych praw autorskich na polach eksploatacji wymienionych</w:t>
      </w:r>
      <w:r w:rsidR="003A66A3" w:rsidRPr="00FB1B5F">
        <w:rPr>
          <w:rFonts w:asciiTheme="minorHAnsi" w:hAnsiTheme="minorHAnsi" w:cstheme="minorHAnsi"/>
          <w:sz w:val="22"/>
          <w:szCs w:val="22"/>
        </w:rPr>
        <w:t xml:space="preserve"> </w:t>
      </w:r>
      <w:r w:rsidRPr="00FB1B5F">
        <w:rPr>
          <w:rFonts w:asciiTheme="minorHAnsi" w:hAnsiTheme="minorHAnsi" w:cstheme="minorHAnsi"/>
          <w:sz w:val="22"/>
          <w:szCs w:val="22"/>
        </w:rPr>
        <w:t>w § 2</w:t>
      </w:r>
      <w:r w:rsidR="004B3E12" w:rsidRPr="00FB1B5F">
        <w:rPr>
          <w:rFonts w:asciiTheme="minorHAnsi" w:hAnsiTheme="minorHAnsi" w:cstheme="minorHAnsi"/>
          <w:sz w:val="22"/>
          <w:szCs w:val="22"/>
        </w:rPr>
        <w:t>2</w:t>
      </w:r>
      <w:r w:rsidRPr="00FB1B5F">
        <w:rPr>
          <w:rFonts w:asciiTheme="minorHAnsi" w:hAnsiTheme="minorHAnsi" w:cstheme="minorHAnsi"/>
          <w:sz w:val="22"/>
          <w:szCs w:val="22"/>
        </w:rPr>
        <w:t xml:space="preserve"> ust. 2.</w:t>
      </w:r>
    </w:p>
    <w:p w14:paraId="65D9D0C2" w14:textId="77777777" w:rsidR="0079442B" w:rsidRPr="00FB1B5F" w:rsidRDefault="0079442B" w:rsidP="003D36B5">
      <w:pPr>
        <w:numPr>
          <w:ilvl w:val="0"/>
          <w:numId w:val="58"/>
        </w:numPr>
        <w:suppressAutoHyphens w:val="0"/>
        <w:spacing w:line="276" w:lineRule="auto"/>
        <w:ind w:left="993"/>
        <w:jc w:val="both"/>
        <w:rPr>
          <w:rFonts w:asciiTheme="minorHAnsi" w:hAnsiTheme="minorHAnsi" w:cstheme="minorHAnsi"/>
          <w:sz w:val="22"/>
          <w:szCs w:val="22"/>
        </w:rPr>
      </w:pPr>
      <w:r w:rsidRPr="00FB1B5F">
        <w:rPr>
          <w:rFonts w:asciiTheme="minorHAnsi" w:hAnsiTheme="minorHAnsi" w:cstheme="minorHAnsi"/>
          <w:sz w:val="22"/>
          <w:szCs w:val="22"/>
        </w:rPr>
        <w:t>prawo wprowadzania zmian w Dokumentacji Powykonawczej nieprowadzących do powstania utworu zależnego.</w:t>
      </w:r>
    </w:p>
    <w:p w14:paraId="702AA29A" w14:textId="1CCDBFD0" w:rsidR="0079442B" w:rsidRPr="003D36B5" w:rsidRDefault="0079442B" w:rsidP="003D36B5">
      <w:pPr>
        <w:pStyle w:val="Akapitzlist"/>
        <w:widowControl w:val="0"/>
        <w:numPr>
          <w:ilvl w:val="0"/>
          <w:numId w:val="131"/>
        </w:numPr>
        <w:tabs>
          <w:tab w:val="left" w:pos="426"/>
        </w:tabs>
        <w:spacing w:line="276" w:lineRule="auto"/>
        <w:ind w:left="426" w:hanging="426"/>
        <w:jc w:val="both"/>
        <w:rPr>
          <w:rFonts w:asciiTheme="minorHAnsi" w:hAnsiTheme="minorHAnsi" w:cstheme="minorHAnsi"/>
          <w:sz w:val="22"/>
          <w:szCs w:val="22"/>
        </w:rPr>
      </w:pPr>
      <w:r w:rsidRPr="003D36B5">
        <w:rPr>
          <w:rFonts w:asciiTheme="minorHAnsi" w:hAnsiTheme="minorHAnsi" w:cstheme="minorHAnsi"/>
          <w:sz w:val="22"/>
          <w:szCs w:val="22"/>
        </w:rPr>
        <w:t>W ramach uprawnień wskazanych powyżej, Zamawiający ma prawo także dokonywać osobiście lub zlecać osobom trzecim opracowanie w jego imieniu zmian, skrótów, streszczeń, opracowań Dokumentacji Powykonawczej.</w:t>
      </w:r>
      <w:r w:rsidR="00CA1E83">
        <w:rPr>
          <w:rFonts w:asciiTheme="minorHAnsi" w:hAnsiTheme="minorHAnsi" w:cstheme="minorHAnsi"/>
          <w:sz w:val="22"/>
          <w:szCs w:val="22"/>
        </w:rPr>
        <w:t xml:space="preserve"> </w:t>
      </w:r>
    </w:p>
    <w:p w14:paraId="578C8A25" w14:textId="024D03CF" w:rsidR="00CA1E83" w:rsidRPr="00CA1E83" w:rsidRDefault="0079442B" w:rsidP="003D36B5">
      <w:pPr>
        <w:pStyle w:val="Akapitzlist"/>
        <w:widowControl w:val="0"/>
        <w:numPr>
          <w:ilvl w:val="0"/>
          <w:numId w:val="131"/>
        </w:numPr>
        <w:tabs>
          <w:tab w:val="left" w:pos="426"/>
        </w:tabs>
        <w:spacing w:line="276" w:lineRule="auto"/>
        <w:ind w:left="426" w:hanging="426"/>
        <w:jc w:val="both"/>
        <w:rPr>
          <w:rFonts w:asciiTheme="minorHAnsi" w:hAnsiTheme="minorHAnsi" w:cstheme="minorHAnsi"/>
          <w:sz w:val="22"/>
          <w:szCs w:val="22"/>
        </w:rPr>
      </w:pPr>
      <w:r w:rsidRPr="003D36B5">
        <w:rPr>
          <w:rFonts w:asciiTheme="minorHAnsi" w:hAnsiTheme="minorHAnsi" w:cstheme="minorHAnsi"/>
          <w:sz w:val="22"/>
          <w:szCs w:val="22"/>
        </w:rPr>
        <w:t>Jeżeli Wykonawca nie jest autorem wszystkich elementów Dokumentacji Powykonawczej jego  obowiązkiem jest umieszczenie odpowiednich postanowień w zakresie opisanym niniejszą klauzulą</w:t>
      </w:r>
      <w:r w:rsidR="006A356D" w:rsidRPr="003D36B5">
        <w:rPr>
          <w:rFonts w:asciiTheme="minorHAnsi" w:hAnsiTheme="minorHAnsi" w:cstheme="minorHAnsi"/>
          <w:sz w:val="22"/>
          <w:szCs w:val="22"/>
        </w:rPr>
        <w:t xml:space="preserve"> </w:t>
      </w:r>
      <w:r w:rsidRPr="003D36B5">
        <w:rPr>
          <w:rFonts w:asciiTheme="minorHAnsi" w:hAnsiTheme="minorHAnsi" w:cstheme="minorHAnsi"/>
          <w:sz w:val="22"/>
          <w:szCs w:val="22"/>
        </w:rPr>
        <w:t>w umowach regulujących stosunki prawne między Wykonawcą a twórcami poszczególnych elementów dokumentacji.</w:t>
      </w:r>
      <w:r w:rsidR="00CA1E83" w:rsidRPr="00CA1E83">
        <w:rPr>
          <w:rFonts w:asciiTheme="minorHAnsi" w:hAnsiTheme="minorHAnsi" w:cstheme="minorHAnsi"/>
          <w:sz w:val="22"/>
          <w:szCs w:val="22"/>
        </w:rPr>
        <w:t xml:space="preserve"> </w:t>
      </w:r>
    </w:p>
    <w:p w14:paraId="38F453AD" w14:textId="5F97C662" w:rsidR="0079442B" w:rsidRPr="003D36B5" w:rsidRDefault="0079442B" w:rsidP="003D36B5">
      <w:pPr>
        <w:pStyle w:val="Akapitzlist"/>
        <w:widowControl w:val="0"/>
        <w:numPr>
          <w:ilvl w:val="0"/>
          <w:numId w:val="134"/>
        </w:numPr>
        <w:tabs>
          <w:tab w:val="left" w:pos="426"/>
        </w:tabs>
        <w:spacing w:line="276" w:lineRule="auto"/>
        <w:ind w:left="426" w:hanging="426"/>
        <w:jc w:val="both"/>
        <w:rPr>
          <w:rFonts w:asciiTheme="minorHAnsi" w:hAnsiTheme="minorHAnsi" w:cstheme="minorHAnsi"/>
          <w:sz w:val="22"/>
          <w:szCs w:val="22"/>
        </w:rPr>
      </w:pPr>
      <w:r w:rsidRPr="003D36B5">
        <w:rPr>
          <w:rFonts w:asciiTheme="minorHAnsi" w:hAnsiTheme="minorHAnsi" w:cstheme="minorHAnsi"/>
          <w:sz w:val="22"/>
          <w:szCs w:val="22"/>
        </w:rPr>
        <w:t>Wykonawca oświadcza, iż dokumentacja powykonawcza objęta przedmiotem niniejszej Umowy w dniu jej wydania Zamawiającemu nie będzie naruszała praw autorskich osób trzecich, dla jej eksploatacji nie będzie konieczne odrębne uzyskanie zgody osób trzecich, a w szczególności w przypadku skierowania do Zamawiającego jakichkolwiek uzasadnionych roszczeń z tego tytułu przez osoby trzecie, Wykonawca przyjmie na siebie pełną odpowiedzialność za powstanie i wszelkie skutki naruszenia praw autorskich  i zobowiązuje się niezwłocznie przystąpić do sporu oraz zwolnić Zamawiającego z wszelkich powstałych w wyniku tych roszczeń zobowiązań, w tym pokryć wszelkie koszty związane z udziałem Zamawiającego w postępowaniu sądowym oraz ewentualnym postępowaniu egzekucyjnym, w tym koszty obsługi prawnej takich postępowań.</w:t>
      </w:r>
    </w:p>
    <w:p w14:paraId="770218BE" w14:textId="5CA2818F" w:rsidR="00733F1A" w:rsidRPr="003D36B5" w:rsidRDefault="0079442B" w:rsidP="003D36B5">
      <w:pPr>
        <w:pStyle w:val="Akapitzlist"/>
        <w:widowControl w:val="0"/>
        <w:numPr>
          <w:ilvl w:val="0"/>
          <w:numId w:val="134"/>
        </w:numPr>
        <w:tabs>
          <w:tab w:val="left" w:pos="426"/>
        </w:tabs>
        <w:spacing w:line="276" w:lineRule="auto"/>
        <w:ind w:left="426" w:hanging="426"/>
        <w:jc w:val="both"/>
        <w:rPr>
          <w:rFonts w:asciiTheme="minorHAnsi" w:hAnsiTheme="minorHAnsi" w:cstheme="minorHAnsi"/>
          <w:sz w:val="22"/>
          <w:szCs w:val="22"/>
        </w:rPr>
      </w:pPr>
      <w:r w:rsidRPr="003D36B5">
        <w:rPr>
          <w:rFonts w:asciiTheme="minorHAnsi" w:hAnsiTheme="minorHAnsi" w:cstheme="minorHAnsi"/>
          <w:sz w:val="22"/>
          <w:szCs w:val="22"/>
        </w:rPr>
        <w:t xml:space="preserve">Rozwiązanie niniejszej Umowy (w tym wypowiedzenie jej lub odstąpienie od niej) nie ma wpływu na skuteczność przejścia na Zamawiającego majątkowych praw autorskich opisanych powyżej. </w:t>
      </w:r>
    </w:p>
    <w:p w14:paraId="02E9ED4F" w14:textId="77777777" w:rsidR="00733F1A" w:rsidRDefault="00733F1A" w:rsidP="000B4EFA">
      <w:pPr>
        <w:spacing w:line="276" w:lineRule="auto"/>
        <w:jc w:val="center"/>
        <w:rPr>
          <w:rFonts w:asciiTheme="minorHAnsi" w:hAnsiTheme="minorHAnsi" w:cstheme="minorHAnsi"/>
          <w:b/>
          <w:sz w:val="22"/>
          <w:szCs w:val="22"/>
        </w:rPr>
      </w:pPr>
    </w:p>
    <w:p w14:paraId="49B5361B" w14:textId="4C56F5AD" w:rsidR="0079442B" w:rsidRPr="00FB1B5F" w:rsidRDefault="00B05597" w:rsidP="001E12C9">
      <w:pPr>
        <w:pStyle w:val="Nagwek1"/>
      </w:pPr>
      <w:r w:rsidRPr="00FB1B5F">
        <w:t xml:space="preserve">§ </w:t>
      </w:r>
      <w:r w:rsidR="006F477C" w:rsidRPr="00FB1B5F">
        <w:t>2</w:t>
      </w:r>
      <w:r w:rsidR="00F9394F" w:rsidRPr="00FB1B5F">
        <w:t>3</w:t>
      </w:r>
    </w:p>
    <w:p w14:paraId="47E98A47" w14:textId="77777777" w:rsidR="0079442B" w:rsidRPr="00FB1B5F" w:rsidRDefault="0079442B" w:rsidP="001E12C9">
      <w:pPr>
        <w:pStyle w:val="Nagwek1"/>
      </w:pPr>
      <w:r w:rsidRPr="00FB1B5F">
        <w:t>Odstąpienie od umowy</w:t>
      </w:r>
    </w:p>
    <w:p w14:paraId="656AAD7E" w14:textId="77777777" w:rsidR="0079442B" w:rsidRPr="00FB1B5F" w:rsidRDefault="0079442B" w:rsidP="003D36B5">
      <w:pPr>
        <w:pStyle w:val="Akapitzlist"/>
        <w:widowControl w:val="0"/>
        <w:numPr>
          <w:ilvl w:val="1"/>
          <w:numId w:val="60"/>
        </w:numPr>
        <w:suppressAutoHyphens w:val="0"/>
        <w:spacing w:line="276" w:lineRule="auto"/>
        <w:ind w:left="426" w:hanging="426"/>
        <w:jc w:val="both"/>
        <w:rPr>
          <w:rFonts w:asciiTheme="minorHAnsi" w:hAnsiTheme="minorHAnsi" w:cstheme="minorHAnsi"/>
          <w:b/>
          <w:bCs/>
          <w:sz w:val="22"/>
          <w:szCs w:val="22"/>
        </w:rPr>
      </w:pPr>
      <w:r w:rsidRPr="00FB1B5F">
        <w:rPr>
          <w:rFonts w:asciiTheme="minorHAnsi" w:hAnsiTheme="minorHAnsi" w:cstheme="minorHAnsi"/>
          <w:sz w:val="22"/>
          <w:szCs w:val="22"/>
        </w:rPr>
        <w:t>Zamawiający może odstąpić od umowy w terminie i na zasadach określonych w art. 456 ustawy PZP.</w:t>
      </w:r>
    </w:p>
    <w:p w14:paraId="488EA399" w14:textId="77777777" w:rsidR="0079442B" w:rsidRPr="00FB1B5F" w:rsidRDefault="0079442B" w:rsidP="003D36B5">
      <w:pPr>
        <w:pStyle w:val="Akapitzlist"/>
        <w:widowControl w:val="0"/>
        <w:numPr>
          <w:ilvl w:val="1"/>
          <w:numId w:val="60"/>
        </w:numPr>
        <w:suppressAutoHyphens w:val="0"/>
        <w:spacing w:line="276" w:lineRule="auto"/>
        <w:ind w:left="426" w:hanging="426"/>
        <w:jc w:val="both"/>
        <w:rPr>
          <w:rFonts w:asciiTheme="minorHAnsi" w:hAnsiTheme="minorHAnsi" w:cstheme="minorHAnsi"/>
          <w:b/>
          <w:bCs/>
          <w:sz w:val="22"/>
          <w:szCs w:val="22"/>
        </w:rPr>
      </w:pPr>
      <w:r w:rsidRPr="00FB1B5F">
        <w:rPr>
          <w:rFonts w:asciiTheme="minorHAnsi" w:hAnsiTheme="minorHAnsi" w:cstheme="minorHAnsi"/>
          <w:sz w:val="22"/>
          <w:szCs w:val="22"/>
        </w:rPr>
        <w:t>Zamawiającemu przysługuje również prawo odstąpienia od Umowy w następujących przypadkach:</w:t>
      </w:r>
    </w:p>
    <w:p w14:paraId="232702D8" w14:textId="30FB31D7"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lastRenderedPageBreak/>
        <w:t xml:space="preserve">Wykonawca nie podjął się wykonania obowiązków określonych niniejszą Umową </w:t>
      </w:r>
      <w:r w:rsidR="00750C5A">
        <w:rPr>
          <w:rFonts w:asciiTheme="minorHAnsi" w:hAnsiTheme="minorHAnsi" w:cstheme="minorHAnsi"/>
          <w:sz w:val="22"/>
          <w:szCs w:val="22"/>
        </w:rPr>
        <w:br/>
      </w:r>
      <w:r w:rsidRPr="00FB1B5F">
        <w:rPr>
          <w:rFonts w:asciiTheme="minorHAnsi" w:hAnsiTheme="minorHAnsi" w:cstheme="minorHAnsi"/>
          <w:sz w:val="22"/>
          <w:szCs w:val="22"/>
        </w:rPr>
        <w:t>w ustalony</w:t>
      </w:r>
      <w:r w:rsidR="00FC57B0" w:rsidRPr="00FB1B5F">
        <w:rPr>
          <w:rFonts w:asciiTheme="minorHAnsi" w:hAnsiTheme="minorHAnsi" w:cstheme="minorHAnsi"/>
          <w:sz w:val="22"/>
          <w:szCs w:val="22"/>
        </w:rPr>
        <w:t>ch</w:t>
      </w:r>
      <w:r w:rsidRPr="00FB1B5F">
        <w:rPr>
          <w:rFonts w:asciiTheme="minorHAnsi" w:hAnsiTheme="minorHAnsi" w:cstheme="minorHAnsi"/>
          <w:sz w:val="22"/>
          <w:szCs w:val="22"/>
        </w:rPr>
        <w:t xml:space="preserve"> termin</w:t>
      </w:r>
      <w:r w:rsidR="00FC57B0" w:rsidRPr="00FB1B5F">
        <w:rPr>
          <w:rFonts w:asciiTheme="minorHAnsi" w:hAnsiTheme="minorHAnsi" w:cstheme="minorHAnsi"/>
          <w:sz w:val="22"/>
          <w:szCs w:val="22"/>
        </w:rPr>
        <w:t>ach</w:t>
      </w:r>
      <w:r w:rsidRPr="00FB1B5F">
        <w:rPr>
          <w:rFonts w:asciiTheme="minorHAnsi" w:hAnsiTheme="minorHAnsi" w:cstheme="minorHAnsi"/>
          <w:sz w:val="22"/>
          <w:szCs w:val="22"/>
        </w:rPr>
        <w:t>, określony</w:t>
      </w:r>
      <w:r w:rsidR="00FC57B0" w:rsidRPr="00FB1B5F">
        <w:rPr>
          <w:rFonts w:asciiTheme="minorHAnsi" w:hAnsiTheme="minorHAnsi" w:cstheme="minorHAnsi"/>
          <w:sz w:val="22"/>
          <w:szCs w:val="22"/>
        </w:rPr>
        <w:t>ch</w:t>
      </w:r>
      <w:r w:rsidRPr="00FB1B5F">
        <w:rPr>
          <w:rFonts w:asciiTheme="minorHAnsi" w:hAnsiTheme="minorHAnsi" w:cstheme="minorHAnsi"/>
          <w:sz w:val="22"/>
          <w:szCs w:val="22"/>
        </w:rPr>
        <w:t xml:space="preserve"> w </w:t>
      </w:r>
      <w:r w:rsidRPr="00173599">
        <w:rPr>
          <w:rFonts w:asciiTheme="minorHAnsi" w:hAnsiTheme="minorHAnsi" w:cstheme="minorHAnsi"/>
          <w:sz w:val="22"/>
          <w:szCs w:val="22"/>
        </w:rPr>
        <w:t>§</w:t>
      </w:r>
      <w:r w:rsidR="00FC57B0" w:rsidRPr="00173599">
        <w:rPr>
          <w:rFonts w:asciiTheme="minorHAnsi" w:hAnsiTheme="minorHAnsi" w:cstheme="minorHAnsi"/>
          <w:sz w:val="22"/>
          <w:szCs w:val="22"/>
        </w:rPr>
        <w:t>7</w:t>
      </w:r>
      <w:r w:rsidR="00917057" w:rsidRPr="00173599">
        <w:rPr>
          <w:rFonts w:asciiTheme="minorHAnsi" w:hAnsiTheme="minorHAnsi" w:cstheme="minorHAnsi"/>
          <w:sz w:val="22"/>
          <w:szCs w:val="22"/>
        </w:rPr>
        <w:t xml:space="preserve"> ust. 1 </w:t>
      </w:r>
      <w:r w:rsidR="008125DA" w:rsidRPr="00173599">
        <w:rPr>
          <w:rFonts w:asciiTheme="minorHAnsi" w:hAnsiTheme="minorHAnsi" w:cstheme="minorHAnsi"/>
          <w:sz w:val="22"/>
          <w:szCs w:val="22"/>
        </w:rPr>
        <w:t xml:space="preserve">lit. </w:t>
      </w:r>
      <w:r w:rsidR="00917057" w:rsidRPr="00173599">
        <w:rPr>
          <w:rFonts w:asciiTheme="minorHAnsi" w:hAnsiTheme="minorHAnsi" w:cstheme="minorHAnsi"/>
          <w:sz w:val="22"/>
          <w:szCs w:val="22"/>
        </w:rPr>
        <w:t>a)-</w:t>
      </w:r>
      <w:r w:rsidR="00BF037F" w:rsidRPr="00173599">
        <w:rPr>
          <w:rFonts w:asciiTheme="minorHAnsi" w:hAnsiTheme="minorHAnsi" w:cstheme="minorHAnsi"/>
          <w:sz w:val="22"/>
          <w:szCs w:val="22"/>
        </w:rPr>
        <w:t>b</w:t>
      </w:r>
      <w:r w:rsidR="00917057" w:rsidRPr="00173599">
        <w:rPr>
          <w:rFonts w:asciiTheme="minorHAnsi" w:hAnsiTheme="minorHAnsi" w:cstheme="minorHAnsi"/>
          <w:sz w:val="22"/>
          <w:szCs w:val="22"/>
        </w:rPr>
        <w:t xml:space="preserve">) </w:t>
      </w:r>
      <w:r w:rsidRPr="00FB1B5F">
        <w:rPr>
          <w:rFonts w:asciiTheme="minorHAnsi" w:hAnsiTheme="minorHAnsi" w:cstheme="minorHAnsi"/>
          <w:sz w:val="22"/>
          <w:szCs w:val="22"/>
        </w:rPr>
        <w:t>lub przerwał ich wykonywanie, zaś przerwa ta trwała dłużej niż 30 dni i nie podjął ich pomimo pisemnego wezwania Zamawiającego w wyznaczonym w tym celu stosownego terminu,</w:t>
      </w:r>
    </w:p>
    <w:p w14:paraId="2AA4DF47" w14:textId="61512144"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Wykonawca wykonuje swoje obowiązki w sposób niezgodny z Umową i obowiązującymi przepisami prawa, bądź też nie dopełnia obowiązków przewidzianych dla prawidłowej realizacji Umowy i nie podjął działań zmierzających do poprawnego wykonywania przedmiotu Umowy i przywrócenia zgodności z prawem pomimo wezwania Zamawiającego zgłoszonego na piśmie,</w:t>
      </w:r>
    </w:p>
    <w:p w14:paraId="12167339" w14:textId="639E3D4B"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 xml:space="preserve">jeżeli Wykonawca wykonuje roboty budowlane lub inne prace wadliwie, niezgodnie </w:t>
      </w:r>
      <w:r w:rsidR="00750C5A">
        <w:rPr>
          <w:rFonts w:asciiTheme="minorHAnsi" w:hAnsiTheme="minorHAnsi" w:cstheme="minorHAnsi"/>
          <w:sz w:val="22"/>
          <w:szCs w:val="22"/>
        </w:rPr>
        <w:br/>
      </w:r>
      <w:r w:rsidRPr="00FB1B5F">
        <w:rPr>
          <w:rFonts w:asciiTheme="minorHAnsi" w:hAnsiTheme="minorHAnsi" w:cstheme="minorHAnsi"/>
          <w:sz w:val="22"/>
          <w:szCs w:val="22"/>
        </w:rPr>
        <w:t xml:space="preserve">z warunkami Umowy, stosuje materiały niezgodne z wymaganiami oraz nie reaguje na polecenia Zamawiającego/ Inspektora nadzoru i nie usuwa naruszeń Umowy w terminie wyznaczonym przez Zamawiającego/ Inspektora Nadzoru na piśmie, </w:t>
      </w:r>
    </w:p>
    <w:p w14:paraId="024F0FAD" w14:textId="083D61F9"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 xml:space="preserve">jeżeli Wykonawca jest w zwłoce w realizacji Przedmiotu Umowy tak dalece, iż nie jest prawdopodobne żeby zdołał ukończyć go w terminie, o którym mowa w </w:t>
      </w:r>
      <w:r w:rsidR="00C9575F" w:rsidRPr="00173599">
        <w:rPr>
          <w:rFonts w:asciiTheme="minorHAnsi" w:hAnsiTheme="minorHAnsi" w:cstheme="minorHAnsi"/>
          <w:sz w:val="22"/>
          <w:szCs w:val="22"/>
        </w:rPr>
        <w:t xml:space="preserve">§7 ust. </w:t>
      </w:r>
      <w:r w:rsidR="008125DA" w:rsidRPr="00173599">
        <w:rPr>
          <w:rFonts w:asciiTheme="minorHAnsi" w:hAnsiTheme="minorHAnsi" w:cstheme="minorHAnsi"/>
          <w:sz w:val="22"/>
          <w:szCs w:val="22"/>
        </w:rPr>
        <w:t>1 lit.</w:t>
      </w:r>
      <w:r w:rsidR="00C9575F" w:rsidRPr="00173599">
        <w:rPr>
          <w:rFonts w:asciiTheme="minorHAnsi" w:hAnsiTheme="minorHAnsi" w:cstheme="minorHAnsi"/>
          <w:sz w:val="22"/>
          <w:szCs w:val="22"/>
        </w:rPr>
        <w:t xml:space="preserve"> a)-</w:t>
      </w:r>
      <w:r w:rsidR="00BF037F" w:rsidRPr="00173599">
        <w:rPr>
          <w:rFonts w:asciiTheme="minorHAnsi" w:hAnsiTheme="minorHAnsi" w:cstheme="minorHAnsi"/>
          <w:sz w:val="22"/>
          <w:szCs w:val="22"/>
        </w:rPr>
        <w:t>b</w:t>
      </w:r>
      <w:r w:rsidR="00C9575F" w:rsidRPr="00173599">
        <w:rPr>
          <w:rFonts w:asciiTheme="minorHAnsi" w:hAnsiTheme="minorHAnsi" w:cstheme="minorHAnsi"/>
          <w:sz w:val="22"/>
          <w:szCs w:val="22"/>
        </w:rPr>
        <w:t>)</w:t>
      </w:r>
      <w:r w:rsidR="008125DA" w:rsidRPr="00173599">
        <w:rPr>
          <w:rFonts w:asciiTheme="minorHAnsi" w:hAnsiTheme="minorHAnsi" w:cstheme="minorHAnsi"/>
          <w:sz w:val="22"/>
          <w:szCs w:val="22"/>
        </w:rPr>
        <w:t>,</w:t>
      </w:r>
    </w:p>
    <w:p w14:paraId="2E191BA4" w14:textId="00761123" w:rsidR="0079442B" w:rsidRPr="00741363" w:rsidRDefault="0079442B">
      <w:pPr>
        <w:numPr>
          <w:ilvl w:val="1"/>
          <w:numId w:val="57"/>
        </w:numPr>
        <w:suppressAutoHyphens w:val="0"/>
        <w:spacing w:line="276" w:lineRule="auto"/>
        <w:ind w:left="851" w:hanging="426"/>
        <w:contextualSpacing/>
        <w:jc w:val="both"/>
        <w:rPr>
          <w:rFonts w:asciiTheme="minorHAnsi" w:hAnsiTheme="minorHAnsi" w:cstheme="minorHAnsi"/>
          <w:strike/>
          <w:color w:val="ED0000"/>
          <w:sz w:val="22"/>
          <w:szCs w:val="22"/>
        </w:rPr>
      </w:pPr>
      <w:r w:rsidRPr="00FB1B5F">
        <w:rPr>
          <w:rFonts w:asciiTheme="minorHAnsi" w:hAnsiTheme="minorHAnsi" w:cstheme="minorHAnsi"/>
          <w:sz w:val="22"/>
          <w:szCs w:val="22"/>
        </w:rPr>
        <w:t xml:space="preserve">jeżeli Wykonawca nie ubezpieczy budowy od </w:t>
      </w:r>
      <w:proofErr w:type="spellStart"/>
      <w:r w:rsidRPr="00FB1B5F">
        <w:rPr>
          <w:rFonts w:asciiTheme="minorHAnsi" w:hAnsiTheme="minorHAnsi" w:cstheme="minorHAnsi"/>
          <w:sz w:val="22"/>
          <w:szCs w:val="22"/>
        </w:rPr>
        <w:t>ryzyk</w:t>
      </w:r>
      <w:proofErr w:type="spellEnd"/>
      <w:r w:rsidRPr="00FB1B5F">
        <w:rPr>
          <w:rFonts w:asciiTheme="minorHAnsi" w:hAnsiTheme="minorHAnsi" w:cstheme="minorHAnsi"/>
          <w:sz w:val="22"/>
          <w:szCs w:val="22"/>
        </w:rPr>
        <w:t xml:space="preserve"> budowy na zasadach opisanych </w:t>
      </w:r>
      <w:r w:rsidR="00750C5A">
        <w:rPr>
          <w:rFonts w:asciiTheme="minorHAnsi" w:hAnsiTheme="minorHAnsi" w:cstheme="minorHAnsi"/>
          <w:sz w:val="22"/>
          <w:szCs w:val="22"/>
        </w:rPr>
        <w:br/>
      </w:r>
      <w:r w:rsidRPr="00FB1B5F">
        <w:rPr>
          <w:rFonts w:asciiTheme="minorHAnsi" w:hAnsiTheme="minorHAnsi" w:cstheme="minorHAnsi"/>
          <w:sz w:val="22"/>
          <w:szCs w:val="22"/>
        </w:rPr>
        <w:t>w Umowie</w:t>
      </w:r>
      <w:r w:rsidR="00750C5A">
        <w:rPr>
          <w:rFonts w:asciiTheme="minorHAnsi" w:hAnsiTheme="minorHAnsi" w:cstheme="minorHAnsi"/>
          <w:sz w:val="22"/>
          <w:szCs w:val="22"/>
        </w:rPr>
        <w:t xml:space="preserve"> </w:t>
      </w:r>
      <w:r w:rsidRPr="00741363">
        <w:rPr>
          <w:rFonts w:asciiTheme="minorHAnsi" w:hAnsiTheme="minorHAnsi" w:cstheme="minorHAnsi"/>
          <w:sz w:val="22"/>
          <w:szCs w:val="22"/>
        </w:rPr>
        <w:t>i nie przedłoży</w:t>
      </w:r>
      <w:r w:rsidR="00D737EF" w:rsidRPr="00741363">
        <w:rPr>
          <w:rFonts w:asciiTheme="minorHAnsi" w:hAnsiTheme="minorHAnsi" w:cstheme="minorHAnsi"/>
          <w:sz w:val="22"/>
          <w:szCs w:val="22"/>
        </w:rPr>
        <w:t xml:space="preserve"> dokumentów potwierdzających ubezpieczenie zgodnie z §12 na </w:t>
      </w:r>
      <w:r w:rsidR="0029621C" w:rsidRPr="00741363">
        <w:rPr>
          <w:rFonts w:asciiTheme="minorHAnsi" w:hAnsiTheme="minorHAnsi" w:cstheme="minorHAnsi"/>
          <w:sz w:val="22"/>
          <w:szCs w:val="22"/>
        </w:rPr>
        <w:t xml:space="preserve">co najmniej </w:t>
      </w:r>
      <w:r w:rsidR="00D737EF" w:rsidRPr="00741363">
        <w:rPr>
          <w:rFonts w:asciiTheme="minorHAnsi" w:hAnsiTheme="minorHAnsi" w:cstheme="minorHAnsi"/>
          <w:sz w:val="22"/>
          <w:szCs w:val="22"/>
        </w:rPr>
        <w:t>10 dni przed rozpoczęciem robót budowlanych</w:t>
      </w:r>
      <w:r w:rsidR="0029621C" w:rsidRPr="00741363">
        <w:rPr>
          <w:rFonts w:asciiTheme="minorHAnsi" w:hAnsiTheme="minorHAnsi" w:cstheme="minorHAnsi"/>
          <w:sz w:val="22"/>
          <w:szCs w:val="22"/>
        </w:rPr>
        <w:t>.</w:t>
      </w:r>
      <w:r w:rsidRPr="00741363">
        <w:rPr>
          <w:rFonts w:asciiTheme="minorHAnsi" w:hAnsiTheme="minorHAnsi" w:cstheme="minorHAnsi"/>
          <w:sz w:val="22"/>
          <w:szCs w:val="22"/>
        </w:rPr>
        <w:t xml:space="preserve"> </w:t>
      </w:r>
    </w:p>
    <w:p w14:paraId="14463A79" w14:textId="77777777"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741363">
        <w:rPr>
          <w:rFonts w:asciiTheme="minorHAnsi" w:hAnsiTheme="minorHAnsi" w:cstheme="minorHAnsi"/>
          <w:sz w:val="22"/>
          <w:szCs w:val="22"/>
        </w:rPr>
        <w:t>jeżeli dokonano zajęcia majątku Wykonawcy w</w:t>
      </w:r>
      <w:r w:rsidRPr="00FB1B5F">
        <w:rPr>
          <w:rFonts w:asciiTheme="minorHAnsi" w:hAnsiTheme="minorHAnsi" w:cstheme="minorHAnsi"/>
          <w:sz w:val="22"/>
          <w:szCs w:val="22"/>
        </w:rPr>
        <w:t xml:space="preserve"> stopniu uniemożliwiającym realizację Przedmiotu Umowy, </w:t>
      </w:r>
    </w:p>
    <w:p w14:paraId="653E00E8" w14:textId="74B268DB"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 xml:space="preserve">jeżeli dokonano zmiany składu osobowego konsorcjum Wykonawców, z zastrzeżeniem wyjątków przewidzianych w  </w:t>
      </w:r>
      <w:r w:rsidRPr="00173599">
        <w:rPr>
          <w:rFonts w:asciiTheme="minorHAnsi" w:hAnsiTheme="minorHAnsi" w:cstheme="minorHAnsi"/>
          <w:sz w:val="22"/>
          <w:szCs w:val="22"/>
        </w:rPr>
        <w:t xml:space="preserve">§ </w:t>
      </w:r>
      <w:r w:rsidR="00124BAE" w:rsidRPr="00173599">
        <w:rPr>
          <w:rFonts w:asciiTheme="minorHAnsi" w:hAnsiTheme="minorHAnsi" w:cstheme="minorHAnsi"/>
          <w:sz w:val="22"/>
          <w:szCs w:val="22"/>
        </w:rPr>
        <w:t>1</w:t>
      </w:r>
      <w:r w:rsidR="008125DA" w:rsidRPr="00173599">
        <w:rPr>
          <w:rFonts w:asciiTheme="minorHAnsi" w:hAnsiTheme="minorHAnsi" w:cstheme="minorHAnsi"/>
          <w:sz w:val="22"/>
          <w:szCs w:val="22"/>
        </w:rPr>
        <w:t>7</w:t>
      </w:r>
      <w:r w:rsidRPr="00173599">
        <w:rPr>
          <w:rFonts w:asciiTheme="minorHAnsi" w:hAnsiTheme="minorHAnsi" w:cstheme="minorHAnsi"/>
          <w:sz w:val="22"/>
          <w:szCs w:val="22"/>
        </w:rPr>
        <w:t xml:space="preserve"> ust. </w:t>
      </w:r>
      <w:r w:rsidR="008125DA" w:rsidRPr="00173599">
        <w:rPr>
          <w:rFonts w:asciiTheme="minorHAnsi" w:hAnsiTheme="minorHAnsi" w:cstheme="minorHAnsi"/>
          <w:sz w:val="22"/>
          <w:szCs w:val="22"/>
        </w:rPr>
        <w:t>6</w:t>
      </w:r>
      <w:r w:rsidR="00124BAE" w:rsidRPr="00173599">
        <w:rPr>
          <w:rFonts w:asciiTheme="minorHAnsi" w:hAnsiTheme="minorHAnsi" w:cstheme="minorHAnsi"/>
          <w:sz w:val="22"/>
          <w:szCs w:val="22"/>
        </w:rPr>
        <w:t xml:space="preserve"> </w:t>
      </w:r>
      <w:r w:rsidRPr="00FB1B5F">
        <w:rPr>
          <w:rFonts w:asciiTheme="minorHAnsi" w:hAnsiTheme="minorHAnsi" w:cstheme="minorHAnsi"/>
          <w:sz w:val="22"/>
          <w:szCs w:val="22"/>
        </w:rPr>
        <w:t>Umowy,</w:t>
      </w:r>
    </w:p>
    <w:p w14:paraId="16B5B307" w14:textId="2253F3C8"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 xml:space="preserve">jeżeli Zamawiający, jako solidarnie odpowiedzialny za zapłatę w oparciu o § </w:t>
      </w:r>
      <w:r w:rsidR="00DA371A" w:rsidRPr="00FB1B5F">
        <w:rPr>
          <w:rFonts w:asciiTheme="minorHAnsi" w:hAnsiTheme="minorHAnsi" w:cstheme="minorHAnsi"/>
          <w:sz w:val="22"/>
          <w:szCs w:val="22"/>
        </w:rPr>
        <w:t>24</w:t>
      </w:r>
      <w:r w:rsidRPr="00FB1B5F">
        <w:rPr>
          <w:rFonts w:asciiTheme="minorHAnsi" w:hAnsiTheme="minorHAnsi" w:cstheme="minorHAnsi"/>
          <w:sz w:val="22"/>
          <w:szCs w:val="22"/>
        </w:rPr>
        <w:t xml:space="preserve"> ust. 6 i następne Umowy trzykrotnie dokona bezpośredniej zapłaty wynagrodzenia należnego Podwykonawcy/ dalszemu Podwykonawcy, względnie gdy suma takich bezpośrednich zapłat przekracza 0,5% (pięć dziesiątych procenta) Wynagrodzenia brutto, o którym mowa w § </w:t>
      </w:r>
      <w:r w:rsidR="008B76DF" w:rsidRPr="00FB1B5F">
        <w:rPr>
          <w:rFonts w:asciiTheme="minorHAnsi" w:hAnsiTheme="minorHAnsi" w:cstheme="minorHAnsi"/>
          <w:sz w:val="22"/>
          <w:szCs w:val="22"/>
        </w:rPr>
        <w:t>8</w:t>
      </w:r>
      <w:r w:rsidRPr="00FB1B5F">
        <w:rPr>
          <w:rFonts w:asciiTheme="minorHAnsi" w:hAnsiTheme="minorHAnsi" w:cstheme="minorHAnsi"/>
          <w:sz w:val="22"/>
          <w:szCs w:val="22"/>
        </w:rPr>
        <w:t xml:space="preserve"> ust 1. Umowy; </w:t>
      </w:r>
    </w:p>
    <w:p w14:paraId="53A1D8DA" w14:textId="77777777" w:rsidR="0079442B" w:rsidRPr="00FB1B5F" w:rsidRDefault="0079442B">
      <w:pPr>
        <w:numPr>
          <w:ilvl w:val="1"/>
          <w:numId w:val="57"/>
        </w:numPr>
        <w:suppressAutoHyphens w:val="0"/>
        <w:spacing w:line="276" w:lineRule="auto"/>
        <w:ind w:left="851" w:hanging="426"/>
        <w:contextualSpacing/>
        <w:jc w:val="both"/>
        <w:rPr>
          <w:rFonts w:asciiTheme="minorHAnsi" w:hAnsiTheme="minorHAnsi" w:cstheme="minorHAnsi"/>
          <w:sz w:val="22"/>
          <w:szCs w:val="22"/>
        </w:rPr>
      </w:pPr>
      <w:r w:rsidRPr="00FB1B5F">
        <w:rPr>
          <w:rFonts w:asciiTheme="minorHAnsi" w:hAnsiTheme="minorHAnsi" w:cstheme="minorHAnsi"/>
          <w:sz w:val="22"/>
          <w:szCs w:val="22"/>
        </w:rPr>
        <w:t xml:space="preserve">jeżeli Wykonawca nie przedłużył zabezpieczenia należytego wykonania Umowy; </w:t>
      </w:r>
    </w:p>
    <w:p w14:paraId="0308FDB6" w14:textId="7BDF740A" w:rsidR="0079442B" w:rsidRPr="00FB1B5F" w:rsidRDefault="0079442B" w:rsidP="007047AF">
      <w:pPr>
        <w:tabs>
          <w:tab w:val="left" w:pos="13608"/>
          <w:tab w:val="left" w:pos="17001"/>
        </w:tabs>
        <w:spacing w:line="276" w:lineRule="auto"/>
        <w:ind w:left="426" w:hanging="283"/>
        <w:jc w:val="both"/>
        <w:rPr>
          <w:rFonts w:asciiTheme="minorHAnsi" w:hAnsiTheme="minorHAnsi" w:cstheme="minorHAnsi"/>
          <w:sz w:val="22"/>
          <w:szCs w:val="22"/>
        </w:rPr>
      </w:pPr>
      <w:r w:rsidRPr="00FB1B5F">
        <w:rPr>
          <w:rFonts w:asciiTheme="minorHAnsi" w:hAnsiTheme="minorHAnsi" w:cstheme="minorHAnsi"/>
          <w:sz w:val="22"/>
          <w:szCs w:val="22"/>
        </w:rPr>
        <w:t>-</w:t>
      </w:r>
      <w:r w:rsidRPr="00FB1B5F">
        <w:rPr>
          <w:rFonts w:asciiTheme="minorHAnsi" w:hAnsiTheme="minorHAnsi" w:cstheme="minorHAnsi"/>
          <w:sz w:val="22"/>
          <w:szCs w:val="22"/>
        </w:rPr>
        <w:tab/>
        <w:t xml:space="preserve">w terminie 60 dni od dnia powzięcia informacji o którejkolwiek z okoliczności wymienionych </w:t>
      </w:r>
      <w:r w:rsidRPr="00FB1B5F">
        <w:rPr>
          <w:rFonts w:asciiTheme="minorHAnsi" w:hAnsiTheme="minorHAnsi" w:cstheme="minorHAnsi"/>
          <w:sz w:val="22"/>
          <w:szCs w:val="22"/>
        </w:rPr>
        <w:br/>
        <w:t>w lit. a</w:t>
      </w:r>
      <w:bookmarkStart w:id="85" w:name="_Hlk167197174"/>
      <w:r w:rsidRPr="00FB1B5F">
        <w:rPr>
          <w:rFonts w:asciiTheme="minorHAnsi" w:hAnsiTheme="minorHAnsi" w:cstheme="minorHAnsi"/>
          <w:sz w:val="22"/>
          <w:szCs w:val="22"/>
        </w:rPr>
        <w:t>-d oraz lit. f-i</w:t>
      </w:r>
      <w:bookmarkEnd w:id="85"/>
      <w:r w:rsidRPr="00FB1B5F">
        <w:rPr>
          <w:rFonts w:asciiTheme="minorHAnsi" w:hAnsiTheme="minorHAnsi" w:cstheme="minorHAnsi"/>
          <w:sz w:val="22"/>
          <w:szCs w:val="22"/>
        </w:rPr>
        <w:t xml:space="preserve">. niniejszego ustępu. </w:t>
      </w:r>
    </w:p>
    <w:p w14:paraId="0AF9F2C8" w14:textId="55BD91FB" w:rsidR="0079442B" w:rsidRPr="00FB1B5F" w:rsidRDefault="0079442B" w:rsidP="003D36B5">
      <w:pPr>
        <w:tabs>
          <w:tab w:val="left" w:pos="13608"/>
          <w:tab w:val="left" w:pos="17001"/>
        </w:tabs>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Przyczyny wymienione w niniejszym ustępie upoważniają Zamawiającego do wystąpienia o roszczenie wynikające z kar umownych, wynikających z Umowy.</w:t>
      </w:r>
    </w:p>
    <w:p w14:paraId="31E396F6" w14:textId="77777777" w:rsidR="0079442B" w:rsidRPr="00FB1B5F" w:rsidRDefault="0079442B" w:rsidP="003D36B5">
      <w:pPr>
        <w:pStyle w:val="Akapitzlist"/>
        <w:numPr>
          <w:ilvl w:val="1"/>
          <w:numId w:val="60"/>
        </w:numPr>
        <w:tabs>
          <w:tab w:val="left" w:pos="13608"/>
          <w:tab w:val="left" w:pos="17001"/>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Wykonawcy przysługuje prawo odstąpienia od Umowy, jeżeli:</w:t>
      </w:r>
    </w:p>
    <w:p w14:paraId="03231D99" w14:textId="77777777" w:rsidR="0079442B" w:rsidRPr="00FB1B5F" w:rsidRDefault="0079442B" w:rsidP="003D36B5">
      <w:pPr>
        <w:numPr>
          <w:ilvl w:val="0"/>
          <w:numId w:val="61"/>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Zamawiający nie wywiązuje się z obowiązku zapłaty wynagrodzenia na podstawie faktur, pomimo dodatkowego wezwania do zapłaty z terminem 30 dni od upływu terminu na zapłatę faktur, określonego w niniejszej Umowie;</w:t>
      </w:r>
    </w:p>
    <w:p w14:paraId="335B49C4" w14:textId="77777777" w:rsidR="000B4EFA" w:rsidRPr="00FB1B5F" w:rsidRDefault="0079442B" w:rsidP="003D36B5">
      <w:pPr>
        <w:numPr>
          <w:ilvl w:val="0"/>
          <w:numId w:val="61"/>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Zamawiający odmawia, bez uzasadnionej przyczyny, odbioru robót lub odmawia podpisania protokołu odbioru robót;</w:t>
      </w:r>
      <w:bookmarkStart w:id="86" w:name="_Hlk171935474"/>
    </w:p>
    <w:p w14:paraId="6C965803" w14:textId="5A19D3C9" w:rsidR="0079442B" w:rsidRPr="00FB1B5F" w:rsidRDefault="0079442B" w:rsidP="003D36B5">
      <w:pPr>
        <w:numPr>
          <w:ilvl w:val="0"/>
          <w:numId w:val="61"/>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Zamawiający zawiadomi Wykonawcę, iż wobec zaistnienia uprzednio nieprzewidzianych okoliczności nie będzie mógł spełnić swoich zobowiązań wobec Wykonawcy,</w:t>
      </w:r>
    </w:p>
    <w:p w14:paraId="5EBB6812" w14:textId="77777777" w:rsidR="0079442B" w:rsidRPr="00FB1B5F" w:rsidRDefault="0079442B" w:rsidP="007047AF">
      <w:pPr>
        <w:tabs>
          <w:tab w:val="left" w:pos="13608"/>
          <w:tab w:val="left" w:pos="17001"/>
        </w:tabs>
        <w:spacing w:line="276" w:lineRule="auto"/>
        <w:ind w:left="426" w:hanging="283"/>
        <w:jc w:val="both"/>
        <w:rPr>
          <w:rFonts w:asciiTheme="minorHAnsi" w:hAnsiTheme="minorHAnsi" w:cstheme="minorHAnsi"/>
          <w:sz w:val="22"/>
          <w:szCs w:val="22"/>
        </w:rPr>
      </w:pPr>
      <w:r w:rsidRPr="00FB1B5F">
        <w:rPr>
          <w:rFonts w:asciiTheme="minorHAnsi" w:hAnsiTheme="minorHAnsi" w:cstheme="minorHAnsi"/>
          <w:sz w:val="22"/>
          <w:szCs w:val="22"/>
        </w:rPr>
        <w:lastRenderedPageBreak/>
        <w:t xml:space="preserve">- </w:t>
      </w:r>
      <w:r w:rsidRPr="00FB1B5F">
        <w:rPr>
          <w:rFonts w:asciiTheme="minorHAnsi" w:hAnsiTheme="minorHAnsi" w:cstheme="minorHAnsi"/>
          <w:sz w:val="22"/>
          <w:szCs w:val="22"/>
        </w:rPr>
        <w:tab/>
        <w:t>w terminie 30 dni od dnia powzięcia informacji o którejkolwiek z okoliczności wymienionych w lit. a-c niniejszego ustępu</w:t>
      </w:r>
    </w:p>
    <w:bookmarkEnd w:id="86"/>
    <w:p w14:paraId="72E44BA8" w14:textId="0EBCDFA0" w:rsidR="0051178B" w:rsidRPr="003D36B5" w:rsidRDefault="0079442B" w:rsidP="003D36B5">
      <w:pPr>
        <w:pStyle w:val="Akapitzlist"/>
        <w:numPr>
          <w:ilvl w:val="1"/>
          <w:numId w:val="60"/>
        </w:numPr>
        <w:tabs>
          <w:tab w:val="center" w:pos="426"/>
          <w:tab w:val="right" w:pos="9432"/>
        </w:tabs>
        <w:autoSpaceDE w:val="0"/>
        <w:spacing w:line="276" w:lineRule="auto"/>
        <w:ind w:left="426" w:right="74"/>
        <w:jc w:val="both"/>
        <w:rPr>
          <w:rFonts w:asciiTheme="minorHAnsi" w:hAnsiTheme="minorHAnsi" w:cstheme="minorHAnsi"/>
          <w:sz w:val="22"/>
          <w:szCs w:val="22"/>
        </w:rPr>
      </w:pPr>
      <w:r w:rsidRPr="003D36B5">
        <w:rPr>
          <w:rFonts w:asciiTheme="minorHAnsi" w:hAnsiTheme="minorHAnsi" w:cstheme="minorHAnsi"/>
          <w:sz w:val="22"/>
          <w:szCs w:val="22"/>
        </w:rPr>
        <w:t>Oświadczenia o odstąpieniu od Umowy należy dokonać w formie pisemnej pod rygorem nieważności</w:t>
      </w:r>
      <w:r w:rsidR="0051178B" w:rsidRPr="003D36B5">
        <w:rPr>
          <w:rFonts w:asciiTheme="minorHAnsi" w:hAnsiTheme="minorHAnsi" w:cstheme="minorHAnsi"/>
          <w:sz w:val="22"/>
          <w:szCs w:val="22"/>
        </w:rPr>
        <w:t xml:space="preserve"> </w:t>
      </w:r>
      <w:r w:rsidRPr="003D36B5">
        <w:rPr>
          <w:rFonts w:asciiTheme="minorHAnsi" w:hAnsiTheme="minorHAnsi" w:cstheme="minorHAnsi"/>
          <w:sz w:val="22"/>
          <w:szCs w:val="22"/>
        </w:rPr>
        <w:t>i powinno zawierać uzasadnienie</w:t>
      </w:r>
      <w:r w:rsidR="0051178B">
        <w:rPr>
          <w:rFonts w:asciiTheme="minorHAnsi" w:hAnsiTheme="minorHAnsi" w:cstheme="minorHAnsi"/>
          <w:sz w:val="22"/>
          <w:szCs w:val="22"/>
        </w:rPr>
        <w:t>.</w:t>
      </w:r>
    </w:p>
    <w:p w14:paraId="25C996E4" w14:textId="368C6D64" w:rsidR="0051178B" w:rsidRPr="003D36B5" w:rsidRDefault="0079442B" w:rsidP="003D36B5">
      <w:pPr>
        <w:pStyle w:val="Akapitzlist"/>
        <w:numPr>
          <w:ilvl w:val="1"/>
          <w:numId w:val="60"/>
        </w:numPr>
        <w:tabs>
          <w:tab w:val="center" w:pos="426"/>
          <w:tab w:val="right" w:pos="9432"/>
        </w:tabs>
        <w:autoSpaceDE w:val="0"/>
        <w:spacing w:line="276" w:lineRule="auto"/>
        <w:ind w:left="426" w:right="74"/>
        <w:jc w:val="both"/>
        <w:rPr>
          <w:rFonts w:asciiTheme="minorHAnsi" w:hAnsiTheme="minorHAnsi" w:cstheme="minorHAnsi"/>
          <w:sz w:val="22"/>
          <w:szCs w:val="22"/>
        </w:rPr>
      </w:pPr>
      <w:r w:rsidRPr="003D36B5">
        <w:rPr>
          <w:rFonts w:asciiTheme="minorHAnsi" w:hAnsiTheme="minorHAnsi" w:cstheme="minorHAnsi"/>
          <w:sz w:val="22"/>
          <w:szCs w:val="22"/>
        </w:rPr>
        <w:tab/>
        <w:t>Strony zgodnie postanawiają, że odstąpienie od niniejszej Umowy odniesie skutek wyłącznie na przyszłość (</w:t>
      </w:r>
      <w:r w:rsidRPr="003D36B5">
        <w:rPr>
          <w:rFonts w:asciiTheme="minorHAnsi" w:hAnsiTheme="minorHAnsi" w:cstheme="minorHAnsi"/>
          <w:i/>
          <w:sz w:val="22"/>
          <w:szCs w:val="22"/>
        </w:rPr>
        <w:t>ex nunc</w:t>
      </w:r>
      <w:r w:rsidRPr="003D36B5">
        <w:rPr>
          <w:rFonts w:asciiTheme="minorHAnsi" w:hAnsiTheme="minorHAnsi" w:cstheme="minorHAnsi"/>
          <w:sz w:val="22"/>
          <w:szCs w:val="22"/>
        </w:rPr>
        <w:t>), co oznacza, że niniejsza Umowa pozostanie w mocy pomiędzy Stronami</w:t>
      </w:r>
      <w:r w:rsidR="0051178B">
        <w:rPr>
          <w:rFonts w:asciiTheme="minorHAnsi" w:hAnsiTheme="minorHAnsi" w:cstheme="minorHAnsi"/>
          <w:sz w:val="22"/>
          <w:szCs w:val="22"/>
        </w:rPr>
        <w:t xml:space="preserve"> </w:t>
      </w:r>
      <w:r w:rsidRPr="003D36B5">
        <w:rPr>
          <w:rFonts w:asciiTheme="minorHAnsi" w:hAnsiTheme="minorHAnsi" w:cstheme="minorHAnsi"/>
          <w:sz w:val="22"/>
          <w:szCs w:val="22"/>
        </w:rPr>
        <w:t>w zakresie robót budowlanych należycie wykonanych do chwili odstąpienia, które to roboty budowlane staną się</w:t>
      </w:r>
      <w:r w:rsidR="000B4EFA" w:rsidRPr="003D36B5">
        <w:rPr>
          <w:rFonts w:asciiTheme="minorHAnsi" w:hAnsiTheme="minorHAnsi" w:cstheme="minorHAnsi"/>
          <w:sz w:val="22"/>
          <w:szCs w:val="22"/>
        </w:rPr>
        <w:t xml:space="preserve"> </w:t>
      </w:r>
      <w:r w:rsidRPr="003D36B5">
        <w:rPr>
          <w:rFonts w:asciiTheme="minorHAnsi" w:hAnsiTheme="minorHAnsi" w:cstheme="minorHAnsi"/>
          <w:sz w:val="22"/>
          <w:szCs w:val="22"/>
        </w:rPr>
        <w:t>z chwilą odstąpienia jedynym przedmiotem niniejszej Umowy</w:t>
      </w:r>
      <w:r w:rsidRPr="003D36B5">
        <w:rPr>
          <w:rFonts w:asciiTheme="minorHAnsi" w:eastAsia="Garamond" w:hAnsiTheme="minorHAnsi" w:cstheme="minorHAnsi"/>
          <w:sz w:val="22"/>
          <w:szCs w:val="22"/>
        </w:rPr>
        <w:t>.</w:t>
      </w:r>
    </w:p>
    <w:p w14:paraId="00A8735A" w14:textId="444D73D0" w:rsidR="0079442B" w:rsidRPr="003D36B5" w:rsidRDefault="0079442B" w:rsidP="003D36B5">
      <w:pPr>
        <w:pStyle w:val="Akapitzlist"/>
        <w:numPr>
          <w:ilvl w:val="1"/>
          <w:numId w:val="60"/>
        </w:numPr>
        <w:tabs>
          <w:tab w:val="center" w:pos="426"/>
          <w:tab w:val="right" w:pos="9432"/>
        </w:tabs>
        <w:autoSpaceDE w:val="0"/>
        <w:spacing w:line="276" w:lineRule="auto"/>
        <w:ind w:left="426" w:right="74"/>
        <w:jc w:val="both"/>
        <w:rPr>
          <w:rFonts w:asciiTheme="minorHAnsi" w:hAnsiTheme="minorHAnsi" w:cstheme="minorHAnsi"/>
          <w:sz w:val="22"/>
          <w:szCs w:val="22"/>
        </w:rPr>
      </w:pPr>
      <w:r w:rsidRPr="003D36B5">
        <w:rPr>
          <w:rFonts w:asciiTheme="minorHAnsi" w:hAnsiTheme="minorHAnsi" w:cstheme="minorHAnsi"/>
          <w:sz w:val="22"/>
          <w:szCs w:val="22"/>
        </w:rPr>
        <w:tab/>
        <w:t>W przypadku odstąpienia od Umowy, Wykonawcę oraz Zamawiającego obciążają następujące obowiązki szczegółowe:</w:t>
      </w:r>
    </w:p>
    <w:p w14:paraId="595DE70F" w14:textId="77777777" w:rsidR="0079442B" w:rsidRPr="00FB1B5F" w:rsidRDefault="0079442B" w:rsidP="006A356D">
      <w:pPr>
        <w:numPr>
          <w:ilvl w:val="0"/>
          <w:numId w:val="62"/>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w terminie 14 dni od daty odstąpienia od Umowy, Wykonawca przy udziale Zamawiającego i Inspektor nadzoru sporządzi szczegółowy protokół inwentaryzacji robót  w toku, według stanu na dzień odstąpienia;</w:t>
      </w:r>
    </w:p>
    <w:p w14:paraId="02762077" w14:textId="77777777" w:rsidR="0079442B" w:rsidRPr="00FB1B5F" w:rsidRDefault="0079442B" w:rsidP="006A356D">
      <w:pPr>
        <w:numPr>
          <w:ilvl w:val="0"/>
          <w:numId w:val="62"/>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Wykonawca zabezpieczy przerwane roboty budowlane w zakresie obustronnie uzgodnionym na koszt tej Strony, z której przyczyny nastąpiło odstąpienie od Umowy;</w:t>
      </w:r>
    </w:p>
    <w:p w14:paraId="08C83765" w14:textId="77777777" w:rsidR="0079442B" w:rsidRPr="00FB1B5F" w:rsidRDefault="0079442B" w:rsidP="003D36B5">
      <w:pPr>
        <w:numPr>
          <w:ilvl w:val="0"/>
          <w:numId w:val="62"/>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0401E016" w14:textId="77777777" w:rsidR="0079442B" w:rsidRPr="00FB1B5F" w:rsidRDefault="0079442B" w:rsidP="003D36B5">
      <w:pPr>
        <w:numPr>
          <w:ilvl w:val="0"/>
          <w:numId w:val="62"/>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Wykonawca niezwłocznie, jednak nie później niż w terminie 30 dni, usunie z Terenu Budowy Urządzenia przez niego dostarczone lub wzniesione.</w:t>
      </w:r>
    </w:p>
    <w:p w14:paraId="56FE4D8D" w14:textId="6A60CE46" w:rsidR="0079442B" w:rsidRPr="003D36B5" w:rsidRDefault="0079442B" w:rsidP="003D36B5">
      <w:pPr>
        <w:pStyle w:val="Akapitzlist"/>
        <w:widowControl w:val="0"/>
        <w:numPr>
          <w:ilvl w:val="1"/>
          <w:numId w:val="60"/>
        </w:numPr>
        <w:spacing w:line="276" w:lineRule="auto"/>
        <w:ind w:left="426"/>
        <w:jc w:val="both"/>
        <w:rPr>
          <w:rFonts w:asciiTheme="minorHAnsi" w:hAnsiTheme="minorHAnsi" w:cstheme="minorHAnsi"/>
          <w:sz w:val="22"/>
          <w:szCs w:val="22"/>
        </w:rPr>
      </w:pPr>
      <w:r w:rsidRPr="003D36B5">
        <w:rPr>
          <w:rFonts w:asciiTheme="minorHAnsi" w:hAnsiTheme="minorHAnsi" w:cstheme="minorHAnsi"/>
          <w:sz w:val="22"/>
          <w:szCs w:val="22"/>
        </w:rPr>
        <w:t>Zamawiający w razie odstąpienia od Umowy przez którąkolwiek ze Stron, zobowiązany jest do:</w:t>
      </w:r>
    </w:p>
    <w:p w14:paraId="74F1F330" w14:textId="77777777" w:rsidR="0079442B" w:rsidRPr="00FB1B5F" w:rsidRDefault="0079442B" w:rsidP="003D36B5">
      <w:pPr>
        <w:numPr>
          <w:ilvl w:val="0"/>
          <w:numId w:val="63"/>
        </w:numPr>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dokonania odbioru Robót przerwanych oraz zapłaty wynagrodzenia za roboty budowlane, które zostały należycie wykonane do dnia odstąpienia od Umowy;</w:t>
      </w:r>
    </w:p>
    <w:p w14:paraId="010B7100" w14:textId="77777777" w:rsidR="0079442B" w:rsidRPr="00FB1B5F" w:rsidRDefault="0079442B" w:rsidP="003D36B5">
      <w:pPr>
        <w:numPr>
          <w:ilvl w:val="0"/>
          <w:numId w:val="63"/>
        </w:numPr>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rozliczenia się z Wykonawcą z tytułu nierozliczonych w inny sposób kosztów budowy obiektów zaplecza, urządzeń związanych z  zagospodarowaniem i uzbrojeniem Terenu Budowy, chyba że Wykonawca wyrazi zgodę na przejęcie tych obiektów i urządzeń, z zastrzeżeniem iż rozliczenie to może nastąpić jedynie w sytuacji gdy odstąpienie od Umowy nastąpiło z przyczyn nie leżących po stronie Wykonawcy;</w:t>
      </w:r>
    </w:p>
    <w:p w14:paraId="6FB52E21" w14:textId="77777777" w:rsidR="0051178B" w:rsidRDefault="0079442B" w:rsidP="003D36B5">
      <w:pPr>
        <w:numPr>
          <w:ilvl w:val="0"/>
          <w:numId w:val="63"/>
        </w:numPr>
        <w:spacing w:line="276" w:lineRule="auto"/>
        <w:ind w:left="851" w:hanging="284"/>
        <w:jc w:val="both"/>
        <w:rPr>
          <w:rFonts w:asciiTheme="minorHAnsi" w:hAnsiTheme="minorHAnsi" w:cstheme="minorHAnsi"/>
          <w:sz w:val="22"/>
          <w:szCs w:val="22"/>
        </w:rPr>
      </w:pPr>
      <w:r w:rsidRPr="00FB1B5F">
        <w:rPr>
          <w:rFonts w:asciiTheme="minorHAnsi" w:hAnsiTheme="minorHAnsi" w:cstheme="minorHAnsi"/>
          <w:sz w:val="22"/>
          <w:szCs w:val="22"/>
        </w:rPr>
        <w:t>przejęcia od Wykonawcy pod swój dozór Terenu Budowy.</w:t>
      </w:r>
    </w:p>
    <w:p w14:paraId="5D0578EA" w14:textId="35FC9BE0" w:rsidR="000B4EFA" w:rsidRPr="003D36B5" w:rsidRDefault="0079442B" w:rsidP="003D36B5">
      <w:pPr>
        <w:pStyle w:val="Akapitzlist"/>
        <w:numPr>
          <w:ilvl w:val="1"/>
          <w:numId w:val="60"/>
        </w:numPr>
        <w:ind w:left="426"/>
        <w:rPr>
          <w:rFonts w:asciiTheme="minorHAnsi" w:hAnsiTheme="minorHAnsi" w:cstheme="minorHAnsi"/>
          <w:sz w:val="22"/>
          <w:szCs w:val="22"/>
        </w:rPr>
      </w:pPr>
      <w:r w:rsidRPr="003D36B5">
        <w:rPr>
          <w:rFonts w:asciiTheme="minorHAnsi" w:hAnsiTheme="minorHAnsi" w:cstheme="minorHAnsi"/>
          <w:sz w:val="22"/>
          <w:szCs w:val="22"/>
        </w:rPr>
        <w:t xml:space="preserve">W przypadku odstąpienia w momencie niewykonania całego elementu robót nastąpi odliczenie wartości tego elementu od ogólnej wartości Przedmiotu Umowy. </w:t>
      </w:r>
    </w:p>
    <w:p w14:paraId="0EB13784" w14:textId="7FB86339" w:rsidR="0079442B" w:rsidRPr="0051178B" w:rsidRDefault="0079442B" w:rsidP="003D36B5">
      <w:pPr>
        <w:pStyle w:val="Akapitzlist"/>
        <w:widowControl w:val="0"/>
        <w:numPr>
          <w:ilvl w:val="1"/>
          <w:numId w:val="60"/>
        </w:numPr>
        <w:suppressAutoHyphens w:val="0"/>
        <w:spacing w:line="276" w:lineRule="auto"/>
        <w:ind w:left="426"/>
        <w:jc w:val="both"/>
        <w:rPr>
          <w:rFonts w:asciiTheme="minorHAnsi" w:hAnsiTheme="minorHAnsi" w:cstheme="minorHAnsi"/>
          <w:sz w:val="22"/>
          <w:szCs w:val="22"/>
        </w:rPr>
      </w:pPr>
      <w:r w:rsidRPr="0051178B">
        <w:rPr>
          <w:rFonts w:asciiTheme="minorHAnsi" w:hAnsiTheme="minorHAnsi" w:cstheme="minorHAnsi"/>
          <w:sz w:val="22"/>
          <w:szCs w:val="22"/>
        </w:rPr>
        <w:t>Strony</w:t>
      </w:r>
      <w:r w:rsidRPr="0051178B">
        <w:rPr>
          <w:rFonts w:asciiTheme="minorHAnsi" w:eastAsia="Garamond" w:hAnsiTheme="minorHAnsi" w:cstheme="minorHAnsi"/>
          <w:sz w:val="22"/>
          <w:szCs w:val="22"/>
        </w:rPr>
        <w:t xml:space="preserve"> postanawiają, że mimo odstąpienia od Umowy przez Zamawiającego - Wykonawca zobowiązany będzie:</w:t>
      </w:r>
    </w:p>
    <w:p w14:paraId="2978C92E" w14:textId="77777777" w:rsidR="000B4EFA" w:rsidRPr="00FB1B5F" w:rsidRDefault="0079442B" w:rsidP="003D36B5">
      <w:pPr>
        <w:numPr>
          <w:ilvl w:val="0"/>
          <w:numId w:val="64"/>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do uiszczenia na rzecz Zamawiającego wszystkich kar umownych, które zostały naliczone, zostaną naliczone lub mogą zostać naliczone zgodnie z postanowieniami Umowy; naliczone kary uiszczone zostaną wówczas w terminach i w sposób przewidziany postanowieniami Umowy;</w:t>
      </w:r>
    </w:p>
    <w:p w14:paraId="0DFFC079" w14:textId="77777777" w:rsidR="000B4EFA" w:rsidRPr="00FB1B5F" w:rsidRDefault="0079442B" w:rsidP="003D36B5">
      <w:pPr>
        <w:numPr>
          <w:ilvl w:val="0"/>
          <w:numId w:val="64"/>
        </w:numPr>
        <w:spacing w:line="276" w:lineRule="auto"/>
        <w:ind w:left="851"/>
        <w:jc w:val="both"/>
        <w:rPr>
          <w:rFonts w:asciiTheme="minorHAnsi" w:hAnsiTheme="minorHAnsi" w:cstheme="minorHAnsi"/>
          <w:sz w:val="22"/>
          <w:szCs w:val="22"/>
        </w:rPr>
      </w:pPr>
      <w:r w:rsidRPr="00FB1B5F">
        <w:rPr>
          <w:rFonts w:asciiTheme="minorHAnsi" w:hAnsiTheme="minorHAnsi" w:cstheme="minorHAnsi"/>
          <w:sz w:val="22"/>
          <w:szCs w:val="22"/>
        </w:rPr>
        <w:t>do wykonania zobowiązań z tytułu rękojmi za wady i gwarancji jakości opisanych w bezwzględnie obowiązujących przepisach prawa odnoszących się do zobowiązań Wykonawcy w zakresie robót budowlanych wykonanych do dnia odstąpienia; zobowiązania te wykonane zostaną wówczas w terminach i na warunkach przewidzianych niniejszą Umową</w:t>
      </w:r>
    </w:p>
    <w:p w14:paraId="1953FFCA" w14:textId="77777777" w:rsidR="000B4EFA" w:rsidRDefault="000B4EFA" w:rsidP="000B4EFA">
      <w:pPr>
        <w:spacing w:line="276" w:lineRule="auto"/>
        <w:ind w:left="567"/>
        <w:jc w:val="both"/>
        <w:rPr>
          <w:rFonts w:asciiTheme="minorHAnsi" w:hAnsiTheme="minorHAnsi" w:cstheme="minorHAnsi"/>
          <w:sz w:val="22"/>
          <w:szCs w:val="22"/>
        </w:rPr>
      </w:pPr>
    </w:p>
    <w:p w14:paraId="5435118A" w14:textId="5A2279AA" w:rsidR="00300377" w:rsidRPr="00FB1B5F" w:rsidRDefault="00300377" w:rsidP="001E12C9">
      <w:pPr>
        <w:pStyle w:val="Nagwek1"/>
      </w:pPr>
      <w:r w:rsidRPr="00FB1B5F">
        <w:lastRenderedPageBreak/>
        <w:t>§ 2</w:t>
      </w:r>
      <w:r w:rsidR="00F9394F" w:rsidRPr="00FB1B5F">
        <w:t>4</w:t>
      </w:r>
    </w:p>
    <w:p w14:paraId="12EEB786" w14:textId="77777777" w:rsidR="00300377" w:rsidRPr="00FB1B5F" w:rsidRDefault="00300377" w:rsidP="001E12C9">
      <w:pPr>
        <w:pStyle w:val="Nagwek1"/>
      </w:pPr>
      <w:r w:rsidRPr="00FB1B5F">
        <w:t>Podwykonawstwo</w:t>
      </w:r>
    </w:p>
    <w:p w14:paraId="10B1C7EC" w14:textId="7735C89A" w:rsidR="00B546B6" w:rsidRPr="00FB1B5F" w:rsidRDefault="00B546B6" w:rsidP="003D36B5">
      <w:pPr>
        <w:pStyle w:val="Akapitzlist"/>
        <w:widowControl w:val="0"/>
        <w:numPr>
          <w:ilvl w:val="1"/>
          <w:numId w:val="65"/>
        </w:numPr>
        <w:tabs>
          <w:tab w:val="clear" w:pos="1800"/>
          <w:tab w:val="num" w:pos="1440"/>
        </w:tabs>
        <w:suppressAutoHyphens w:val="0"/>
        <w:spacing w:line="288" w:lineRule="auto"/>
        <w:ind w:left="426" w:hanging="426"/>
        <w:jc w:val="both"/>
        <w:rPr>
          <w:rFonts w:asciiTheme="minorHAnsi" w:hAnsiTheme="minorHAnsi" w:cstheme="minorHAnsi"/>
          <w:b/>
          <w:sz w:val="22"/>
          <w:szCs w:val="22"/>
        </w:rPr>
      </w:pPr>
      <w:bookmarkStart w:id="87" w:name="_Hlk166051933"/>
      <w:r w:rsidRPr="00FB1B5F">
        <w:rPr>
          <w:rFonts w:asciiTheme="minorHAnsi" w:hAnsiTheme="minorHAnsi" w:cstheme="minorHAnsi"/>
          <w:sz w:val="22"/>
          <w:szCs w:val="22"/>
        </w:rPr>
        <w:t>Wykonawca zamierza powierzyć, powierzy Podwykonawcom wykonanie następującej części zamówienia, wskazanej w Ofercie stanowiącej przedmiot Umowy</w:t>
      </w:r>
      <w:r w:rsidR="00750C5A">
        <w:rPr>
          <w:rFonts w:asciiTheme="minorHAnsi" w:hAnsiTheme="minorHAnsi" w:cstheme="minorHAnsi"/>
          <w:sz w:val="22"/>
          <w:szCs w:val="22"/>
        </w:rPr>
        <w:t>:</w:t>
      </w:r>
    </w:p>
    <w:p w14:paraId="0F4F564B" w14:textId="4F050DCF" w:rsidR="00B546B6" w:rsidRPr="00FB1B5F" w:rsidRDefault="00B546B6" w:rsidP="00750C5A">
      <w:pPr>
        <w:suppressAutoHyphens w:val="0"/>
        <w:spacing w:line="288" w:lineRule="auto"/>
        <w:ind w:left="426"/>
        <w:jc w:val="both"/>
        <w:rPr>
          <w:rFonts w:asciiTheme="minorHAnsi" w:hAnsiTheme="minorHAnsi" w:cstheme="minorHAnsi"/>
          <w:i/>
          <w:sz w:val="22"/>
          <w:szCs w:val="22"/>
        </w:rPr>
      </w:pPr>
      <w:r w:rsidRPr="00FB1B5F">
        <w:rPr>
          <w:rFonts w:asciiTheme="minorHAnsi" w:hAnsiTheme="minorHAnsi" w:cstheme="minorHAnsi"/>
          <w:i/>
          <w:sz w:val="22"/>
          <w:szCs w:val="22"/>
        </w:rPr>
        <w:t xml:space="preserve">a)  </w:t>
      </w:r>
      <w:r w:rsidRPr="00FB1B5F">
        <w:rPr>
          <w:rFonts w:asciiTheme="minorHAnsi" w:hAnsiTheme="minorHAnsi" w:cstheme="minorHAnsi"/>
          <w:i/>
          <w:sz w:val="22"/>
          <w:szCs w:val="22"/>
        </w:rPr>
        <w:tab/>
        <w:t>robota budowlana ……………………..…………………………………………….</w:t>
      </w:r>
      <w:r w:rsidRPr="00FB1B5F">
        <w:rPr>
          <w:rFonts w:asciiTheme="minorHAnsi" w:hAnsiTheme="minorHAnsi" w:cstheme="minorHAnsi"/>
          <w:b/>
          <w:i/>
          <w:sz w:val="22"/>
          <w:szCs w:val="22"/>
        </w:rPr>
        <w:t>*</w:t>
      </w:r>
    </w:p>
    <w:p w14:paraId="71AE3F81" w14:textId="77777777" w:rsidR="00B546B6" w:rsidRPr="00FB1B5F" w:rsidRDefault="00B546B6" w:rsidP="003D36B5">
      <w:pPr>
        <w:pStyle w:val="Akapitzlist"/>
        <w:numPr>
          <w:ilvl w:val="0"/>
          <w:numId w:val="65"/>
        </w:numPr>
        <w:suppressAutoHyphens w:val="0"/>
        <w:spacing w:line="288" w:lineRule="auto"/>
        <w:ind w:left="426" w:firstLine="0"/>
        <w:jc w:val="both"/>
        <w:rPr>
          <w:rFonts w:asciiTheme="minorHAnsi" w:hAnsiTheme="minorHAnsi" w:cstheme="minorHAnsi"/>
          <w:i/>
          <w:sz w:val="22"/>
          <w:szCs w:val="22"/>
        </w:rPr>
      </w:pPr>
      <w:r w:rsidRPr="00FB1B5F">
        <w:rPr>
          <w:rFonts w:asciiTheme="minorHAnsi" w:hAnsiTheme="minorHAnsi" w:cstheme="minorHAnsi"/>
          <w:i/>
          <w:sz w:val="22"/>
          <w:szCs w:val="22"/>
        </w:rPr>
        <w:t>dostawa ....................……………………………….……….…..………….</w:t>
      </w:r>
      <w:r w:rsidRPr="00FB1B5F">
        <w:rPr>
          <w:rFonts w:asciiTheme="minorHAnsi" w:hAnsiTheme="minorHAnsi" w:cstheme="minorHAnsi"/>
          <w:b/>
          <w:i/>
          <w:sz w:val="22"/>
          <w:szCs w:val="22"/>
        </w:rPr>
        <w:t>*</w:t>
      </w:r>
    </w:p>
    <w:p w14:paraId="44C723E9" w14:textId="77777777" w:rsidR="00B546B6" w:rsidRPr="00FB1B5F" w:rsidRDefault="00B546B6" w:rsidP="003D36B5">
      <w:pPr>
        <w:pStyle w:val="Akapitzlist"/>
        <w:numPr>
          <w:ilvl w:val="0"/>
          <w:numId w:val="65"/>
        </w:numPr>
        <w:suppressAutoHyphens w:val="0"/>
        <w:spacing w:line="288" w:lineRule="auto"/>
        <w:ind w:left="426" w:firstLine="0"/>
        <w:jc w:val="both"/>
        <w:rPr>
          <w:rFonts w:asciiTheme="minorHAnsi" w:hAnsiTheme="minorHAnsi" w:cstheme="minorHAnsi"/>
          <w:i/>
          <w:sz w:val="22"/>
          <w:szCs w:val="22"/>
        </w:rPr>
      </w:pPr>
      <w:r w:rsidRPr="00FB1B5F">
        <w:rPr>
          <w:rFonts w:asciiTheme="minorHAnsi" w:hAnsiTheme="minorHAnsi" w:cstheme="minorHAnsi"/>
          <w:i/>
          <w:sz w:val="22"/>
          <w:szCs w:val="22"/>
        </w:rPr>
        <w:t>usługa ……………….……..……………………………………….………….…..…….</w:t>
      </w:r>
      <w:r w:rsidRPr="00FB1B5F">
        <w:rPr>
          <w:rFonts w:asciiTheme="minorHAnsi" w:hAnsiTheme="minorHAnsi" w:cstheme="minorHAnsi"/>
          <w:b/>
          <w:i/>
          <w:sz w:val="22"/>
          <w:szCs w:val="22"/>
        </w:rPr>
        <w:t>*</w:t>
      </w:r>
    </w:p>
    <w:p w14:paraId="26B978CA" w14:textId="77777777" w:rsidR="00B546B6" w:rsidRPr="00FB1B5F" w:rsidRDefault="00B546B6" w:rsidP="003D36B5">
      <w:pPr>
        <w:pStyle w:val="Akapitzlist"/>
        <w:tabs>
          <w:tab w:val="left" w:pos="851"/>
        </w:tabs>
        <w:spacing w:line="288" w:lineRule="auto"/>
        <w:ind w:left="426"/>
        <w:jc w:val="both"/>
        <w:rPr>
          <w:rFonts w:asciiTheme="minorHAnsi" w:hAnsiTheme="minorHAnsi" w:cstheme="minorHAnsi"/>
          <w:i/>
          <w:sz w:val="22"/>
          <w:szCs w:val="22"/>
        </w:rPr>
      </w:pPr>
      <w:r w:rsidRPr="00FB1B5F">
        <w:rPr>
          <w:rFonts w:asciiTheme="minorHAnsi" w:hAnsiTheme="minorHAnsi" w:cstheme="minorHAnsi"/>
          <w:i/>
          <w:sz w:val="22"/>
          <w:szCs w:val="22"/>
        </w:rPr>
        <w:t>lub</w:t>
      </w:r>
    </w:p>
    <w:p w14:paraId="345B9A60" w14:textId="77777777" w:rsidR="00B546B6" w:rsidRPr="00FB1B5F" w:rsidRDefault="00B546B6" w:rsidP="003D36B5">
      <w:pPr>
        <w:tabs>
          <w:tab w:val="left" w:pos="284"/>
          <w:tab w:val="left" w:pos="1134"/>
        </w:tabs>
        <w:spacing w:line="288" w:lineRule="auto"/>
        <w:ind w:left="426" w:hanging="1"/>
        <w:jc w:val="both"/>
        <w:rPr>
          <w:rFonts w:asciiTheme="minorHAnsi" w:hAnsiTheme="minorHAnsi" w:cstheme="minorHAnsi"/>
          <w:b/>
          <w:i/>
          <w:sz w:val="22"/>
          <w:szCs w:val="22"/>
        </w:rPr>
      </w:pPr>
      <w:r w:rsidRPr="00FB1B5F">
        <w:rPr>
          <w:rFonts w:asciiTheme="minorHAnsi" w:hAnsiTheme="minorHAnsi" w:cstheme="minorHAnsi"/>
          <w:i/>
          <w:sz w:val="22"/>
          <w:szCs w:val="22"/>
        </w:rPr>
        <w:t>brak części zamówienia, wskazanych do zlecenia podwykonawcom. Niewskazanie części zamówienia oznacza, że zamówienie będzie realizowane przez Wykonawcę siłami własnymi</w:t>
      </w:r>
      <w:r w:rsidRPr="00FB1B5F">
        <w:rPr>
          <w:rFonts w:asciiTheme="minorHAnsi" w:hAnsiTheme="minorHAnsi" w:cstheme="minorHAnsi"/>
          <w:b/>
          <w:i/>
          <w:sz w:val="22"/>
          <w:szCs w:val="22"/>
        </w:rPr>
        <w:t xml:space="preserve">* </w:t>
      </w:r>
    </w:p>
    <w:p w14:paraId="393E292C" w14:textId="77777777" w:rsidR="00B546B6" w:rsidRPr="00FB1B5F" w:rsidRDefault="00B546B6" w:rsidP="00B546B6">
      <w:pPr>
        <w:tabs>
          <w:tab w:val="left" w:pos="709"/>
          <w:tab w:val="left" w:pos="851"/>
        </w:tabs>
        <w:spacing w:line="288" w:lineRule="auto"/>
        <w:jc w:val="both"/>
        <w:rPr>
          <w:rFonts w:asciiTheme="minorHAnsi" w:hAnsiTheme="minorHAnsi" w:cstheme="minorHAnsi"/>
          <w:b/>
          <w:i/>
          <w:sz w:val="22"/>
          <w:szCs w:val="22"/>
        </w:rPr>
      </w:pPr>
      <w:r w:rsidRPr="00FB1B5F">
        <w:rPr>
          <w:rFonts w:asciiTheme="minorHAnsi" w:hAnsiTheme="minorHAnsi" w:cstheme="minorHAnsi"/>
          <w:b/>
          <w:i/>
          <w:sz w:val="22"/>
          <w:szCs w:val="22"/>
        </w:rPr>
        <w:t xml:space="preserve">    * niepotrzebne skreślić</w:t>
      </w:r>
    </w:p>
    <w:p w14:paraId="20BE3DBA" w14:textId="1ED639DC" w:rsidR="00B546B6" w:rsidRPr="00FB1B5F" w:rsidRDefault="00B546B6" w:rsidP="003D36B5">
      <w:pPr>
        <w:tabs>
          <w:tab w:val="left" w:pos="709"/>
          <w:tab w:val="left" w:pos="851"/>
        </w:tabs>
        <w:spacing w:line="288" w:lineRule="auto"/>
        <w:ind w:left="426" w:hanging="426"/>
        <w:jc w:val="both"/>
        <w:rPr>
          <w:rFonts w:asciiTheme="minorHAnsi" w:hAnsiTheme="minorHAnsi" w:cstheme="minorHAnsi"/>
          <w:i/>
          <w:sz w:val="22"/>
          <w:szCs w:val="22"/>
        </w:rPr>
      </w:pPr>
      <w:r w:rsidRPr="00FB1B5F">
        <w:rPr>
          <w:rFonts w:asciiTheme="minorHAnsi" w:hAnsiTheme="minorHAnsi" w:cstheme="minorHAnsi"/>
          <w:bCs/>
          <w:iCs/>
          <w:sz w:val="22"/>
          <w:szCs w:val="22"/>
        </w:rPr>
        <w:t>2</w:t>
      </w:r>
      <w:r w:rsidRPr="00FB1B5F">
        <w:rPr>
          <w:rFonts w:asciiTheme="minorHAnsi" w:hAnsiTheme="minorHAnsi" w:cstheme="minorHAnsi"/>
          <w:b/>
          <w:i/>
          <w:sz w:val="22"/>
          <w:szCs w:val="22"/>
        </w:rPr>
        <w:t xml:space="preserve">. </w:t>
      </w:r>
      <w:r w:rsidR="0001715D">
        <w:rPr>
          <w:rFonts w:asciiTheme="minorHAnsi" w:hAnsiTheme="minorHAnsi" w:cstheme="minorHAnsi"/>
          <w:b/>
          <w:i/>
          <w:sz w:val="22"/>
          <w:szCs w:val="22"/>
        </w:rPr>
        <w:t xml:space="preserve"> </w:t>
      </w:r>
      <w:r w:rsidRPr="00FB1B5F">
        <w:rPr>
          <w:rFonts w:asciiTheme="minorHAnsi" w:hAnsiTheme="minorHAnsi" w:cstheme="minorHAnsi"/>
          <w:sz w:val="22"/>
          <w:szCs w:val="22"/>
        </w:rPr>
        <w:t xml:space="preserve">W trakcie realizacji Umowy Wykonawca może dokonać zmiany Podwykonawcy, zrezygnować </w:t>
      </w:r>
      <w:r w:rsidR="00706DCD" w:rsidRPr="00FB1B5F">
        <w:rPr>
          <w:rFonts w:asciiTheme="minorHAnsi" w:hAnsiTheme="minorHAnsi" w:cstheme="minorHAnsi"/>
          <w:sz w:val="22"/>
          <w:szCs w:val="22"/>
        </w:rPr>
        <w:br/>
      </w:r>
      <w:r w:rsidRPr="00FB1B5F">
        <w:rPr>
          <w:rFonts w:asciiTheme="minorHAnsi" w:hAnsiTheme="minorHAnsi" w:cstheme="minorHAnsi"/>
          <w:sz w:val="22"/>
          <w:szCs w:val="22"/>
        </w:rPr>
        <w:t>z realizacji części zamówienia przez Podwykonawcę bądź wprowadzić Podwykonawcę w zakresie nieprzewidzianym w treści Oferty (Umowy). Zmiana, rezygnacja lub wprowadzenie w trakcie realizacji Umowy nowego Podwykonawcy, nie stanowi zmiany Umowy o ile zmiana ta nie spowoduje wprowadzenia dodatkowej, nowej części zamówienia wcześniej niezgłoszonej do realizacji przez Podwykonawcę/ów.</w:t>
      </w:r>
    </w:p>
    <w:p w14:paraId="3D52B9A6" w14:textId="77777777" w:rsidR="00B546B6" w:rsidRPr="003D36B5" w:rsidRDefault="00B546B6" w:rsidP="002E7087">
      <w:pPr>
        <w:pStyle w:val="Tekstpodstawowy"/>
        <w:numPr>
          <w:ilvl w:val="1"/>
          <w:numId w:val="70"/>
        </w:numPr>
        <w:tabs>
          <w:tab w:val="left" w:pos="284"/>
        </w:tabs>
        <w:suppressAutoHyphens w:val="0"/>
        <w:spacing w:line="288" w:lineRule="auto"/>
        <w:ind w:left="426" w:right="51"/>
        <w:rPr>
          <w:rFonts w:asciiTheme="minorHAnsi" w:hAnsiTheme="minorHAnsi" w:cstheme="minorHAnsi"/>
          <w:b w:val="0"/>
          <w:bCs w:val="0"/>
          <w:i w:val="0"/>
          <w:iCs w:val="0"/>
          <w:sz w:val="22"/>
          <w:szCs w:val="22"/>
        </w:rPr>
      </w:pPr>
      <w:r w:rsidRPr="003D36B5">
        <w:rPr>
          <w:rFonts w:asciiTheme="minorHAnsi" w:hAnsiTheme="minorHAnsi" w:cstheme="minorHAnsi"/>
          <w:b w:val="0"/>
          <w:bCs w:val="0"/>
          <w:i w:val="0"/>
          <w:iCs w:val="0"/>
          <w:sz w:val="22"/>
          <w:szCs w:val="22"/>
        </w:rPr>
        <w:t>Zmiana poprzez wprowadzenie lub zgłoszenie w trakcie realizacji Umowy nowej części zamówienia realizowanej w podwykonawstwie, która nie została wskazana w Ofercie lub Umowie, stanowi zmianę Umowy i musi być poprzedzona zawarciem aneksu do Umowy.</w:t>
      </w:r>
    </w:p>
    <w:p w14:paraId="29A8EE2C" w14:textId="77777777" w:rsidR="00B546B6" w:rsidRPr="003D36B5" w:rsidRDefault="00B546B6" w:rsidP="002E7087">
      <w:pPr>
        <w:pStyle w:val="Tekstpodstawowy"/>
        <w:numPr>
          <w:ilvl w:val="1"/>
          <w:numId w:val="70"/>
        </w:numPr>
        <w:tabs>
          <w:tab w:val="left" w:pos="284"/>
        </w:tabs>
        <w:suppressAutoHyphens w:val="0"/>
        <w:spacing w:line="288" w:lineRule="auto"/>
        <w:ind w:left="426" w:right="51"/>
        <w:rPr>
          <w:rFonts w:asciiTheme="minorHAnsi" w:hAnsiTheme="minorHAnsi" w:cstheme="minorHAnsi"/>
          <w:b w:val="0"/>
          <w:bCs w:val="0"/>
          <w:i w:val="0"/>
          <w:iCs w:val="0"/>
          <w:sz w:val="22"/>
          <w:szCs w:val="22"/>
        </w:rPr>
      </w:pPr>
      <w:r w:rsidRPr="003D36B5">
        <w:rPr>
          <w:rFonts w:asciiTheme="minorHAnsi" w:hAnsiTheme="minorHAnsi" w:cstheme="minorHAnsi"/>
          <w:b w:val="0"/>
          <w:bCs w:val="0"/>
          <w:i w:val="0"/>
          <w:iCs w:val="0"/>
          <w:sz w:val="22"/>
          <w:szCs w:val="22"/>
        </w:rPr>
        <w:t>Zmiana poprzez rezygnację ze wskazanej w Ofercie (Umowie) części zamówienia do realizacji w podwykonawstwie nie stanowi zmiany Umowy i nie jest wymagane zawarcie aneksu do Umowy.</w:t>
      </w:r>
    </w:p>
    <w:p w14:paraId="50C5D1CB" w14:textId="77777777" w:rsidR="00B546B6" w:rsidRPr="003D36B5" w:rsidRDefault="00B546B6" w:rsidP="002E7087">
      <w:pPr>
        <w:pStyle w:val="Tekstpodstawowy"/>
        <w:numPr>
          <w:ilvl w:val="1"/>
          <w:numId w:val="70"/>
        </w:numPr>
        <w:tabs>
          <w:tab w:val="left" w:pos="284"/>
        </w:tabs>
        <w:suppressAutoHyphens w:val="0"/>
        <w:spacing w:line="288" w:lineRule="auto"/>
        <w:ind w:left="426" w:right="51"/>
        <w:rPr>
          <w:rFonts w:asciiTheme="minorHAnsi" w:hAnsiTheme="minorHAnsi" w:cstheme="minorHAnsi"/>
          <w:b w:val="0"/>
          <w:bCs w:val="0"/>
          <w:i w:val="0"/>
          <w:iCs w:val="0"/>
          <w:sz w:val="22"/>
          <w:szCs w:val="22"/>
        </w:rPr>
      </w:pPr>
      <w:r w:rsidRPr="003D36B5">
        <w:rPr>
          <w:rFonts w:asciiTheme="minorHAnsi" w:hAnsiTheme="minorHAnsi" w:cstheme="minorHAnsi"/>
          <w:b w:val="0"/>
          <w:bCs w:val="0"/>
          <w:i w:val="0"/>
          <w:iCs w:val="0"/>
          <w:sz w:val="22"/>
          <w:szCs w:val="22"/>
        </w:rPr>
        <w:t>Zmiana, rezygnacja lub wprowadzenie dalszego Podwykonawcy nie stanowi zmiany Umowy i nie jest wymagane zawarcie aneksu do Umowy.</w:t>
      </w:r>
    </w:p>
    <w:p w14:paraId="500E4158" w14:textId="55C62909" w:rsidR="00B546B6" w:rsidRPr="003D36B5" w:rsidRDefault="00B546B6" w:rsidP="002E7087">
      <w:pPr>
        <w:pStyle w:val="Tekstpodstawowy"/>
        <w:numPr>
          <w:ilvl w:val="1"/>
          <w:numId w:val="70"/>
        </w:numPr>
        <w:tabs>
          <w:tab w:val="left" w:pos="284"/>
        </w:tabs>
        <w:suppressAutoHyphens w:val="0"/>
        <w:spacing w:line="288" w:lineRule="auto"/>
        <w:ind w:left="426" w:right="51"/>
        <w:rPr>
          <w:rFonts w:asciiTheme="minorHAnsi" w:hAnsiTheme="minorHAnsi" w:cstheme="minorHAnsi"/>
          <w:b w:val="0"/>
          <w:bCs w:val="0"/>
          <w:i w:val="0"/>
          <w:iCs w:val="0"/>
          <w:sz w:val="22"/>
          <w:szCs w:val="22"/>
        </w:rPr>
      </w:pPr>
      <w:r w:rsidRPr="003D36B5">
        <w:rPr>
          <w:rFonts w:asciiTheme="minorHAnsi" w:hAnsiTheme="minorHAnsi" w:cstheme="minorHAnsi"/>
          <w:b w:val="0"/>
          <w:bCs w:val="0"/>
          <w:i w:val="0"/>
          <w:iCs w:val="0"/>
          <w:sz w:val="22"/>
          <w:szCs w:val="22"/>
        </w:rPr>
        <w:t xml:space="preserve">Jeżeli zmiana lub rezygnacja z podwykonawcy dotyczy podmiotu, na którego zasoby Wykonawca powoływał się, na zasadach określonych w art. 118 ust. 1 ustawy PZP, w celu wykazania spełniania warunków udziału w postępowaniu, o których mowa w art. 112 ust. 2 pkt 3 lub pkt 4 tej ustawy, Wykonawca jest obowiązany wykazać Zamawiającemu, iż proponowany inny podwykonawca lub Wykonawca samodzielnie spełnia je w stopniu nie mniejszym niż wymagane spełnianie warunków udziału w postępowaniu o udzielenie zamówienia. W tym celu zobowiązany jest przedłożyć stosowne dokumenty wymagane w postanowieniach SWZ. Ponadto Podwykonawca nie może podlegać wykluczeniu w oparciu o przesłanki zawarte w art. 108 ust. 1 ustawy PZP wskazane w SWZ oraz </w:t>
      </w:r>
      <w:r w:rsidRPr="003D36B5">
        <w:rPr>
          <w:rFonts w:asciiTheme="minorHAnsi" w:eastAsia="Calibri" w:hAnsiTheme="minorHAnsi" w:cstheme="minorHAnsi"/>
          <w:b w:val="0"/>
          <w:bCs w:val="0"/>
          <w:i w:val="0"/>
          <w:iCs w:val="0"/>
          <w:sz w:val="22"/>
          <w:szCs w:val="22"/>
        </w:rPr>
        <w:t xml:space="preserve">na podstawie przesłanek zawartych w art. 7 ust. 1 pkt 1-3 ustawy </w:t>
      </w:r>
      <w:r w:rsidRPr="003D36B5">
        <w:rPr>
          <w:rFonts w:asciiTheme="minorHAnsi" w:hAnsiTheme="minorHAnsi" w:cstheme="minorHAnsi"/>
          <w:b w:val="0"/>
          <w:bCs w:val="0"/>
          <w:i w:val="0"/>
          <w:iCs w:val="0"/>
          <w:sz w:val="22"/>
          <w:szCs w:val="22"/>
        </w:rPr>
        <w:t xml:space="preserve">z dnia 13 kwietnia 2022 r. o szczególnych rozwiązaniach w zakresie przeciwdziałania wspieraniu agresji na Ukrainę oraz służących ochronie bezpieczeństwa narodowego (Dz.U. z 2024 poz. 507), a także nie może podlegać wykluczeniu na podstawie art. 5k wprowadzonego Rozporządzeniem Rady (UE) 2022/576 z dnia 8 kwietnia 2022 r. w sprawie zmiany Rozporządzenia Rady (UE) nr 833/2014 z dnia 31 lipca 2014 r. dotyczącego środków ograniczających w związku z działaniami Rosji </w:t>
      </w:r>
      <w:r w:rsidRPr="003D36B5">
        <w:rPr>
          <w:rFonts w:asciiTheme="minorHAnsi" w:hAnsiTheme="minorHAnsi" w:cstheme="minorHAnsi"/>
          <w:b w:val="0"/>
          <w:bCs w:val="0"/>
          <w:i w:val="0"/>
          <w:iCs w:val="0"/>
          <w:sz w:val="22"/>
          <w:szCs w:val="22"/>
        </w:rPr>
        <w:lastRenderedPageBreak/>
        <w:t>destabilizującymi sytuację na Ukrainie. (Dz. Urz. UE nr L 229 z 31.7.2014, str. 1), wskazane w SWZ. Podstawa z art. 5k o której wyżej mowa odnosi się również do Podwykonawców dalszych Podwykonawców, dostawców i podmiotów trzecich na których zdolności polega Wykonawca w przypadku gdy przypada na nich 10% wartości zamówienia. W tym celu Wykonawca zobowiązany jest przedłożyć stosowne dokumenty wymagane w postanowieniach SWZ (oświadczenie lub dokumenty analogiczne do tych które były składane w postępowaniu o udzielenie zamówienia publicznego).</w:t>
      </w:r>
    </w:p>
    <w:p w14:paraId="4DEDBCB0" w14:textId="77777777" w:rsidR="00B546B6" w:rsidRPr="00FB1B5F" w:rsidRDefault="00B546B6" w:rsidP="003D36B5">
      <w:pPr>
        <w:pStyle w:val="Akapitzlist"/>
        <w:numPr>
          <w:ilvl w:val="0"/>
          <w:numId w:val="70"/>
        </w:numPr>
        <w:tabs>
          <w:tab w:val="left" w:pos="426"/>
        </w:tabs>
        <w:suppressAutoHyphens w:val="0"/>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jest odpowiedzialny za działania lub zaniechania Podwykonawców, dalszych Podwykonawców, ich przedstawicieli lub pracowników, jak za własne działania lub zaniechania.</w:t>
      </w:r>
    </w:p>
    <w:bookmarkEnd w:id="87"/>
    <w:p w14:paraId="346C7F1C" w14:textId="31BDF7E9" w:rsidR="00B546B6" w:rsidRPr="00FB1B5F" w:rsidRDefault="00B546B6" w:rsidP="003D36B5">
      <w:pPr>
        <w:pStyle w:val="Akapitzlist"/>
        <w:numPr>
          <w:ilvl w:val="0"/>
          <w:numId w:val="70"/>
        </w:numPr>
        <w:tabs>
          <w:tab w:val="left" w:pos="426"/>
        </w:tabs>
        <w:suppressAutoHyphens w:val="0"/>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Na wskazaną w ust. 1 pkt a) część zamówienia Wykonawca zobowiązany jest do zawarcia z Podwykonawcą lub dalszym Podwykonawcą umowy w formie pisemnej. Wykonawca zobowiązuje się do umieszczenia </w:t>
      </w:r>
      <w:r w:rsidRPr="00FB1B5F">
        <w:rPr>
          <w:rFonts w:asciiTheme="minorHAnsi" w:hAnsiTheme="minorHAnsi" w:cstheme="minorHAnsi"/>
          <w:b/>
          <w:sz w:val="22"/>
          <w:szCs w:val="22"/>
        </w:rPr>
        <w:t xml:space="preserve">w umowie z Podwykonawcą lub dalszym Podwykonawcą </w:t>
      </w:r>
      <w:r w:rsidRPr="00FB1B5F">
        <w:rPr>
          <w:rFonts w:asciiTheme="minorHAnsi" w:hAnsiTheme="minorHAnsi" w:cstheme="minorHAnsi"/>
          <w:sz w:val="22"/>
          <w:szCs w:val="22"/>
        </w:rPr>
        <w:t>w szczególności następujących postanowień, gdzie:</w:t>
      </w:r>
    </w:p>
    <w:p w14:paraId="4155207A"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 xml:space="preserve">termin zapłaty wynagrodzenia Podwykonawcy lub dalszemu Podwykonawcy przewidziany w umowie o podwykonawstwo </w:t>
      </w:r>
      <w:r w:rsidRPr="00FB1B5F">
        <w:rPr>
          <w:rFonts w:asciiTheme="minorHAnsi" w:hAnsiTheme="minorHAnsi" w:cstheme="minorHAnsi"/>
          <w:b/>
          <w:sz w:val="22"/>
          <w:szCs w:val="22"/>
        </w:rPr>
        <w:t>nie może być dłuższy niż 15 dni</w:t>
      </w:r>
      <w:r w:rsidRPr="00FB1B5F">
        <w:rPr>
          <w:rFonts w:asciiTheme="minorHAnsi" w:hAnsiTheme="minorHAnsi" w:cstheme="minorHAnsi"/>
          <w:sz w:val="22"/>
          <w:szCs w:val="22"/>
        </w:rPr>
        <w:t xml:space="preserve"> od dnia doręczenia Wykonawcy, Podwykonawcy faktury lub rachunku, potwierdzających wykonanie zleconej Podwykonawcy lub dalszemu Podwykonawcy roboty budowlanej, dostawy lub usługi. Podwykonawca lub dalszy Podwykonawca robót budowlanych złoży odpowiednio Wykonawcy lub Podwykonawcy fakturę za wykonane roboty w okresie rozliczeniowym wraz z dokumentami rozliczeniowymi maksymalnie </w:t>
      </w:r>
      <w:r w:rsidRPr="00FB1B5F">
        <w:rPr>
          <w:rFonts w:asciiTheme="minorHAnsi" w:hAnsiTheme="minorHAnsi" w:cstheme="minorHAnsi"/>
          <w:b/>
          <w:sz w:val="22"/>
          <w:szCs w:val="22"/>
        </w:rPr>
        <w:t>w terminie 4 dni</w:t>
      </w:r>
      <w:r w:rsidRPr="00FB1B5F">
        <w:rPr>
          <w:rFonts w:asciiTheme="minorHAnsi" w:hAnsiTheme="minorHAnsi" w:cstheme="minorHAnsi"/>
          <w:sz w:val="22"/>
          <w:szCs w:val="22"/>
        </w:rPr>
        <w:t xml:space="preserve"> od otrzymania zaakceptowanego przez Inspektora nadzoru rozliczenia potwierdzającego należną Podwykonawcy lub dalszemu Podwykonawcy kwotę wynagrodzenia. Termin płatności faktur wystawionych przez Podwykonawcę Wykonawcy lub dalszego Podwykonawcę Podwykonawcy </w:t>
      </w:r>
      <w:r w:rsidRPr="00FB1B5F">
        <w:rPr>
          <w:rFonts w:asciiTheme="minorHAnsi" w:hAnsiTheme="minorHAnsi" w:cstheme="minorHAnsi"/>
          <w:b/>
          <w:sz w:val="22"/>
          <w:szCs w:val="22"/>
        </w:rPr>
        <w:t>nie może przekraczać 15 dni</w:t>
      </w:r>
      <w:r w:rsidRPr="00FB1B5F">
        <w:rPr>
          <w:rFonts w:asciiTheme="minorHAnsi" w:hAnsiTheme="minorHAnsi" w:cstheme="minorHAnsi"/>
          <w:sz w:val="22"/>
          <w:szCs w:val="22"/>
        </w:rPr>
        <w:t xml:space="preserve">; </w:t>
      </w:r>
    </w:p>
    <w:p w14:paraId="79CBB0D9"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przedmiotem umowy o podwykonawstwo jest wyłącznie wykonanie, odpowiednio: robót budowlanych, dostaw lub usług, które ściśle odpowiadają części zamówienia określonego Umową zawartą pomiędzy Zamawiającym a Wykonawcą;</w:t>
      </w:r>
    </w:p>
    <w:p w14:paraId="164C6E72"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termin wykonania przedmiotu umowy o podwykonawstwo nie jest dłuższy niż termin Umowy, jednocześnie przy uwzględnieniu terminów przeznaczonych na próby, odbiory dla Wykonawcy;</w:t>
      </w:r>
    </w:p>
    <w:p w14:paraId="0D35B767" w14:textId="6CDF527C"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 xml:space="preserve">wypłata wynagrodzenia Podwykonawcy lub dalszemu Podwykonawcy za wykonane roboty budowlane będące przedmiotem Umowy, będzie następować zgodnie z </w:t>
      </w:r>
      <w:proofErr w:type="spellStart"/>
      <w:r w:rsidRPr="00FB1B5F">
        <w:rPr>
          <w:rFonts w:asciiTheme="minorHAnsi" w:hAnsiTheme="minorHAnsi" w:cstheme="minorHAnsi"/>
          <w:sz w:val="22"/>
          <w:szCs w:val="22"/>
        </w:rPr>
        <w:t>ppkt</w:t>
      </w:r>
      <w:proofErr w:type="spellEnd"/>
      <w:r w:rsidRPr="00FB1B5F">
        <w:rPr>
          <w:rFonts w:asciiTheme="minorHAnsi" w:hAnsiTheme="minorHAnsi" w:cstheme="minorHAnsi"/>
          <w:sz w:val="22"/>
          <w:szCs w:val="22"/>
        </w:rPr>
        <w:t xml:space="preserve"> a) oraz według przyjętych okresów rozliczeniowych, na podstawie odbiorów częściowych, końcowego robót wykonanych przez Podwykonawcę lub dalszego Podwykonawcę</w:t>
      </w:r>
      <w:r w:rsidR="00EF3F4D">
        <w:rPr>
          <w:rFonts w:asciiTheme="minorHAnsi" w:hAnsiTheme="minorHAnsi" w:cstheme="minorHAnsi"/>
          <w:sz w:val="22"/>
          <w:szCs w:val="22"/>
        </w:rPr>
        <w:t xml:space="preserve"> (protokoły częściowe i końcowy stanowią załącznik do oświadczenia dot. podwykonawców)</w:t>
      </w:r>
      <w:r w:rsidRPr="00FB1B5F">
        <w:rPr>
          <w:rFonts w:asciiTheme="minorHAnsi" w:hAnsiTheme="minorHAnsi" w:cstheme="minorHAnsi"/>
          <w:sz w:val="22"/>
          <w:szCs w:val="22"/>
        </w:rPr>
        <w:t>. Postanowienia w zakresie rozliczenia wynagrodzenia Podwykonawcy lub dalszemu Podwykonawcy nie mogą być mniej korzystne niż dla Wykonawcy lub uniemożliwiające rozliczenie tych robót pomiędzy Zamawiającym a Wykonawcą na podstawie Umowy;</w:t>
      </w:r>
    </w:p>
    <w:p w14:paraId="60C98F6E"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 xml:space="preserve">wypłata wynagrodzenia Podwykonawcy lub dalszemu Podwykonawcy za wykonane usługi lub dostawy będące przedmiotem Umowy, będzie następować odpowiednio zgodnie </w:t>
      </w:r>
      <w:r w:rsidRPr="00FB1B5F">
        <w:rPr>
          <w:rFonts w:asciiTheme="minorHAnsi" w:hAnsiTheme="minorHAnsi" w:cstheme="minorHAnsi"/>
          <w:sz w:val="22"/>
          <w:szCs w:val="22"/>
        </w:rPr>
        <w:lastRenderedPageBreak/>
        <w:t>z </w:t>
      </w:r>
      <w:proofErr w:type="spellStart"/>
      <w:r w:rsidRPr="00FB1B5F">
        <w:rPr>
          <w:rFonts w:asciiTheme="minorHAnsi" w:hAnsiTheme="minorHAnsi" w:cstheme="minorHAnsi"/>
          <w:sz w:val="22"/>
          <w:szCs w:val="22"/>
        </w:rPr>
        <w:t>ppkt</w:t>
      </w:r>
      <w:proofErr w:type="spellEnd"/>
      <w:r w:rsidRPr="00FB1B5F">
        <w:rPr>
          <w:rFonts w:asciiTheme="minorHAnsi" w:hAnsiTheme="minorHAnsi" w:cstheme="minorHAnsi"/>
          <w:sz w:val="22"/>
          <w:szCs w:val="22"/>
        </w:rPr>
        <w:t> a) oraz według przyjętych zasad, okresów rozliczeniowych. Postanowienia w zakresie rozliczenia wynagrodzenia Podwykonawcy lub dalszemu Podwykonawcy nie mogą być mniej korzystne niż dla Wykonawcy lub uniemożliwiające rozliczenie pomiędzy Zamawiającym a Wykonawcą na podstawie Umowy;</w:t>
      </w:r>
    </w:p>
    <w:p w14:paraId="2F9064D3" w14:textId="3471B974"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wykonanie przedmiotu umowy o podwykonawstwo zostaje określone na co najmniej takim poziomie jakości, jaki wynika z Umowy zawartej pomiędzy Zamawiającym a Wykonawcą i powinno odpowiadać stosownym dla tego wykonania wymaganiom określonym w Dokumentacji Projektowej</w:t>
      </w:r>
      <w:r w:rsidRPr="00187082">
        <w:rPr>
          <w:rFonts w:asciiTheme="minorHAnsi" w:hAnsiTheme="minorHAnsi" w:cstheme="minorHAnsi"/>
          <w:sz w:val="22"/>
          <w:szCs w:val="22"/>
        </w:rPr>
        <w:t>,</w:t>
      </w:r>
      <w:r w:rsidRPr="00FB1B5F">
        <w:rPr>
          <w:rFonts w:asciiTheme="minorHAnsi" w:hAnsiTheme="minorHAnsi" w:cstheme="minorHAnsi"/>
          <w:sz w:val="22"/>
          <w:szCs w:val="22"/>
        </w:rPr>
        <w:t xml:space="preserve"> SWZ oraz standardom deklarowanym w Ofercie Wykonawcy,</w:t>
      </w:r>
    </w:p>
    <w:p w14:paraId="5178C1C7"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 xml:space="preserve">okres odpowiedzialności Podwykonawcy lub dalszego Podwykonawcy za Wady wykonanych przez nich robót budowlanych będących przedmiotem umowy o podwykonawstwo, nie będzie krótszy od okresu odpowiedzialności za Wady przedmiotu Umowy Wykonawcy wobec Zamawiającego. </w:t>
      </w:r>
      <w:r w:rsidRPr="00FB1B5F">
        <w:rPr>
          <w:rFonts w:asciiTheme="minorHAnsi" w:hAnsiTheme="minorHAnsi" w:cstheme="minorHAnsi"/>
          <w:sz w:val="22"/>
          <w:szCs w:val="22"/>
        </w:rPr>
        <w:br/>
        <w:t>W uzasadnionych okolicznościach w przypadku krótszego okresu odpowiedzialności za Wady wynikającego z umowy o podwykonawstwo Wykonawca ponosi odpowiedzialność wobec Zamawiającego zgodnie z Umową – w pełnym okresie,</w:t>
      </w:r>
    </w:p>
    <w:p w14:paraId="20AEC1F1" w14:textId="1B766C04"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Podwykonawca lub dalszy Podwykonawca musi legitymować się posiadaniem odpowiednio do zakresu, części realizowanej w podwykonawstwie, wiedzy i  doświadczenia odpowiadających porównywalnie co najmniej wiedzy i doświadczeniu wymaganym od Wykonawcy w związku z realizacją Umowy; dysponować personelem i sprzętem, gwarantującymi prawidłowe wykonanie podzlecanej części Umowy proporcjonalnie, kwalifikacjami lub zakresem</w:t>
      </w:r>
      <w:r w:rsidRPr="00FB1B5F" w:rsidDel="00B93005">
        <w:rPr>
          <w:rFonts w:asciiTheme="minorHAnsi" w:hAnsiTheme="minorHAnsi" w:cstheme="minorHAnsi"/>
          <w:sz w:val="22"/>
          <w:szCs w:val="22"/>
        </w:rPr>
        <w:t xml:space="preserve"> </w:t>
      </w:r>
      <w:r w:rsidRPr="00FB1B5F">
        <w:rPr>
          <w:rFonts w:asciiTheme="minorHAnsi" w:hAnsiTheme="minorHAnsi" w:cstheme="minorHAnsi"/>
          <w:sz w:val="22"/>
          <w:szCs w:val="22"/>
        </w:rPr>
        <w:t>odpowiadającymi wymaganiom stawianym Wykonawcy,</w:t>
      </w:r>
    </w:p>
    <w:p w14:paraId="6B52FB70" w14:textId="77777777"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Podwykonawca lub dalszy Podwykonawca musi legitymować się zatrudnianiem osób na podstawie umowy o pracę zgodnie z postanowieniami zawartymi w § 10 umowy.</w:t>
      </w:r>
    </w:p>
    <w:p w14:paraId="6984DD10" w14:textId="3C9D8CC1" w:rsidR="00B546B6" w:rsidRPr="00FB1B5F" w:rsidRDefault="00B546B6" w:rsidP="003D36B5">
      <w:pPr>
        <w:pStyle w:val="Akapitzlist"/>
        <w:numPr>
          <w:ilvl w:val="0"/>
          <w:numId w:val="66"/>
        </w:numPr>
        <w:tabs>
          <w:tab w:val="left" w:pos="851"/>
        </w:tabs>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 xml:space="preserve">dla przedmiotu umowy o podwykonawstwo obejmującego: </w:t>
      </w:r>
      <w:r w:rsidRPr="00FB1B5F">
        <w:rPr>
          <w:rFonts w:asciiTheme="minorHAnsi" w:hAnsiTheme="minorHAnsi" w:cstheme="minorHAnsi"/>
          <w:b/>
          <w:sz w:val="22"/>
          <w:szCs w:val="22"/>
        </w:rPr>
        <w:t>roboty budowlane, usługi lub dostawy,</w:t>
      </w:r>
      <w:r w:rsidRPr="00FB1B5F">
        <w:rPr>
          <w:rFonts w:asciiTheme="minorHAnsi" w:hAnsiTheme="minorHAnsi" w:cstheme="minorHAnsi"/>
          <w:sz w:val="22"/>
          <w:szCs w:val="22"/>
        </w:rPr>
        <w:t xml:space="preserve"> których okres obowiązywania </w:t>
      </w:r>
      <w:r w:rsidRPr="00FB1B5F">
        <w:rPr>
          <w:rFonts w:asciiTheme="minorHAnsi" w:hAnsiTheme="minorHAnsi" w:cstheme="minorHAnsi"/>
          <w:b/>
          <w:sz w:val="22"/>
          <w:szCs w:val="22"/>
        </w:rPr>
        <w:t>przekracza 6 miesięcy</w:t>
      </w:r>
      <w:r w:rsidRPr="00FB1B5F">
        <w:rPr>
          <w:rFonts w:asciiTheme="minorHAnsi" w:hAnsiTheme="minorHAnsi" w:cstheme="minorHAnsi"/>
          <w:sz w:val="22"/>
          <w:szCs w:val="22"/>
        </w:rPr>
        <w:t>, są zawarte w umowie</w:t>
      </w:r>
      <w:r w:rsidR="00397407" w:rsidRPr="00FB1B5F">
        <w:rPr>
          <w:rFonts w:asciiTheme="minorHAnsi" w:hAnsiTheme="minorHAnsi" w:cstheme="minorHAnsi"/>
          <w:sz w:val="22"/>
          <w:szCs w:val="22"/>
        </w:rPr>
        <w:t xml:space="preserve"> </w:t>
      </w:r>
      <w:r w:rsidRPr="00FB1B5F">
        <w:rPr>
          <w:rFonts w:asciiTheme="minorHAnsi" w:hAnsiTheme="minorHAnsi" w:cstheme="minorHAnsi"/>
          <w:sz w:val="22"/>
          <w:szCs w:val="22"/>
        </w:rPr>
        <w:t>o podwykonawstwo postanowienia dotyczące zasad wprowadzania zmian wysokości wynagrodzenia należnego Podwykonawcy lub dalszemu Podwykonawcy w zakresie odpowiadającym zmianom cen materiałów lub kosztów dla Wykonawcy zawartych w Umowie,</w:t>
      </w:r>
    </w:p>
    <w:p w14:paraId="2921A5E0" w14:textId="77777777" w:rsidR="00B546B6" w:rsidRPr="00FB1B5F" w:rsidRDefault="00B546B6" w:rsidP="003D36B5">
      <w:p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4.1.</w:t>
      </w:r>
      <w:r w:rsidRPr="00FB1B5F">
        <w:rPr>
          <w:rFonts w:asciiTheme="minorHAnsi" w:hAnsiTheme="minorHAnsi" w:cstheme="minorHAnsi"/>
          <w:sz w:val="22"/>
          <w:szCs w:val="22"/>
        </w:rPr>
        <w:tab/>
        <w:t xml:space="preserve">Podwykonawca lub dalszy Podwykonawca robót budowlanych w ramach swojego realizowanego zakresu winien posiadać ubezpieczenie odpowiedzialności cywilnej (OC) z tytułu prowadzonej działalności gospodarczej, </w:t>
      </w:r>
    </w:p>
    <w:p w14:paraId="0AE54DE8" w14:textId="77777777" w:rsidR="00B546B6" w:rsidRPr="00FB1B5F" w:rsidRDefault="00B546B6" w:rsidP="003D36B5">
      <w:p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4.2. </w:t>
      </w:r>
      <w:r w:rsidRPr="00FB1B5F">
        <w:rPr>
          <w:rFonts w:asciiTheme="minorHAnsi" w:hAnsiTheme="minorHAnsi" w:cstheme="minorHAnsi"/>
          <w:sz w:val="22"/>
          <w:szCs w:val="22"/>
        </w:rPr>
        <w:tab/>
        <w:t>Wykonawca, Podwykonawca lub dalszy Podwykonawca są zobowiązani do przedstawiania Inspektorowi nadzoru lub Zamawiającemu na jego żądanie dokumentów, oświadczeń i wyjaśnień dotyczących realizacji umowy o podwykonawstwo.</w:t>
      </w:r>
    </w:p>
    <w:p w14:paraId="19EA745B" w14:textId="77777777" w:rsidR="00B546B6" w:rsidRPr="00FB1B5F" w:rsidRDefault="00B546B6" w:rsidP="003D36B5">
      <w:pPr>
        <w:pStyle w:val="Akapitzlist"/>
        <w:numPr>
          <w:ilvl w:val="0"/>
          <w:numId w:val="70"/>
        </w:num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Umowa o podwykonawstwo nie może zawierać postanowień:</w:t>
      </w:r>
    </w:p>
    <w:p w14:paraId="527E8DF1" w14:textId="77777777" w:rsidR="00B546B6" w:rsidRPr="00FB1B5F" w:rsidRDefault="00B546B6" w:rsidP="003D36B5">
      <w:pPr>
        <w:pStyle w:val="Akapitzlist"/>
        <w:numPr>
          <w:ilvl w:val="0"/>
          <w:numId w:val="67"/>
        </w:numPr>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5C1829F2" w14:textId="77777777" w:rsidR="00B546B6" w:rsidRPr="00FB1B5F" w:rsidRDefault="00B546B6" w:rsidP="003D36B5">
      <w:pPr>
        <w:pStyle w:val="Akapitzlist"/>
        <w:numPr>
          <w:ilvl w:val="0"/>
          <w:numId w:val="67"/>
        </w:numPr>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lastRenderedPageBreak/>
        <w:t>uzależniających wypłatę wynagrodzenia Podwykonawcy dalszemu Podwykonawcy od spełnienia określonych w umowie o podwykonawstwo przesłanek lub uniemożliwiających rozliczenie robót pomiędzy Zamawiającym a Wykonawcą na podstawie niniejszej umowy;</w:t>
      </w:r>
    </w:p>
    <w:p w14:paraId="260E0920" w14:textId="77777777" w:rsidR="00B546B6" w:rsidRPr="00FB1B5F" w:rsidRDefault="00B546B6" w:rsidP="003D36B5">
      <w:pPr>
        <w:pStyle w:val="Akapitzlist"/>
        <w:numPr>
          <w:ilvl w:val="0"/>
          <w:numId w:val="67"/>
        </w:numPr>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uzależniających zwrot kwot zabezpieczenia przez Wykonawcę Podwykonawcy od zwrotu Zabezpieczenia należytego wykonania umowy Wykonawcy przez Zamawiającego,</w:t>
      </w:r>
    </w:p>
    <w:p w14:paraId="0380CCCC" w14:textId="77777777" w:rsidR="00B546B6" w:rsidRPr="00FB1B5F" w:rsidRDefault="00B546B6" w:rsidP="003D36B5">
      <w:pPr>
        <w:pStyle w:val="Akapitzlist"/>
        <w:numPr>
          <w:ilvl w:val="0"/>
          <w:numId w:val="67"/>
        </w:numPr>
        <w:suppressAutoHyphens w:val="0"/>
        <w:spacing w:line="288" w:lineRule="auto"/>
        <w:ind w:left="851" w:hanging="425"/>
        <w:contextualSpacing w:val="0"/>
        <w:jc w:val="both"/>
        <w:rPr>
          <w:rFonts w:asciiTheme="minorHAnsi" w:hAnsiTheme="minorHAnsi" w:cstheme="minorHAnsi"/>
          <w:sz w:val="22"/>
          <w:szCs w:val="22"/>
        </w:rPr>
      </w:pPr>
      <w:r w:rsidRPr="00FB1B5F">
        <w:rPr>
          <w:rFonts w:asciiTheme="minorHAnsi" w:hAnsiTheme="minorHAnsi" w:cstheme="minorHAnsi"/>
          <w:sz w:val="22"/>
          <w:szCs w:val="22"/>
        </w:rPr>
        <w:t>sprzecznych z niniejszą Umową, SWZ, naruszających przepisy ustawy PZP w zakresie podwykonawstwa, sprzecznych z innymi obowiązującymi przepisami właściwymi do realizowanego zamówienia.</w:t>
      </w:r>
    </w:p>
    <w:p w14:paraId="7F3D5C1D" w14:textId="79ADA802" w:rsidR="00B546B6" w:rsidRPr="00FB1B5F" w:rsidRDefault="00B546B6" w:rsidP="003D36B5">
      <w:pPr>
        <w:pStyle w:val="Akapitzlist"/>
        <w:numPr>
          <w:ilvl w:val="0"/>
          <w:numId w:val="70"/>
        </w:num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odpowiada solidarnie z Wykonawcą za zapłatę wynagrodzenia należnego Podwykonawcy lub dalszemu Podwykonawcy w rozumieniu art. 647</w:t>
      </w:r>
      <w:r w:rsidRPr="00FB1B5F">
        <w:rPr>
          <w:rFonts w:asciiTheme="minorHAnsi" w:hAnsiTheme="minorHAnsi" w:cstheme="minorHAnsi"/>
          <w:sz w:val="22"/>
          <w:szCs w:val="22"/>
          <w:vertAlign w:val="superscript"/>
        </w:rPr>
        <w:t>1</w:t>
      </w:r>
      <w:r w:rsidRPr="00FB1B5F">
        <w:rPr>
          <w:rFonts w:asciiTheme="minorHAnsi" w:hAnsiTheme="minorHAnsi" w:cstheme="minorHAnsi"/>
          <w:sz w:val="22"/>
          <w:szCs w:val="22"/>
        </w:rPr>
        <w:t xml:space="preserve"> k.c. z tytułu wykonywanych przez niego robót budowlanych, których szczegółowy przedmiot został zgłoszony Zamawiającemu przez Wykonawcę lub Podwykonawcę/dalszego Podwykonawcę przed przystąpieniem do wykonywania tych robót, chyba że</w:t>
      </w:r>
      <w:r w:rsidR="006A356D">
        <w:rPr>
          <w:rFonts w:asciiTheme="minorHAnsi" w:hAnsiTheme="minorHAnsi" w:cstheme="minorHAnsi"/>
          <w:sz w:val="22"/>
          <w:szCs w:val="22"/>
        </w:rPr>
        <w:t xml:space="preserve"> </w:t>
      </w:r>
      <w:r w:rsidRPr="00FB1B5F">
        <w:rPr>
          <w:rFonts w:asciiTheme="minorHAnsi" w:hAnsiTheme="minorHAnsi" w:cstheme="minorHAnsi"/>
          <w:sz w:val="22"/>
          <w:szCs w:val="22"/>
        </w:rPr>
        <w:t>w ciągu trzydziestu dni od dnia doręczenia Zamawiającemu zgłoszenia Zamawiający złożył Podwykonawcy/ dalszemu Podwykonawcy i Wykonawcy sprzeciw wobec wykonywania tych robót przez Podwykonawcę. Zgłoszenie, o którym mowa powyżej, nie jest wymagane, jeżeli Zamawiający i Wykonawca określili w niniejszej umowie szczegółowy przedmiot robót budowlanych wykonywanych przez oznaczonego Podwykonawcę.</w:t>
      </w:r>
    </w:p>
    <w:p w14:paraId="7003B29A" w14:textId="09BC0857" w:rsidR="00B546B6" w:rsidRPr="00FB1B5F" w:rsidRDefault="00B546B6" w:rsidP="003D36B5">
      <w:pPr>
        <w:pStyle w:val="Akapitzlist"/>
        <w:numPr>
          <w:ilvl w:val="0"/>
          <w:numId w:val="70"/>
        </w:num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Podwykonawca lub dalszy Podwykonawca zobowiązany jest </w:t>
      </w:r>
      <w:r w:rsidRPr="00FB1B5F">
        <w:rPr>
          <w:rFonts w:asciiTheme="minorHAnsi" w:hAnsiTheme="minorHAnsi" w:cstheme="minorHAnsi"/>
          <w:b/>
          <w:sz w:val="22"/>
          <w:szCs w:val="22"/>
        </w:rPr>
        <w:t>do przedłożenia równocześnie ze zgłoszeniem, o którym mowa w ust. 6 Zamawiającemu i Inspektorowi nadzoru</w:t>
      </w:r>
      <w:r w:rsidRPr="00FB1B5F">
        <w:rPr>
          <w:rFonts w:asciiTheme="minorHAnsi" w:hAnsiTheme="minorHAnsi" w:cstheme="minorHAnsi"/>
          <w:sz w:val="22"/>
          <w:szCs w:val="22"/>
        </w:rPr>
        <w:t xml:space="preserve"> projektu umowy o podwykonawstwo, której przedmiotem są roboty budowlane, wraz z zestawieniem ilości robót i ich wyceną nawiązującą do cen jednostkowych przedstawionych w Ofercie Wykonawcy, wraz z częścią dokumentacji dotyczącej wykonania robót, które mają być realizowane na podstawie umowy</w:t>
      </w:r>
      <w:r w:rsidR="00125E46" w:rsidRPr="00FB1B5F">
        <w:rPr>
          <w:rFonts w:asciiTheme="minorHAnsi" w:hAnsiTheme="minorHAnsi" w:cstheme="minorHAnsi"/>
          <w:sz w:val="22"/>
          <w:szCs w:val="22"/>
        </w:rPr>
        <w:t xml:space="preserve"> </w:t>
      </w:r>
      <w:r w:rsidRPr="00FB1B5F">
        <w:rPr>
          <w:rFonts w:asciiTheme="minorHAnsi" w:hAnsiTheme="minorHAnsi" w:cstheme="minorHAnsi"/>
          <w:sz w:val="22"/>
          <w:szCs w:val="22"/>
        </w:rPr>
        <w:t>o podwykonawstwo lub ze wskazaniem tej części dokumentacji, a w przypadku projektu umowy przedkładanego przez Podwykonawcę lub dalszego Podwykonawcę, wraz ze zgodą lub akceptacją Wykonawcy na zawarcie umowy o podwykonawstwo o treści zgodnej  z projektem umowy.</w:t>
      </w:r>
    </w:p>
    <w:p w14:paraId="58E7B7B4" w14:textId="77777777" w:rsidR="00B546B6" w:rsidRPr="00FB1B5F" w:rsidRDefault="00B546B6" w:rsidP="003D36B5">
      <w:pPr>
        <w:pStyle w:val="Akapitzlist"/>
        <w:numPr>
          <w:ilvl w:val="0"/>
          <w:numId w:val="70"/>
        </w:numPr>
        <w:tabs>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zgłosi w terminie określonym w ust. 6 powyżej w formie pisemnej sprzeciw wobec wykonywania robót budowlanych przez Podwykonawcę/ dalszego Podwykonawcę, w szczególności w następujących przypadkach: </w:t>
      </w:r>
    </w:p>
    <w:p w14:paraId="4C7F54AC" w14:textId="77777777" w:rsidR="00B546B6" w:rsidRPr="00FB1B5F" w:rsidRDefault="00B546B6" w:rsidP="002E7087">
      <w:pPr>
        <w:pStyle w:val="Akapitzlist"/>
        <w:numPr>
          <w:ilvl w:val="0"/>
          <w:numId w:val="68"/>
        </w:numPr>
        <w:tabs>
          <w:tab w:val="left" w:pos="567"/>
        </w:tabs>
        <w:suppressAutoHyphens w:val="0"/>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nie spełniania przez projekt wymagań dotyczących umowy o podwykonawstwo, określonych </w:t>
      </w:r>
      <w:r w:rsidRPr="00FB1B5F">
        <w:rPr>
          <w:rFonts w:asciiTheme="minorHAnsi" w:hAnsiTheme="minorHAnsi" w:cstheme="minorHAnsi"/>
          <w:sz w:val="22"/>
          <w:szCs w:val="22"/>
        </w:rPr>
        <w:br/>
        <w:t>w ust.  4, oraz ust. 4.1 powyżej,</w:t>
      </w:r>
    </w:p>
    <w:p w14:paraId="4BE033FC" w14:textId="77777777" w:rsidR="00B546B6" w:rsidRPr="00FB1B5F" w:rsidRDefault="00B546B6" w:rsidP="002E7087">
      <w:pPr>
        <w:pStyle w:val="Akapitzlist"/>
        <w:numPr>
          <w:ilvl w:val="0"/>
          <w:numId w:val="68"/>
        </w:numPr>
        <w:tabs>
          <w:tab w:val="left" w:pos="567"/>
        </w:tabs>
        <w:suppressAutoHyphens w:val="0"/>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niezałączenia do projektu zestawień, dokumentów lub informacji, o których mowa w ust. </w:t>
      </w:r>
      <w:r w:rsidRPr="00FB1B5F">
        <w:rPr>
          <w:rFonts w:asciiTheme="minorHAnsi" w:hAnsiTheme="minorHAnsi" w:cstheme="minorHAnsi"/>
          <w:sz w:val="22"/>
          <w:szCs w:val="22"/>
        </w:rPr>
        <w:br/>
        <w:t>7 powyżej ,</w:t>
      </w:r>
    </w:p>
    <w:p w14:paraId="73371ACB" w14:textId="77777777" w:rsidR="00B546B6" w:rsidRPr="00FB1B5F" w:rsidRDefault="00B546B6" w:rsidP="002E7087">
      <w:pPr>
        <w:pStyle w:val="Akapitzlist"/>
        <w:numPr>
          <w:ilvl w:val="0"/>
          <w:numId w:val="68"/>
        </w:numPr>
        <w:tabs>
          <w:tab w:val="left" w:pos="567"/>
        </w:tabs>
        <w:suppressAutoHyphens w:val="0"/>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zamieszczenia w projekcie niedopuszczalnych postanowień wskazanych w ust. 5 powyżej,</w:t>
      </w:r>
    </w:p>
    <w:p w14:paraId="240BCC31" w14:textId="77777777" w:rsidR="00B546B6" w:rsidRPr="00FB1B5F" w:rsidRDefault="00B546B6" w:rsidP="002E7087">
      <w:pPr>
        <w:pStyle w:val="Akapitzlist"/>
        <w:numPr>
          <w:ilvl w:val="0"/>
          <w:numId w:val="68"/>
        </w:numPr>
        <w:tabs>
          <w:tab w:val="left" w:pos="567"/>
        </w:tabs>
        <w:suppressAutoHyphens w:val="0"/>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gdy termin realizacji robót budowlanych określonych projektem jest dłuższy niż przewidywany Umową dla tych robót,</w:t>
      </w:r>
    </w:p>
    <w:p w14:paraId="73A543BF" w14:textId="77777777" w:rsidR="00B546B6" w:rsidRPr="00FB1B5F" w:rsidRDefault="00B546B6" w:rsidP="002E7087">
      <w:pPr>
        <w:pStyle w:val="Akapitzlist"/>
        <w:numPr>
          <w:ilvl w:val="0"/>
          <w:numId w:val="68"/>
        </w:numPr>
        <w:tabs>
          <w:tab w:val="left" w:pos="567"/>
        </w:tabs>
        <w:suppressAutoHyphens w:val="0"/>
        <w:spacing w:line="288" w:lineRule="auto"/>
        <w:ind w:left="709" w:hanging="283"/>
        <w:contextualSpacing w:val="0"/>
        <w:jc w:val="both"/>
        <w:rPr>
          <w:rFonts w:asciiTheme="minorHAnsi" w:hAnsiTheme="minorHAnsi" w:cstheme="minorHAnsi"/>
          <w:sz w:val="22"/>
          <w:szCs w:val="22"/>
        </w:rPr>
      </w:pPr>
      <w:r w:rsidRPr="00FB1B5F">
        <w:rPr>
          <w:rFonts w:asciiTheme="minorHAnsi" w:hAnsiTheme="minorHAnsi" w:cstheme="minorHAnsi"/>
          <w:sz w:val="22"/>
          <w:szCs w:val="22"/>
        </w:rPr>
        <w:t>gdy projekt zawiera postanowienia sprzeczne z niniejszą Umową, SWZ, naruszające przepisy ustawy PZP w zakresie podwykonawstwa, sprzeczne z innymi obowiązującymi przepisami właściwymi do realizowanego zamówienia,</w:t>
      </w:r>
    </w:p>
    <w:p w14:paraId="2624EF53" w14:textId="77777777" w:rsidR="00B546B6" w:rsidRPr="00FB1B5F" w:rsidRDefault="00B546B6" w:rsidP="002E7087">
      <w:pPr>
        <w:pStyle w:val="Akapitzlist"/>
        <w:numPr>
          <w:ilvl w:val="0"/>
          <w:numId w:val="68"/>
        </w:numPr>
        <w:tabs>
          <w:tab w:val="left" w:pos="567"/>
        </w:tabs>
        <w:suppressAutoHyphens w:val="0"/>
        <w:spacing w:line="288" w:lineRule="auto"/>
        <w:ind w:left="709" w:hanging="283"/>
        <w:contextualSpacing w:val="0"/>
        <w:jc w:val="both"/>
        <w:rPr>
          <w:rFonts w:asciiTheme="minorHAnsi" w:hAnsiTheme="minorHAnsi" w:cstheme="minorHAnsi"/>
          <w:sz w:val="22"/>
          <w:szCs w:val="22"/>
        </w:rPr>
      </w:pPr>
      <w:r w:rsidRPr="00FB1B5F">
        <w:rPr>
          <w:rFonts w:asciiTheme="minorHAnsi" w:hAnsiTheme="minorHAnsi" w:cstheme="minorHAnsi"/>
          <w:sz w:val="22"/>
          <w:szCs w:val="22"/>
        </w:rPr>
        <w:lastRenderedPageBreak/>
        <w:t xml:space="preserve"> </w:t>
      </w:r>
      <w:r w:rsidRPr="00FB1B5F">
        <w:rPr>
          <w:rFonts w:asciiTheme="minorHAnsi" w:hAnsiTheme="minorHAnsi" w:cstheme="minorHAnsi"/>
          <w:sz w:val="22"/>
          <w:szCs w:val="22"/>
        </w:rPr>
        <w:tab/>
        <w:t>gdy projekt zawiera postanowienia kształtujące prawa i obowiązki Podwykonawcy, dalszego Podwykonawcy w zakresie kar umownych oraz postanowienia dotyczące warunków wypłaty wynagrodzenia, w sposób dla niego mniej korzystny niż prawa i obowiązki Wykonawcy, ukształtowane postanowieniami Umowy zawartej między Zamawiającym a Wykonawcą.</w:t>
      </w:r>
    </w:p>
    <w:p w14:paraId="71FDFD38"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zgłoszenia przez Zamawiającego sprzeciwu w terminie określonym w ust. 6 Wykonawca, Podwykonawca lub dalszy Podwykonawca przedłożą nowe, zmienione zgłoszenie, uwzględniający wszystkie zastrzeżenia Zamawiającego. </w:t>
      </w:r>
    </w:p>
    <w:p w14:paraId="37E844C8" w14:textId="16135D06"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Po akceptacji przez Zamawiającego zgłoszenia Podwykonawcy/dalszego Podwykonawcy, którego przedmiotem są roboty budowlane lub po upływie terminu na zgłoszenie przez Zamawiającego sprzeciwu do tego zgłoszenia, Wykonawca, Podwykonawca lub dalszy Podwykonawca przedłoży Zamawiającemu poświadczoną za zgodność z oryginałem kopię zawartej umowy o podwykonawstwo </w:t>
      </w:r>
      <w:r w:rsidRPr="00FB1B5F">
        <w:rPr>
          <w:rFonts w:asciiTheme="minorHAnsi" w:hAnsiTheme="minorHAnsi" w:cstheme="minorHAnsi"/>
          <w:b/>
          <w:sz w:val="22"/>
          <w:szCs w:val="22"/>
        </w:rPr>
        <w:t xml:space="preserve">w terminie 7 dni </w:t>
      </w:r>
      <w:r w:rsidRPr="00FB1B5F">
        <w:rPr>
          <w:rFonts w:asciiTheme="minorHAnsi" w:hAnsiTheme="minorHAnsi" w:cstheme="minorHAnsi"/>
          <w:sz w:val="22"/>
          <w:szCs w:val="22"/>
        </w:rPr>
        <w:t>od dnia zawarcia tej umowy.</w:t>
      </w:r>
    </w:p>
    <w:p w14:paraId="64A374CF" w14:textId="7FE4723D"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zgłosi Wykonawcy, Podwykonawcy lub dalszemu Podwykonawcy w formie pisemnej </w:t>
      </w:r>
      <w:r w:rsidRPr="00FB1B5F">
        <w:rPr>
          <w:rFonts w:asciiTheme="minorHAnsi" w:hAnsiTheme="minorHAnsi" w:cstheme="minorHAnsi"/>
          <w:b/>
          <w:sz w:val="22"/>
          <w:szCs w:val="22"/>
        </w:rPr>
        <w:t>sprzeciw</w:t>
      </w:r>
      <w:r w:rsidRPr="00FB1B5F">
        <w:rPr>
          <w:rFonts w:asciiTheme="minorHAnsi" w:hAnsiTheme="minorHAnsi" w:cstheme="minorHAnsi"/>
          <w:sz w:val="22"/>
          <w:szCs w:val="22"/>
        </w:rPr>
        <w:t xml:space="preserve"> do przedłożonej zawartej umowy o podwykonawstwo, której przedmiotem są roboty budowlane </w:t>
      </w:r>
      <w:r w:rsidRPr="00FB1B5F">
        <w:rPr>
          <w:rFonts w:asciiTheme="minorHAnsi" w:hAnsiTheme="minorHAnsi" w:cstheme="minorHAnsi"/>
          <w:b/>
          <w:sz w:val="22"/>
          <w:szCs w:val="22"/>
        </w:rPr>
        <w:t>w terminie 14 dni</w:t>
      </w:r>
      <w:r w:rsidRPr="00FB1B5F">
        <w:rPr>
          <w:rFonts w:asciiTheme="minorHAnsi" w:hAnsiTheme="minorHAnsi" w:cstheme="minorHAnsi"/>
          <w:sz w:val="22"/>
          <w:szCs w:val="22"/>
        </w:rPr>
        <w:t xml:space="preserve"> od jej przedłożenia w przypadkach gdy jej postanowienia są niezgodne z zaakceptowanym zgłoszeniem, o którym mowa w ust. 6 lub naruszają ust. 8 </w:t>
      </w:r>
      <w:r w:rsidRPr="00FB1B5F">
        <w:rPr>
          <w:rFonts w:asciiTheme="minorHAnsi" w:hAnsiTheme="minorHAnsi" w:cstheme="minorHAnsi"/>
          <w:bCs/>
          <w:sz w:val="22"/>
          <w:szCs w:val="22"/>
        </w:rPr>
        <w:t>i wezwie do zmiany tej umowy pod rygorem wystąpienia o zapłatę kary umownej.</w:t>
      </w:r>
      <w:r w:rsidRPr="00FB1B5F">
        <w:rPr>
          <w:rFonts w:asciiTheme="minorHAnsi" w:hAnsiTheme="minorHAnsi" w:cstheme="minorHAnsi"/>
          <w:sz w:val="22"/>
          <w:szCs w:val="22"/>
        </w:rPr>
        <w:t xml:space="preserve"> </w:t>
      </w:r>
    </w:p>
    <w:p w14:paraId="6DC52654" w14:textId="527BD315"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Podwykonawca, lub dalszy Podwykonawca, przedłoży Zamawiającemu poświadczoną za zgodność z oryginałem kopię zawartej umowy o podwykonawstwo, której przedmiotem są dostawy lub usługi stanowiące część przedmiotu Umowy, </w:t>
      </w:r>
      <w:r w:rsidRPr="00FB1B5F">
        <w:rPr>
          <w:rFonts w:asciiTheme="minorHAnsi" w:hAnsiTheme="minorHAnsi" w:cstheme="minorHAnsi"/>
          <w:b/>
          <w:sz w:val="22"/>
          <w:szCs w:val="22"/>
        </w:rPr>
        <w:t>w terminie 7 dni</w:t>
      </w:r>
      <w:r w:rsidRPr="00FB1B5F">
        <w:rPr>
          <w:rFonts w:asciiTheme="minorHAnsi" w:hAnsiTheme="minorHAnsi" w:cstheme="minorHAnsi"/>
          <w:sz w:val="22"/>
          <w:szCs w:val="22"/>
        </w:rPr>
        <w:t xml:space="preserve"> od dnia jej zawarcia, z wyłączeniem umów o podwykonawstwo w zakresie dostaw lub usług o wartości mniejszej niż 50 000,00 zł brutto każda. W przypadku gdy w przekazanej Zamawiającemu umowie, termin zapłaty wynagrodzenia </w:t>
      </w:r>
      <w:r w:rsidRPr="00FB1B5F">
        <w:rPr>
          <w:rFonts w:asciiTheme="minorHAnsi" w:hAnsiTheme="minorHAnsi" w:cstheme="minorHAnsi"/>
          <w:b/>
          <w:sz w:val="22"/>
          <w:szCs w:val="22"/>
        </w:rPr>
        <w:t>jest dłuższy niż 15 dni</w:t>
      </w:r>
      <w:r w:rsidRPr="00FB1B5F">
        <w:rPr>
          <w:rFonts w:asciiTheme="minorHAnsi" w:hAnsiTheme="minorHAnsi" w:cstheme="minorHAnsi"/>
          <w:sz w:val="22"/>
          <w:szCs w:val="22"/>
        </w:rPr>
        <w:t xml:space="preserve"> Zamawiający informuje o tym Wykonawcę i </w:t>
      </w:r>
      <w:r w:rsidRPr="00FB1B5F">
        <w:rPr>
          <w:rFonts w:asciiTheme="minorHAnsi" w:hAnsiTheme="minorHAnsi" w:cstheme="minorHAnsi"/>
          <w:b/>
          <w:sz w:val="22"/>
          <w:szCs w:val="22"/>
        </w:rPr>
        <w:t>wzywa go do zmiany tej umowy pod rygorem wystąpienia o zapłatę kary umownej.</w:t>
      </w:r>
    </w:p>
    <w:p w14:paraId="3F5C4B64"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Podwykonawca lub dalszy Podwykonawca nie może zlecić Podwykonawcy realizacji przedmiotu umowy w podwykonawstwie, której przedmiotem są roboty budowlane w przypadku sprzeciwu Zamawiającego.</w:t>
      </w:r>
    </w:p>
    <w:p w14:paraId="52C5244D"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Zamawiający może zażądać od Wykonawcy niezwłocznego usunięcia z Terenu budowy Podwykonawcy lub dalszego Podwykonawcy, który nie został zgłoszony Zamawiającemu, względnie został zgłoszony, ale Zamawiający w terminie wniósł sprzeciw do tego zgłoszenia, lub może usunąć takiego Podwykonawcę lub dalszego Podwykonawcę na koszt Wykonawcy. </w:t>
      </w:r>
    </w:p>
    <w:p w14:paraId="700E8A2B"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Wykonawca, Podwykonawca lub dalszy Podwykonawca przedłoży wraz z kopią umowy o podwykonawstwo dokumenty, które w sposób jednoznaczny potwierdzają prawo osób reprezentujących podmiot do zaciągania zobowiązania, tj. zawarcia umowy w imieniu Podwykonawcy lub dalszego Podwykonawcy (np. pełnomocnictwo, upoważnienie, umowa, uchwała itp.) w przypadku kiedy z odpisu z Krajowego Rejestru Sądowego lub innego dokumentu właściwego z uwagi na status prawny Podwykonawcy lub dalszego Podwykonawcy nie wynika, iż osoby te posiadają takie uprawnienia. </w:t>
      </w:r>
    </w:p>
    <w:p w14:paraId="78D7788C"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lastRenderedPageBreak/>
        <w:t>Powierzenie realizacji robót budowlanych innemu Podwykonawcy lub dalszemu Podwykonawcy niż ten,  który został zaakceptowany przez Zamawiającego, lub zaistnienie istotnej zmiany w stosunku do wcześniejszego zgłoszenia zaakceptowanego przez Zamawiającego, w tym w szczególności zmiana zakresu robót budowlanych powierzonych Podwykonawcy/dalszemu Podwykonawcy, wymaga ponownej akceptacji Zamawiającego w trybie określonym w ust. 6 – 12 powyżej.</w:t>
      </w:r>
    </w:p>
    <w:p w14:paraId="7D388678"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Do zmian istotnych postanowień Umów o podwykonawstwo, stosuje się zasady określone </w:t>
      </w:r>
      <w:r w:rsidRPr="00FB1B5F">
        <w:rPr>
          <w:rFonts w:asciiTheme="minorHAnsi" w:hAnsiTheme="minorHAnsi" w:cstheme="minorHAnsi"/>
          <w:sz w:val="22"/>
          <w:szCs w:val="22"/>
        </w:rPr>
        <w:br/>
        <w:t>w ust. 6 – 12 i ust. 15 powyżej.</w:t>
      </w:r>
    </w:p>
    <w:p w14:paraId="7C8BB448"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 przypadku zawarcia umowy o podwykonawstwo Wykonawca, Podwykonawca lub dalszy Podwykonawca jest zobowiązany do zapłaty wynagrodzenia należnego Podwykonawcy lub dalszemu Podwykonawcy z zachowaniem terminów określonych tą umową.</w:t>
      </w:r>
    </w:p>
    <w:p w14:paraId="169036C1"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Zamawiający, może żądać od Wykonawcy zmiany lub odsunięcia Podwykonawcy lub dalszego Podwykonawcy od wykonywania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59142AF"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Wykonawca zobowiązany jest do zapewnienia, aby Podwykonawcy/ dalsi Podwykonawcy posiadali ubezpieczenia swoich robót, urządzeń, materiałów, obiektów i dokumentów z tytułu szkód od zdarzeń losowych, oraz ubezpieczenie od odpowiedzialności cywilnej za szkody oraz następstwa nieszczęśliwych wypadków dotyczących pracowników i osób trzecich, a powstałych w związku z prowadzonymi robotami budowlanymi, w tym także ruchem pojazdów mechanicznych.</w:t>
      </w:r>
    </w:p>
    <w:p w14:paraId="20B812BC" w14:textId="1A2C82E9"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Wraz z dokumentami rozliczeniowymi Wykonawca jest zobowiązany do przedstawiania Zamawiającemu pisemnych oświadczeń wszystkich Podwykonawców/dalszych Podwykonawców </w:t>
      </w:r>
      <w:r w:rsidR="00EA4142">
        <w:rPr>
          <w:rFonts w:asciiTheme="minorHAnsi" w:hAnsiTheme="minorHAnsi" w:cstheme="minorHAnsi"/>
          <w:sz w:val="22"/>
          <w:szCs w:val="22"/>
        </w:rPr>
        <w:br/>
      </w:r>
      <w:r w:rsidRPr="00FB1B5F">
        <w:rPr>
          <w:rFonts w:asciiTheme="minorHAnsi" w:hAnsiTheme="minorHAnsi" w:cstheme="minorHAnsi"/>
          <w:sz w:val="22"/>
          <w:szCs w:val="22"/>
        </w:rPr>
        <w:t>o otrzymaniu przez nich kwot należnych im z tytułu wykonania i odbioru zakresu robót budowlanych/dostaw/usług wykonanych w ramach umowy z Wykonawcą, których szczegółowy przedmiot został zgłoszony Zamawiającemu przez Wykonawcę lub Podwykonawcę/ dalszego Podwykonawcę przed przystąpieniem do wykonywania robót i co do których Zamawiający nie złożył Podwykonawcy/dalszemu Podwykonawcy i Wykonawcy sprzeciwu wobec wykonywania tych robót przez Podwykonawcę/dalszego Podwykonawcę. Oświadczenia powinny dotyczyć tych należności, których termin upłynął w poprzednim okresie rozliczeniowym. – Do oświadczeń powinny być załączone dokumenty księgowe Podwykonawcy lub dalszego Podwykonawcy potwierdzające zapłatę należnego im wynagrodzenia lub inne dowody dotyczące zapłaty wynagrodzenia Podwykonawcom i dalszym Podwykonawcom – Wzór oświadcze</w:t>
      </w:r>
      <w:r w:rsidR="00387ECA">
        <w:rPr>
          <w:rFonts w:asciiTheme="minorHAnsi" w:hAnsiTheme="minorHAnsi" w:cstheme="minorHAnsi"/>
          <w:sz w:val="22"/>
          <w:szCs w:val="22"/>
        </w:rPr>
        <w:t>ń</w:t>
      </w:r>
      <w:r w:rsidRPr="00FB1B5F">
        <w:rPr>
          <w:rFonts w:asciiTheme="minorHAnsi" w:hAnsiTheme="minorHAnsi" w:cstheme="minorHAnsi"/>
          <w:sz w:val="22"/>
          <w:szCs w:val="22"/>
        </w:rPr>
        <w:t xml:space="preserve"> stanowi</w:t>
      </w:r>
      <w:r w:rsidR="00387ECA">
        <w:rPr>
          <w:rFonts w:asciiTheme="minorHAnsi" w:hAnsiTheme="minorHAnsi" w:cstheme="minorHAnsi"/>
          <w:sz w:val="22"/>
          <w:szCs w:val="22"/>
        </w:rPr>
        <w:t>ą</w:t>
      </w:r>
      <w:r w:rsidRPr="00FB1B5F">
        <w:rPr>
          <w:rFonts w:asciiTheme="minorHAnsi" w:hAnsiTheme="minorHAnsi" w:cstheme="minorHAnsi"/>
          <w:sz w:val="22"/>
          <w:szCs w:val="22"/>
        </w:rPr>
        <w:t xml:space="preserve"> załącznik</w:t>
      </w:r>
      <w:r w:rsidR="00387ECA">
        <w:rPr>
          <w:rFonts w:asciiTheme="minorHAnsi" w:hAnsiTheme="minorHAnsi" w:cstheme="minorHAnsi"/>
          <w:sz w:val="22"/>
          <w:szCs w:val="22"/>
        </w:rPr>
        <w:t>i</w:t>
      </w:r>
      <w:r w:rsidRPr="00FB1B5F">
        <w:rPr>
          <w:rFonts w:asciiTheme="minorHAnsi" w:hAnsiTheme="minorHAnsi" w:cstheme="minorHAnsi"/>
          <w:sz w:val="22"/>
          <w:szCs w:val="22"/>
        </w:rPr>
        <w:t xml:space="preserve"> nr </w:t>
      </w:r>
      <w:r w:rsidR="004A2FC5" w:rsidRPr="00173599">
        <w:rPr>
          <w:rFonts w:asciiTheme="minorHAnsi" w:hAnsiTheme="minorHAnsi" w:cstheme="minorHAnsi"/>
          <w:sz w:val="22"/>
          <w:szCs w:val="22"/>
        </w:rPr>
        <w:t>1</w:t>
      </w:r>
      <w:r w:rsidR="00387ECA" w:rsidRPr="00173599">
        <w:rPr>
          <w:rFonts w:asciiTheme="minorHAnsi" w:hAnsiTheme="minorHAnsi" w:cstheme="minorHAnsi"/>
          <w:sz w:val="22"/>
          <w:szCs w:val="22"/>
        </w:rPr>
        <w:t>2</w:t>
      </w:r>
      <w:r w:rsidR="00D63A3C" w:rsidRPr="00173599">
        <w:rPr>
          <w:rFonts w:asciiTheme="minorHAnsi" w:hAnsiTheme="minorHAnsi" w:cstheme="minorHAnsi"/>
          <w:sz w:val="22"/>
          <w:szCs w:val="22"/>
        </w:rPr>
        <w:t xml:space="preserve">, </w:t>
      </w:r>
      <w:r w:rsidR="004A2FC5" w:rsidRPr="00173599">
        <w:rPr>
          <w:rFonts w:asciiTheme="minorHAnsi" w:hAnsiTheme="minorHAnsi" w:cstheme="minorHAnsi"/>
          <w:sz w:val="22"/>
          <w:szCs w:val="22"/>
        </w:rPr>
        <w:t>1</w:t>
      </w:r>
      <w:r w:rsidR="00387ECA" w:rsidRPr="00173599">
        <w:rPr>
          <w:rFonts w:asciiTheme="minorHAnsi" w:hAnsiTheme="minorHAnsi" w:cstheme="minorHAnsi"/>
          <w:sz w:val="22"/>
          <w:szCs w:val="22"/>
        </w:rPr>
        <w:t>3</w:t>
      </w:r>
      <w:r w:rsidR="00292E70">
        <w:rPr>
          <w:rFonts w:asciiTheme="minorHAnsi" w:hAnsiTheme="minorHAnsi" w:cstheme="minorHAnsi"/>
          <w:sz w:val="22"/>
          <w:szCs w:val="22"/>
        </w:rPr>
        <w:t>a, 13b, 13c</w:t>
      </w:r>
      <w:r w:rsidR="00D63A3C" w:rsidRPr="00173599">
        <w:rPr>
          <w:rFonts w:asciiTheme="minorHAnsi" w:hAnsiTheme="minorHAnsi" w:cstheme="minorHAnsi"/>
          <w:sz w:val="22"/>
          <w:szCs w:val="22"/>
        </w:rPr>
        <w:t xml:space="preserve"> i 1</w:t>
      </w:r>
      <w:r w:rsidR="00387ECA" w:rsidRPr="00173599">
        <w:rPr>
          <w:rFonts w:asciiTheme="minorHAnsi" w:hAnsiTheme="minorHAnsi" w:cstheme="minorHAnsi"/>
          <w:sz w:val="22"/>
          <w:szCs w:val="22"/>
        </w:rPr>
        <w:t>4</w:t>
      </w:r>
      <w:r w:rsidRPr="00FB1B5F">
        <w:rPr>
          <w:rFonts w:asciiTheme="minorHAnsi" w:hAnsiTheme="minorHAnsi" w:cstheme="minorHAnsi"/>
          <w:sz w:val="22"/>
          <w:szCs w:val="22"/>
        </w:rPr>
        <w:t xml:space="preserve"> do Umowy</w:t>
      </w:r>
      <w:r w:rsidR="00EA4142">
        <w:rPr>
          <w:rFonts w:asciiTheme="minorHAnsi" w:hAnsiTheme="minorHAnsi" w:cstheme="minorHAnsi"/>
          <w:sz w:val="22"/>
          <w:szCs w:val="22"/>
        </w:rPr>
        <w:t>.</w:t>
      </w:r>
    </w:p>
    <w:p w14:paraId="50B383FF" w14:textId="5FF60CF1"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Wszelkie dokumenty dostarczane drugiej Stronie w trakcie realizacji umowy w zakresie podwykonawstwa będą sporządzane w języku polskim. W przypadku, gdy projekt umowy  </w:t>
      </w:r>
      <w:r w:rsidR="00DA5855" w:rsidRPr="00FB1B5F">
        <w:rPr>
          <w:rFonts w:asciiTheme="minorHAnsi" w:hAnsiTheme="minorHAnsi" w:cstheme="minorHAnsi"/>
          <w:sz w:val="22"/>
          <w:szCs w:val="22"/>
        </w:rPr>
        <w:br/>
      </w:r>
      <w:r w:rsidRPr="00FB1B5F">
        <w:rPr>
          <w:rFonts w:asciiTheme="minorHAnsi" w:hAnsiTheme="minorHAnsi" w:cstheme="minorHAnsi"/>
          <w:sz w:val="22"/>
          <w:szCs w:val="22"/>
        </w:rPr>
        <w:lastRenderedPageBreak/>
        <w:t xml:space="preserve">o podwykonawstwo lub projekt zmiany umowy o podwykonawstwo, a także umowy </w:t>
      </w:r>
      <w:r w:rsidR="00DA5855" w:rsidRPr="00FB1B5F">
        <w:rPr>
          <w:rFonts w:asciiTheme="minorHAnsi" w:hAnsiTheme="minorHAnsi" w:cstheme="minorHAnsi"/>
          <w:sz w:val="22"/>
          <w:szCs w:val="22"/>
        </w:rPr>
        <w:br/>
      </w:r>
      <w:r w:rsidRPr="00FB1B5F">
        <w:rPr>
          <w:rFonts w:asciiTheme="minorHAnsi" w:hAnsiTheme="minorHAnsi" w:cstheme="minorHAnsi"/>
          <w:sz w:val="22"/>
          <w:szCs w:val="22"/>
        </w:rPr>
        <w:t>o podwykonawstwo i jej zmiany sporządzane są w języku obcym, Wykonawca, Podwykonawca lub dalszy Podwykonawca jest zobowiązany załączyć do przedkładanego projektu jego tłumaczenie na język polski. Walutą obowiązującą jest polski złoty. Obowiązującym prawem dla takiej umowy jest prawo polskie, a właściwym sądem – sąd Polski. Tekst polski będzie miał znaczenie wiążące.</w:t>
      </w:r>
    </w:p>
    <w:p w14:paraId="11DBB557"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 odniesieniu do Podwykonawcy w zakresie zawarcia umowy z dalszym Podwykonawcą stosuje się wszystkie ustalenia dotyczące podwykonawstwa określone w niniejszej Umowie.</w:t>
      </w:r>
    </w:p>
    <w:p w14:paraId="34C88D11" w14:textId="7D5B68AB"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przypadku zmiany lub wprowadzenia dalszego Podwykonawcy skuteczne są wszystkie ustalenia dotyczące Podwykonawstwa określone w umowie, z zastrzeżeniem postanowień umownych, </w:t>
      </w:r>
      <w:r w:rsidR="00DA5855" w:rsidRPr="00FB1B5F">
        <w:rPr>
          <w:rFonts w:asciiTheme="minorHAnsi" w:hAnsiTheme="minorHAnsi" w:cstheme="minorHAnsi"/>
          <w:sz w:val="22"/>
          <w:szCs w:val="22"/>
        </w:rPr>
        <w:br/>
      </w:r>
      <w:r w:rsidRPr="00FB1B5F">
        <w:rPr>
          <w:rFonts w:asciiTheme="minorHAnsi" w:hAnsiTheme="minorHAnsi" w:cstheme="minorHAnsi"/>
          <w:sz w:val="22"/>
          <w:szCs w:val="22"/>
        </w:rPr>
        <w:t>w których wskazano, iż ustalenia nie dotyczą dalszego Podwykonawcy.</w:t>
      </w:r>
    </w:p>
    <w:p w14:paraId="0CD8A370" w14:textId="77777777" w:rsidR="00B546B6" w:rsidRPr="00FB1B5F" w:rsidRDefault="00B546B6" w:rsidP="003D36B5">
      <w:pPr>
        <w:pStyle w:val="Akapitzlist"/>
        <w:numPr>
          <w:ilvl w:val="0"/>
          <w:numId w:val="70"/>
        </w:numPr>
        <w:tabs>
          <w:tab w:val="left" w:pos="709"/>
        </w:tabs>
        <w:spacing w:line="288" w:lineRule="auto"/>
        <w:ind w:left="426" w:hanging="426"/>
        <w:jc w:val="both"/>
        <w:rPr>
          <w:rFonts w:asciiTheme="minorHAnsi" w:hAnsiTheme="minorHAnsi" w:cstheme="minorHAnsi"/>
          <w:sz w:val="22"/>
          <w:szCs w:val="22"/>
        </w:rPr>
      </w:pPr>
      <w:bookmarkStart w:id="88" w:name="_Hlk166052298"/>
      <w:r w:rsidRPr="00FB1B5F">
        <w:rPr>
          <w:rFonts w:asciiTheme="minorHAnsi" w:hAnsiTheme="minorHAnsi" w:cstheme="minorHAnsi"/>
          <w:sz w:val="22"/>
          <w:szCs w:val="22"/>
        </w:rPr>
        <w:t>Wykonawca, którego wynagrodzenie zostało zmienione wskutek zmiany cen materiałów lub kosztów związanych z realizacją umowy, zobowiązany jest do zmiany wynagrodzenia przysługującego Podwykonawcy z którym zawarł umowę, lub dalszemu Podwykonawcy, w zakresie odpowiadającym zmianom cen materiałów lub kosztów dotyczących zobowiązania podwykonawcy, dalszego podwykonawcy, jeżeli łącznie spełnione są następujące warunki:</w:t>
      </w:r>
    </w:p>
    <w:p w14:paraId="6E02C67E" w14:textId="77777777" w:rsidR="00B546B6" w:rsidRPr="00FB1B5F" w:rsidRDefault="00B546B6" w:rsidP="003D36B5">
      <w:pPr>
        <w:pStyle w:val="Akapitzlist"/>
        <w:numPr>
          <w:ilvl w:val="3"/>
          <w:numId w:val="69"/>
        </w:numPr>
        <w:tabs>
          <w:tab w:val="left" w:pos="720"/>
        </w:tabs>
        <w:spacing w:line="288" w:lineRule="auto"/>
        <w:ind w:left="1418" w:hanging="992"/>
        <w:jc w:val="both"/>
        <w:rPr>
          <w:rFonts w:asciiTheme="minorHAnsi" w:hAnsiTheme="minorHAnsi" w:cstheme="minorHAnsi"/>
          <w:sz w:val="22"/>
          <w:szCs w:val="22"/>
        </w:rPr>
      </w:pPr>
      <w:r w:rsidRPr="00FB1B5F">
        <w:rPr>
          <w:rFonts w:asciiTheme="minorHAnsi" w:hAnsiTheme="minorHAnsi" w:cstheme="minorHAnsi"/>
          <w:sz w:val="22"/>
          <w:szCs w:val="22"/>
        </w:rPr>
        <w:t>przedmiotem umowy są roboty budowlane lub usługi lub dostawy,</w:t>
      </w:r>
    </w:p>
    <w:p w14:paraId="7B85C28F" w14:textId="77777777" w:rsidR="00B546B6" w:rsidRPr="00FB1B5F" w:rsidRDefault="00B546B6" w:rsidP="003D36B5">
      <w:pPr>
        <w:pStyle w:val="Akapitzlist"/>
        <w:numPr>
          <w:ilvl w:val="3"/>
          <w:numId w:val="69"/>
        </w:numPr>
        <w:tabs>
          <w:tab w:val="left" w:pos="720"/>
        </w:tabs>
        <w:suppressAutoHyphens w:val="0"/>
        <w:spacing w:line="288" w:lineRule="auto"/>
        <w:ind w:left="1418" w:hanging="992"/>
        <w:jc w:val="both"/>
        <w:rPr>
          <w:rFonts w:asciiTheme="minorHAnsi" w:hAnsiTheme="minorHAnsi" w:cstheme="minorHAnsi"/>
          <w:sz w:val="22"/>
          <w:szCs w:val="22"/>
        </w:rPr>
      </w:pPr>
      <w:r w:rsidRPr="00FB1B5F">
        <w:rPr>
          <w:rFonts w:asciiTheme="minorHAnsi" w:hAnsiTheme="minorHAnsi" w:cstheme="minorHAnsi"/>
          <w:sz w:val="22"/>
          <w:szCs w:val="22"/>
        </w:rPr>
        <w:t>okres obowiązywania umowy przekracza 6 miesięcy.</w:t>
      </w:r>
    </w:p>
    <w:bookmarkEnd w:id="88"/>
    <w:p w14:paraId="5585F2A4" w14:textId="77777777" w:rsidR="00B546B6" w:rsidRPr="00FB1B5F" w:rsidRDefault="00B546B6" w:rsidP="003D36B5">
      <w:pPr>
        <w:pStyle w:val="Akapitzlist"/>
        <w:numPr>
          <w:ilvl w:val="0"/>
          <w:numId w:val="70"/>
        </w:numPr>
        <w:tabs>
          <w:tab w:val="left" w:pos="720"/>
        </w:tabs>
        <w:suppressAutoHyphens w:val="0"/>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Do zasad odpowiedzialności Zamawiającego, Wykonawcy, Podwykonawcy lub dalszego Podwykonawcy z tytułu wykonanych robót budowlanych stosuje się przepisy ustawy z dnia 23 kwietnia 1964 r. – Kodeks cywilny, jeżeli przepisy ustawy PZP nie stanowią inaczej.</w:t>
      </w:r>
    </w:p>
    <w:p w14:paraId="7F1D7D9F" w14:textId="77777777" w:rsidR="00B546B6" w:rsidRPr="00FB1B5F" w:rsidRDefault="00B546B6" w:rsidP="007047AF">
      <w:pPr>
        <w:autoSpaceDE w:val="0"/>
        <w:autoSpaceDN w:val="0"/>
        <w:adjustRightInd w:val="0"/>
        <w:spacing w:line="276" w:lineRule="auto"/>
        <w:jc w:val="center"/>
        <w:rPr>
          <w:rFonts w:asciiTheme="minorHAnsi" w:hAnsiTheme="minorHAnsi" w:cstheme="minorHAnsi"/>
          <w:b/>
          <w:bCs/>
          <w:sz w:val="22"/>
          <w:szCs w:val="22"/>
          <w:lang w:eastAsia="pl-PL"/>
        </w:rPr>
      </w:pPr>
    </w:p>
    <w:p w14:paraId="0BA2FF31" w14:textId="54285402" w:rsidR="008473FB" w:rsidRPr="00FB1B5F" w:rsidRDefault="008473FB" w:rsidP="001E12C9">
      <w:pPr>
        <w:pStyle w:val="Nagwek1"/>
        <w:rPr>
          <w:lang w:eastAsia="pl-PL"/>
        </w:rPr>
      </w:pPr>
      <w:r w:rsidRPr="00FB1B5F">
        <w:rPr>
          <w:lang w:eastAsia="pl-PL"/>
        </w:rPr>
        <w:t>§ 2</w:t>
      </w:r>
      <w:r w:rsidR="00F64131" w:rsidRPr="00FB1B5F">
        <w:rPr>
          <w:lang w:eastAsia="pl-PL"/>
        </w:rPr>
        <w:t>5</w:t>
      </w:r>
    </w:p>
    <w:p w14:paraId="0724A37E" w14:textId="2A2BBE6C" w:rsidR="008473FB" w:rsidRPr="00FB1B5F" w:rsidRDefault="008473FB" w:rsidP="001E12C9">
      <w:pPr>
        <w:pStyle w:val="Nagwek1"/>
        <w:rPr>
          <w:lang w:eastAsia="pl-PL"/>
        </w:rPr>
      </w:pPr>
      <w:r w:rsidRPr="00FB1B5F">
        <w:rPr>
          <w:lang w:eastAsia="pl-PL"/>
        </w:rPr>
        <w:t>Nadzór</w:t>
      </w:r>
    </w:p>
    <w:p w14:paraId="23A0BE17" w14:textId="77777777" w:rsidR="008473FB" w:rsidRPr="00FB1B5F" w:rsidRDefault="008473FB" w:rsidP="003D36B5">
      <w:pPr>
        <w:numPr>
          <w:ilvl w:val="6"/>
          <w:numId w:val="37"/>
        </w:numPr>
        <w:suppressAutoHyphens w:val="0"/>
        <w:spacing w:line="276" w:lineRule="auto"/>
        <w:ind w:left="426" w:hanging="426"/>
        <w:jc w:val="both"/>
        <w:rPr>
          <w:rFonts w:asciiTheme="minorHAnsi" w:hAnsiTheme="minorHAnsi" w:cstheme="minorHAnsi"/>
          <w:sz w:val="22"/>
          <w:szCs w:val="22"/>
          <w:lang w:eastAsia="pl-PL"/>
        </w:rPr>
      </w:pPr>
      <w:bookmarkStart w:id="89" w:name="_Hlk164058993"/>
      <w:bookmarkStart w:id="90" w:name="_Hlk194308312"/>
      <w:r w:rsidRPr="00FB1B5F">
        <w:rPr>
          <w:rFonts w:asciiTheme="minorHAnsi" w:hAnsiTheme="minorHAnsi" w:cstheme="minorHAnsi"/>
          <w:sz w:val="22"/>
          <w:szCs w:val="22"/>
          <w:lang w:eastAsia="pl-PL"/>
        </w:rPr>
        <w:t xml:space="preserve">Wykonawca zapewnia, że przedmiot umowy, będzie realizowany przez osoby posiadające: </w:t>
      </w:r>
    </w:p>
    <w:p w14:paraId="68A93D5D" w14:textId="77777777" w:rsidR="008473FB" w:rsidRPr="00FB1B5F" w:rsidRDefault="008473FB" w:rsidP="003D36B5">
      <w:pPr>
        <w:numPr>
          <w:ilvl w:val="0"/>
          <w:numId w:val="41"/>
        </w:numPr>
        <w:suppressAutoHyphens w:val="0"/>
        <w:spacing w:line="276" w:lineRule="auto"/>
        <w:ind w:left="851"/>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doświadczenie, </w:t>
      </w:r>
    </w:p>
    <w:p w14:paraId="3FA3FDCA" w14:textId="12C646AE" w:rsidR="008473FB" w:rsidRPr="00FB1B5F" w:rsidRDefault="008473FB" w:rsidP="003D36B5">
      <w:pPr>
        <w:numPr>
          <w:ilvl w:val="0"/>
          <w:numId w:val="41"/>
        </w:numPr>
        <w:suppressAutoHyphens w:val="0"/>
        <w:spacing w:line="276" w:lineRule="auto"/>
        <w:ind w:left="851"/>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uprawnienia budowlane wymagane przez polskie prawo budowlane dla poszczególnych branż</w:t>
      </w:r>
      <w:r w:rsidR="00387ECA">
        <w:rPr>
          <w:rFonts w:asciiTheme="minorHAnsi" w:hAnsiTheme="minorHAnsi" w:cstheme="minorHAnsi"/>
          <w:sz w:val="22"/>
          <w:szCs w:val="22"/>
          <w:lang w:eastAsia="pl-PL"/>
        </w:rPr>
        <w:t>,</w:t>
      </w:r>
    </w:p>
    <w:p w14:paraId="114C0288" w14:textId="77777777" w:rsidR="008473FB" w:rsidRPr="00FB1B5F" w:rsidRDefault="008473FB" w:rsidP="003D36B5">
      <w:pPr>
        <w:numPr>
          <w:ilvl w:val="0"/>
          <w:numId w:val="41"/>
        </w:numPr>
        <w:suppressAutoHyphens w:val="0"/>
        <w:spacing w:line="276" w:lineRule="auto"/>
        <w:ind w:left="851"/>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wymagane ubezpieczenie od odpowiedzialności cywilnej. </w:t>
      </w:r>
    </w:p>
    <w:p w14:paraId="2C09CE36" w14:textId="7B23E489" w:rsidR="008473FB" w:rsidRPr="006A356D" w:rsidRDefault="008473FB" w:rsidP="003A5E36">
      <w:pPr>
        <w:suppressAutoHyphens w:val="0"/>
        <w:spacing w:line="276" w:lineRule="auto"/>
        <w:ind w:left="426"/>
        <w:jc w:val="both"/>
        <w:rPr>
          <w:rFonts w:asciiTheme="minorHAnsi" w:hAnsiTheme="minorHAnsi" w:cstheme="minorHAnsi"/>
          <w:sz w:val="22"/>
          <w:szCs w:val="22"/>
          <w:lang w:eastAsia="pl-PL"/>
        </w:rPr>
      </w:pPr>
      <w:r w:rsidRPr="00FB1B5F">
        <w:rPr>
          <w:rFonts w:asciiTheme="minorHAnsi" w:hAnsiTheme="minorHAnsi" w:cstheme="minorHAnsi"/>
          <w:b/>
          <w:sz w:val="22"/>
          <w:szCs w:val="22"/>
          <w:lang w:eastAsia="pl-PL"/>
        </w:rPr>
        <w:t xml:space="preserve">Doświadczenie i kwalifikacje kadry </w:t>
      </w:r>
      <w:r w:rsidRPr="006A356D">
        <w:rPr>
          <w:rFonts w:asciiTheme="minorHAnsi" w:hAnsiTheme="minorHAnsi" w:cstheme="minorHAnsi"/>
          <w:b/>
          <w:sz w:val="22"/>
          <w:szCs w:val="22"/>
          <w:lang w:eastAsia="pl-PL"/>
        </w:rPr>
        <w:t xml:space="preserve">Wykonawcy zostały określone w </w:t>
      </w:r>
      <w:r w:rsidR="007C5CCC" w:rsidRPr="006A356D">
        <w:rPr>
          <w:rFonts w:asciiTheme="minorHAnsi" w:hAnsiTheme="minorHAnsi" w:cstheme="minorHAnsi"/>
          <w:b/>
          <w:sz w:val="22"/>
          <w:szCs w:val="22"/>
          <w:lang w:eastAsia="pl-PL"/>
        </w:rPr>
        <w:t>SWZ.</w:t>
      </w:r>
    </w:p>
    <w:bookmarkEnd w:id="89"/>
    <w:p w14:paraId="1E3A58E7" w14:textId="598A1430" w:rsidR="008473FB" w:rsidRPr="00FB1B5F" w:rsidRDefault="008473FB" w:rsidP="0001715D">
      <w:pPr>
        <w:pStyle w:val="Akapitzlist"/>
        <w:numPr>
          <w:ilvl w:val="6"/>
          <w:numId w:val="37"/>
        </w:numPr>
        <w:suppressAutoHyphens w:val="0"/>
        <w:autoSpaceDN w:val="0"/>
        <w:spacing w:line="276" w:lineRule="auto"/>
        <w:ind w:left="426" w:hanging="426"/>
        <w:jc w:val="both"/>
        <w:rPr>
          <w:rFonts w:asciiTheme="minorHAnsi" w:hAnsiTheme="minorHAnsi" w:cstheme="minorHAnsi"/>
          <w:sz w:val="22"/>
          <w:szCs w:val="22"/>
          <w:lang w:eastAsia="pl-PL"/>
        </w:rPr>
      </w:pPr>
      <w:r w:rsidRPr="006A356D">
        <w:rPr>
          <w:rFonts w:asciiTheme="minorHAnsi" w:hAnsiTheme="minorHAnsi" w:cstheme="minorHAnsi"/>
          <w:sz w:val="22"/>
          <w:szCs w:val="22"/>
          <w:lang w:eastAsia="pl-PL"/>
        </w:rPr>
        <w:t xml:space="preserve">Obowiązki </w:t>
      </w:r>
      <w:r w:rsidRPr="003D36B5">
        <w:rPr>
          <w:rFonts w:asciiTheme="minorHAnsi" w:hAnsiTheme="minorHAnsi" w:cstheme="minorHAnsi"/>
          <w:b/>
          <w:sz w:val="22"/>
          <w:szCs w:val="22"/>
          <w:lang w:eastAsia="pl-PL"/>
        </w:rPr>
        <w:t>p</w:t>
      </w:r>
      <w:r w:rsidRPr="003D36B5">
        <w:rPr>
          <w:rFonts w:asciiTheme="minorHAnsi" w:hAnsiTheme="minorHAnsi" w:cstheme="minorHAnsi"/>
          <w:b/>
          <w:bCs/>
          <w:sz w:val="22"/>
          <w:szCs w:val="22"/>
          <w:lang w:eastAsia="pl-PL"/>
        </w:rPr>
        <w:t>rojektanta w specjalności instalacyjnej w zakresie sieci, instalacji i urządzeń elektrycznych i elektroenergetycznych</w:t>
      </w:r>
      <w:r w:rsidRPr="006A356D">
        <w:rPr>
          <w:rFonts w:asciiTheme="minorHAnsi" w:hAnsiTheme="minorHAnsi" w:cstheme="minorHAnsi"/>
          <w:iCs/>
          <w:sz w:val="22"/>
          <w:szCs w:val="22"/>
          <w:lang w:eastAsia="pl-PL"/>
        </w:rPr>
        <w:t xml:space="preserve"> </w:t>
      </w:r>
      <w:r w:rsidRPr="006A356D">
        <w:rPr>
          <w:rFonts w:asciiTheme="minorHAnsi" w:hAnsiTheme="minorHAnsi" w:cstheme="minorHAnsi"/>
          <w:sz w:val="22"/>
          <w:szCs w:val="22"/>
          <w:lang w:eastAsia="pl-PL"/>
        </w:rPr>
        <w:t>pełnić będzie Pan/-i ……………………, posiadający/</w:t>
      </w:r>
      <w:r w:rsidR="00FA0AAB">
        <w:rPr>
          <w:rFonts w:asciiTheme="minorHAnsi" w:hAnsiTheme="minorHAnsi" w:cstheme="minorHAnsi"/>
          <w:sz w:val="22"/>
          <w:szCs w:val="22"/>
          <w:lang w:eastAsia="pl-PL"/>
        </w:rPr>
        <w:t>-a</w:t>
      </w:r>
      <w:r w:rsidRPr="006A356D">
        <w:rPr>
          <w:rFonts w:asciiTheme="minorHAnsi" w:hAnsiTheme="minorHAnsi" w:cstheme="minorHAnsi"/>
          <w:sz w:val="22"/>
          <w:szCs w:val="22"/>
          <w:lang w:eastAsia="pl-PL"/>
        </w:rPr>
        <w:t xml:space="preserve"> uprawnienia budowlane do</w:t>
      </w:r>
      <w:r w:rsidRPr="006A356D">
        <w:rPr>
          <w:rFonts w:asciiTheme="minorHAnsi" w:hAnsiTheme="minorHAnsi" w:cstheme="minorHAnsi"/>
          <w:iCs/>
          <w:sz w:val="22"/>
          <w:szCs w:val="22"/>
          <w:lang w:eastAsia="pl-PL"/>
        </w:rPr>
        <w:t xml:space="preserve"> </w:t>
      </w:r>
      <w:r w:rsidRPr="006A356D">
        <w:rPr>
          <w:rFonts w:asciiTheme="minorHAnsi" w:hAnsiTheme="minorHAnsi" w:cstheme="minorHAnsi"/>
          <w:sz w:val="22"/>
          <w:szCs w:val="22"/>
          <w:lang w:eastAsia="pl-PL"/>
        </w:rPr>
        <w:t xml:space="preserve">projektowania </w:t>
      </w:r>
      <w:r w:rsidRPr="006A356D">
        <w:rPr>
          <w:rFonts w:asciiTheme="minorHAnsi" w:hAnsiTheme="minorHAnsi" w:cstheme="minorHAnsi"/>
          <w:b/>
          <w:bCs/>
          <w:sz w:val="22"/>
          <w:szCs w:val="22"/>
          <w:lang w:eastAsia="pl-PL"/>
        </w:rPr>
        <w:t>bez ograniczeń</w:t>
      </w:r>
      <w:r w:rsidRPr="006A356D">
        <w:rPr>
          <w:rFonts w:asciiTheme="minorHAnsi" w:hAnsiTheme="minorHAnsi" w:cstheme="minorHAnsi"/>
          <w:sz w:val="22"/>
          <w:szCs w:val="22"/>
          <w:lang w:eastAsia="pl-PL"/>
        </w:rPr>
        <w:t xml:space="preserve"> w specjalności instalacyjnej w zakresie sieci,</w:t>
      </w:r>
      <w:r w:rsidRPr="00FB1B5F">
        <w:rPr>
          <w:rFonts w:asciiTheme="minorHAnsi" w:hAnsiTheme="minorHAnsi" w:cstheme="minorHAnsi"/>
          <w:sz w:val="22"/>
          <w:szCs w:val="22"/>
          <w:lang w:eastAsia="pl-PL"/>
        </w:rPr>
        <w:t xml:space="preserve"> instalacji i urządzeń elektrycznych i elektroenergetycznych lub odpowiadające im równoważne uprawnienia budowlane, które zostały wydane na podstawie: </w:t>
      </w:r>
    </w:p>
    <w:p w14:paraId="3F714A38" w14:textId="29EF0EB6" w:rsidR="008473FB" w:rsidRPr="00FB1B5F" w:rsidRDefault="008473FB" w:rsidP="00FA0AAB">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wcześniej obowiązujących przepisów - art. 12 ust. 1 pkt 1 z uwzględnieniem art. 104 ustawy </w:t>
      </w:r>
      <w:r w:rsidR="00B2435C" w:rsidRPr="00FB1B5F">
        <w:rPr>
          <w:rFonts w:asciiTheme="minorHAnsi" w:hAnsiTheme="minorHAnsi" w:cstheme="minorHAnsi"/>
          <w:sz w:val="22"/>
          <w:szCs w:val="22"/>
          <w:lang w:eastAsia="pl-PL"/>
        </w:rPr>
        <w:br/>
      </w:r>
      <w:r w:rsidRPr="00FB1B5F">
        <w:rPr>
          <w:rFonts w:asciiTheme="minorHAnsi" w:hAnsiTheme="minorHAnsi" w:cstheme="minorHAnsi"/>
          <w:sz w:val="22"/>
          <w:szCs w:val="22"/>
          <w:lang w:eastAsia="pl-PL"/>
        </w:rPr>
        <w:t xml:space="preserve">z dnia 07.07. 1994r. - Prawo </w:t>
      </w:r>
      <w:r w:rsidRPr="00135665">
        <w:rPr>
          <w:rFonts w:asciiTheme="minorHAnsi" w:hAnsiTheme="minorHAnsi" w:cstheme="minorHAnsi"/>
          <w:sz w:val="22"/>
          <w:szCs w:val="22"/>
          <w:lang w:eastAsia="pl-PL"/>
        </w:rPr>
        <w:t>budowlane  (</w:t>
      </w:r>
      <w:r w:rsidR="009B6CFC" w:rsidRPr="00135665">
        <w:rPr>
          <w:rFonts w:asciiTheme="minorHAnsi" w:hAnsiTheme="minorHAnsi" w:cstheme="minorHAnsi"/>
          <w:sz w:val="22"/>
          <w:szCs w:val="22"/>
          <w:lang w:eastAsia="pl-PL"/>
        </w:rPr>
        <w:t>Dz.</w:t>
      </w:r>
      <w:r w:rsidR="00EA4142" w:rsidRPr="00135665">
        <w:rPr>
          <w:rFonts w:asciiTheme="minorHAnsi" w:hAnsiTheme="minorHAnsi" w:cstheme="minorHAnsi"/>
          <w:sz w:val="22"/>
          <w:szCs w:val="22"/>
          <w:lang w:eastAsia="pl-PL"/>
        </w:rPr>
        <w:t xml:space="preserve"> </w:t>
      </w:r>
      <w:r w:rsidR="009B6CFC" w:rsidRPr="00135665">
        <w:rPr>
          <w:rFonts w:asciiTheme="minorHAnsi" w:hAnsiTheme="minorHAnsi" w:cstheme="minorHAnsi"/>
          <w:sz w:val="22"/>
          <w:szCs w:val="22"/>
          <w:lang w:eastAsia="pl-PL"/>
        </w:rPr>
        <w:t>U</w:t>
      </w:r>
      <w:r w:rsidR="00EA4142" w:rsidRPr="00135665">
        <w:rPr>
          <w:rFonts w:asciiTheme="minorHAnsi" w:hAnsiTheme="minorHAnsi" w:cstheme="minorHAnsi"/>
          <w:sz w:val="22"/>
          <w:szCs w:val="22"/>
          <w:lang w:eastAsia="pl-PL"/>
        </w:rPr>
        <w:t>.</w:t>
      </w:r>
      <w:r w:rsidR="009B6CFC" w:rsidRPr="00135665">
        <w:rPr>
          <w:rFonts w:asciiTheme="minorHAnsi" w:hAnsiTheme="minorHAnsi" w:cstheme="minorHAnsi"/>
          <w:sz w:val="22"/>
          <w:szCs w:val="22"/>
          <w:lang w:eastAsia="pl-PL"/>
        </w:rPr>
        <w:t xml:space="preserve"> 202</w:t>
      </w:r>
      <w:r w:rsidR="00135665" w:rsidRPr="00135665">
        <w:rPr>
          <w:rFonts w:asciiTheme="minorHAnsi" w:hAnsiTheme="minorHAnsi" w:cstheme="minorHAnsi"/>
          <w:sz w:val="22"/>
          <w:szCs w:val="22"/>
          <w:lang w:eastAsia="pl-PL"/>
        </w:rPr>
        <w:t>6.524</w:t>
      </w:r>
      <w:r w:rsidR="009B6CFC" w:rsidRPr="00135665">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  i/lub</w:t>
      </w:r>
    </w:p>
    <w:p w14:paraId="783917F0" w14:textId="1D92804D" w:rsidR="008473FB" w:rsidRPr="00135665" w:rsidRDefault="008473FB" w:rsidP="003D36B5">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 xml:space="preserve">ustawy z dnia 15.12.2000r. o </w:t>
      </w:r>
      <w:r w:rsidRPr="00135665">
        <w:rPr>
          <w:rFonts w:asciiTheme="minorHAnsi" w:hAnsiTheme="minorHAnsi" w:cstheme="minorHAnsi"/>
          <w:sz w:val="22"/>
          <w:szCs w:val="22"/>
          <w:lang w:eastAsia="pl-PL"/>
        </w:rPr>
        <w:t>samorządach zawodowych architektów, inżynierów budownictwa oraz urbanistów (Dz. U.  202</w:t>
      </w:r>
      <w:r w:rsidR="00135665" w:rsidRPr="00490884">
        <w:rPr>
          <w:rFonts w:asciiTheme="minorHAnsi" w:hAnsiTheme="minorHAnsi" w:cstheme="minorHAnsi"/>
          <w:sz w:val="22"/>
          <w:szCs w:val="22"/>
          <w:lang w:eastAsia="pl-PL"/>
        </w:rPr>
        <w:t xml:space="preserve">5.1783 </w:t>
      </w:r>
      <w:proofErr w:type="spellStart"/>
      <w:r w:rsidR="00EA4142" w:rsidRPr="00135665">
        <w:rPr>
          <w:rFonts w:asciiTheme="minorHAnsi" w:hAnsiTheme="minorHAnsi" w:cstheme="minorHAnsi"/>
          <w:sz w:val="22"/>
          <w:szCs w:val="22"/>
          <w:lang w:eastAsia="pl-PL"/>
        </w:rPr>
        <w:t>t.j</w:t>
      </w:r>
      <w:proofErr w:type="spellEnd"/>
      <w:r w:rsidR="00EE70ED" w:rsidRPr="00135665">
        <w:rPr>
          <w:rFonts w:asciiTheme="minorHAnsi" w:hAnsiTheme="minorHAnsi" w:cstheme="minorHAnsi"/>
          <w:sz w:val="22"/>
          <w:szCs w:val="22"/>
          <w:lang w:eastAsia="pl-PL"/>
        </w:rPr>
        <w:t>.</w:t>
      </w:r>
      <w:r w:rsidRPr="00135665">
        <w:rPr>
          <w:rFonts w:asciiTheme="minorHAnsi" w:hAnsiTheme="minorHAnsi" w:cstheme="minorHAnsi"/>
          <w:sz w:val="22"/>
          <w:szCs w:val="22"/>
          <w:lang w:eastAsia="pl-PL"/>
        </w:rPr>
        <w:t xml:space="preserve">) i/lub </w:t>
      </w:r>
    </w:p>
    <w:p w14:paraId="41584AF9" w14:textId="3E440488" w:rsidR="008473FB" w:rsidRPr="00FB1B5F" w:rsidRDefault="008473FB" w:rsidP="003D36B5">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135665">
        <w:rPr>
          <w:rFonts w:asciiTheme="minorHAnsi" w:hAnsiTheme="minorHAnsi" w:cstheme="minorHAnsi"/>
          <w:sz w:val="22"/>
          <w:szCs w:val="22"/>
          <w:lang w:eastAsia="pl-PL"/>
        </w:rPr>
        <w:t>ustawy z dnia 22.12.2015r. o zasadach uzn</w:t>
      </w:r>
      <w:r w:rsidRPr="00FB1B5F">
        <w:rPr>
          <w:rFonts w:asciiTheme="minorHAnsi" w:hAnsiTheme="minorHAnsi" w:cstheme="minorHAnsi"/>
          <w:sz w:val="22"/>
          <w:szCs w:val="22"/>
          <w:lang w:eastAsia="pl-PL"/>
        </w:rPr>
        <w:t xml:space="preserve">awania kwalifikacji zawodowych nabytych </w:t>
      </w:r>
      <w:r w:rsidR="00B2435C" w:rsidRPr="00FB1B5F">
        <w:rPr>
          <w:rFonts w:asciiTheme="minorHAnsi" w:hAnsiTheme="minorHAnsi" w:cstheme="minorHAnsi"/>
          <w:sz w:val="22"/>
          <w:szCs w:val="22"/>
          <w:lang w:eastAsia="pl-PL"/>
        </w:rPr>
        <w:br/>
      </w:r>
      <w:r w:rsidRPr="00FB1B5F">
        <w:rPr>
          <w:rFonts w:asciiTheme="minorHAnsi" w:hAnsiTheme="minorHAnsi" w:cstheme="minorHAnsi"/>
          <w:sz w:val="22"/>
          <w:szCs w:val="22"/>
          <w:lang w:eastAsia="pl-PL"/>
        </w:rPr>
        <w:t>w państwach członkowskich Unii Europejskiej (Dz. U. 202</w:t>
      </w:r>
      <w:r w:rsidR="00387ECA">
        <w:rPr>
          <w:rFonts w:asciiTheme="minorHAnsi" w:hAnsiTheme="minorHAnsi" w:cstheme="minorHAnsi"/>
          <w:sz w:val="22"/>
          <w:szCs w:val="22"/>
          <w:lang w:eastAsia="pl-PL"/>
        </w:rPr>
        <w:t>6</w:t>
      </w:r>
      <w:r w:rsidRPr="00FB1B5F">
        <w:rPr>
          <w:rFonts w:asciiTheme="minorHAnsi" w:hAnsiTheme="minorHAnsi" w:cstheme="minorHAnsi"/>
          <w:sz w:val="22"/>
          <w:szCs w:val="22"/>
          <w:lang w:eastAsia="pl-PL"/>
        </w:rPr>
        <w:t>.</w:t>
      </w:r>
      <w:r w:rsidR="0087675E" w:rsidRPr="00FB1B5F">
        <w:rPr>
          <w:rFonts w:asciiTheme="minorHAnsi" w:hAnsiTheme="minorHAnsi" w:cstheme="minorHAnsi"/>
          <w:sz w:val="22"/>
          <w:szCs w:val="22"/>
          <w:lang w:eastAsia="pl-PL"/>
        </w:rPr>
        <w:t xml:space="preserve"> poz. </w:t>
      </w:r>
      <w:r w:rsidR="00387ECA">
        <w:rPr>
          <w:rFonts w:asciiTheme="minorHAnsi" w:hAnsiTheme="minorHAnsi" w:cstheme="minorHAnsi"/>
          <w:sz w:val="22"/>
          <w:szCs w:val="22"/>
          <w:lang w:eastAsia="pl-PL"/>
        </w:rPr>
        <w:t>166</w:t>
      </w:r>
      <w:r w:rsidR="00EE70ED" w:rsidRPr="00FB1B5F">
        <w:rPr>
          <w:rFonts w:asciiTheme="minorHAnsi" w:hAnsiTheme="minorHAnsi" w:cstheme="minorHAnsi"/>
          <w:sz w:val="22"/>
          <w:szCs w:val="22"/>
          <w:lang w:eastAsia="pl-PL"/>
        </w:rPr>
        <w:t xml:space="preserve"> </w:t>
      </w:r>
      <w:proofErr w:type="spellStart"/>
      <w:r w:rsidR="00387ECA">
        <w:rPr>
          <w:rFonts w:asciiTheme="minorHAnsi" w:hAnsiTheme="minorHAnsi" w:cstheme="minorHAnsi"/>
          <w:sz w:val="22"/>
          <w:szCs w:val="22"/>
          <w:lang w:eastAsia="pl-PL"/>
        </w:rPr>
        <w:t>t.j</w:t>
      </w:r>
      <w:proofErr w:type="spellEnd"/>
      <w:r w:rsidR="00387ECA">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w:t>
      </w:r>
      <w:r w:rsidR="00387ECA">
        <w:rPr>
          <w:rFonts w:asciiTheme="minorHAnsi" w:hAnsiTheme="minorHAnsi" w:cstheme="minorHAnsi"/>
          <w:sz w:val="22"/>
          <w:szCs w:val="22"/>
          <w:lang w:eastAsia="pl-PL"/>
        </w:rPr>
        <w:t>.</w:t>
      </w:r>
    </w:p>
    <w:p w14:paraId="734104CD" w14:textId="77777777" w:rsidR="008473FB" w:rsidRPr="006A356D" w:rsidRDefault="008473FB" w:rsidP="003A5E36">
      <w:pPr>
        <w:suppressAutoHyphens w:val="0"/>
        <w:autoSpaceDE w:val="0"/>
        <w:spacing w:line="276" w:lineRule="auto"/>
        <w:ind w:left="426"/>
        <w:jc w:val="both"/>
        <w:rPr>
          <w:rFonts w:asciiTheme="minorHAnsi" w:hAnsiTheme="minorHAnsi" w:cstheme="minorHAnsi"/>
          <w:b/>
          <w:bCs/>
          <w:sz w:val="22"/>
          <w:szCs w:val="22"/>
        </w:rPr>
      </w:pPr>
      <w:r w:rsidRPr="00FB1B5F">
        <w:rPr>
          <w:rFonts w:asciiTheme="minorHAnsi" w:hAnsiTheme="minorHAnsi" w:cstheme="minorHAnsi"/>
          <w:b/>
          <w:bCs/>
          <w:sz w:val="22"/>
          <w:szCs w:val="22"/>
        </w:rPr>
        <w:lastRenderedPageBreak/>
        <w:t xml:space="preserve">Nr uprawnień ………………………… z dnia …………………, wpisany na listę członków ………………… </w:t>
      </w:r>
      <w:r w:rsidRPr="006A356D">
        <w:rPr>
          <w:rFonts w:asciiTheme="minorHAnsi" w:hAnsiTheme="minorHAnsi" w:cstheme="minorHAnsi"/>
          <w:b/>
          <w:bCs/>
          <w:sz w:val="22"/>
          <w:szCs w:val="22"/>
        </w:rPr>
        <w:t xml:space="preserve">Okręgowej Izby Inżynierów Budownictwa pod numerem ……………………………….., zaświadczenie ważne do ………………, </w:t>
      </w:r>
      <w:r w:rsidR="008A2B27" w:rsidRPr="006A356D">
        <w:rPr>
          <w:rFonts w:asciiTheme="minorHAnsi" w:hAnsiTheme="minorHAnsi" w:cstheme="minorHAnsi"/>
          <w:b/>
          <w:bCs/>
          <w:sz w:val="22"/>
          <w:szCs w:val="22"/>
        </w:rPr>
        <w:t xml:space="preserve">e-mail: …………………, </w:t>
      </w:r>
      <w:r w:rsidRPr="006A356D">
        <w:rPr>
          <w:rFonts w:asciiTheme="minorHAnsi" w:hAnsiTheme="minorHAnsi" w:cstheme="minorHAnsi"/>
          <w:b/>
          <w:bCs/>
          <w:sz w:val="22"/>
          <w:szCs w:val="22"/>
        </w:rPr>
        <w:t>tel. kontaktowy……………………….</w:t>
      </w:r>
    </w:p>
    <w:p w14:paraId="2E0B6F32" w14:textId="213552E0" w:rsidR="00FA0AAB" w:rsidRPr="003D36B5" w:rsidRDefault="00A066A3" w:rsidP="003D36B5">
      <w:pPr>
        <w:pStyle w:val="Akapitzlist"/>
        <w:numPr>
          <w:ilvl w:val="3"/>
          <w:numId w:val="69"/>
        </w:numPr>
        <w:suppressAutoHyphens w:val="0"/>
        <w:autoSpaceDN w:val="0"/>
        <w:spacing w:line="276" w:lineRule="auto"/>
        <w:ind w:left="426" w:hanging="426"/>
        <w:jc w:val="both"/>
        <w:rPr>
          <w:rFonts w:asciiTheme="minorHAnsi" w:hAnsiTheme="minorHAnsi" w:cstheme="minorHAnsi"/>
          <w:sz w:val="22"/>
          <w:szCs w:val="22"/>
          <w:lang w:eastAsia="pl-PL"/>
        </w:rPr>
      </w:pPr>
      <w:bookmarkStart w:id="91" w:name="_Hlk164059230"/>
      <w:r w:rsidRPr="003D36B5">
        <w:rPr>
          <w:rFonts w:asciiTheme="minorHAnsi" w:hAnsiTheme="minorHAnsi" w:cstheme="minorHAnsi"/>
          <w:bCs/>
          <w:sz w:val="22"/>
          <w:szCs w:val="22"/>
        </w:rPr>
        <w:t>Obowiązki</w:t>
      </w:r>
      <w:r w:rsidRPr="003D36B5">
        <w:rPr>
          <w:rFonts w:asciiTheme="minorHAnsi" w:hAnsiTheme="minorHAnsi" w:cstheme="minorHAnsi"/>
          <w:sz w:val="22"/>
          <w:szCs w:val="22"/>
          <w:lang w:eastAsia="pl-PL"/>
        </w:rPr>
        <w:t xml:space="preserve"> </w:t>
      </w:r>
      <w:r w:rsidR="000E1208" w:rsidRPr="003D36B5">
        <w:rPr>
          <w:rFonts w:asciiTheme="minorHAnsi" w:hAnsiTheme="minorHAnsi" w:cstheme="minorHAnsi"/>
          <w:b/>
          <w:sz w:val="22"/>
          <w:szCs w:val="22"/>
        </w:rPr>
        <w:t>k</w:t>
      </w:r>
      <w:r w:rsidR="000E1208" w:rsidRPr="003D36B5">
        <w:rPr>
          <w:rFonts w:asciiTheme="minorHAnsi" w:hAnsiTheme="minorHAnsi" w:cstheme="minorHAnsi"/>
          <w:b/>
          <w:bCs/>
          <w:sz w:val="22"/>
          <w:szCs w:val="22"/>
        </w:rPr>
        <w:t>ierownik</w:t>
      </w:r>
      <w:r w:rsidR="000E1208" w:rsidRPr="003D36B5">
        <w:rPr>
          <w:rFonts w:asciiTheme="minorHAnsi" w:hAnsiTheme="minorHAnsi" w:cstheme="minorHAnsi"/>
          <w:b/>
          <w:sz w:val="22"/>
          <w:szCs w:val="22"/>
        </w:rPr>
        <w:t>a</w:t>
      </w:r>
      <w:r w:rsidR="000E1208" w:rsidRPr="003D36B5">
        <w:rPr>
          <w:rFonts w:asciiTheme="minorHAnsi" w:hAnsiTheme="minorHAnsi" w:cstheme="minorHAnsi"/>
          <w:b/>
          <w:bCs/>
          <w:sz w:val="22"/>
          <w:szCs w:val="22"/>
        </w:rPr>
        <w:t xml:space="preserve"> robót elektrycznych i energetycznych w specjalności instalacyjnej w zakresie sieci, instalacji i urządzeń elektrycznych i elektroenergetycznych</w:t>
      </w:r>
      <w:r w:rsidR="000E1208" w:rsidRPr="003D36B5" w:rsidDel="000E1208">
        <w:rPr>
          <w:rFonts w:asciiTheme="minorHAnsi" w:hAnsiTheme="minorHAnsi" w:cstheme="minorHAnsi"/>
          <w:sz w:val="22"/>
          <w:szCs w:val="22"/>
          <w:lang w:eastAsia="pl-PL"/>
        </w:rPr>
        <w:t xml:space="preserve"> </w:t>
      </w:r>
      <w:r w:rsidRPr="003D36B5">
        <w:rPr>
          <w:rFonts w:asciiTheme="minorHAnsi" w:hAnsiTheme="minorHAnsi" w:cstheme="minorHAnsi"/>
          <w:bCs/>
          <w:sz w:val="22"/>
          <w:szCs w:val="22"/>
        </w:rPr>
        <w:t>pełnić będzie Pan/-i</w:t>
      </w:r>
      <w:r w:rsidR="00FA0AAB">
        <w:rPr>
          <w:rFonts w:asciiTheme="minorHAnsi" w:hAnsiTheme="minorHAnsi" w:cstheme="minorHAnsi"/>
          <w:sz w:val="22"/>
          <w:szCs w:val="22"/>
          <w:lang w:eastAsia="pl-PL"/>
        </w:rPr>
        <w:t xml:space="preserve"> ……………………… </w:t>
      </w:r>
      <w:r w:rsidR="00FA0AAB" w:rsidRPr="00FA0AAB">
        <w:rPr>
          <w:rFonts w:asciiTheme="minorHAnsi" w:hAnsiTheme="minorHAnsi" w:cstheme="minorHAnsi"/>
          <w:bCs/>
          <w:sz w:val="22"/>
          <w:szCs w:val="22"/>
        </w:rPr>
        <w:t>posiadający</w:t>
      </w:r>
      <w:r w:rsidR="00FA0AAB">
        <w:rPr>
          <w:rFonts w:asciiTheme="minorHAnsi" w:hAnsiTheme="minorHAnsi" w:cstheme="minorHAnsi"/>
          <w:bCs/>
          <w:sz w:val="22"/>
          <w:szCs w:val="22"/>
        </w:rPr>
        <w:t>/-a</w:t>
      </w:r>
      <w:r w:rsidR="00FA0AAB" w:rsidRPr="00FA0AAB">
        <w:rPr>
          <w:rFonts w:asciiTheme="minorHAnsi" w:hAnsiTheme="minorHAnsi" w:cstheme="minorHAnsi"/>
          <w:bCs/>
          <w:sz w:val="22"/>
          <w:szCs w:val="22"/>
        </w:rPr>
        <w:t xml:space="preserve"> uprawnienia budowlane do kierowania robotami budowlanymi </w:t>
      </w:r>
      <w:r w:rsidR="00FA0AAB" w:rsidRPr="00FA0AAB">
        <w:rPr>
          <w:rFonts w:asciiTheme="minorHAnsi" w:hAnsiTheme="minorHAnsi" w:cstheme="minorHAnsi"/>
          <w:b/>
          <w:sz w:val="22"/>
          <w:szCs w:val="22"/>
        </w:rPr>
        <w:t>bez ograniczeń</w:t>
      </w:r>
      <w:r w:rsidR="00FA0AAB" w:rsidRPr="00FA0AAB">
        <w:rPr>
          <w:rFonts w:asciiTheme="minorHAnsi" w:hAnsiTheme="minorHAnsi" w:cstheme="minorHAnsi"/>
          <w:bCs/>
          <w:sz w:val="22"/>
          <w:szCs w:val="22"/>
        </w:rPr>
        <w:t xml:space="preserve"> w specjalności </w:t>
      </w:r>
      <w:r w:rsidR="00FA0AAB" w:rsidRPr="00FA0AAB">
        <w:rPr>
          <w:rFonts w:asciiTheme="minorHAnsi" w:hAnsiTheme="minorHAnsi" w:cstheme="minorHAnsi"/>
          <w:sz w:val="22"/>
          <w:szCs w:val="22"/>
        </w:rPr>
        <w:t>instalacyjnej w zakresie sieci, instalacji i urządzeń elektrycznych i elektroenergetycznych lub</w:t>
      </w:r>
      <w:r w:rsidR="00FA0AAB" w:rsidRPr="00FA0AAB">
        <w:rPr>
          <w:rFonts w:asciiTheme="minorHAnsi" w:hAnsiTheme="minorHAnsi" w:cstheme="minorHAnsi"/>
          <w:bCs/>
          <w:sz w:val="22"/>
          <w:szCs w:val="22"/>
        </w:rPr>
        <w:t xml:space="preserve"> odpowiadające im równoważne uprawnienia budowlane</w:t>
      </w:r>
      <w:r w:rsidR="00FA0AAB" w:rsidRPr="00FA0AAB">
        <w:rPr>
          <w:rFonts w:asciiTheme="minorHAnsi" w:hAnsiTheme="minorHAnsi" w:cstheme="minorHAnsi"/>
          <w:sz w:val="22"/>
          <w:szCs w:val="22"/>
        </w:rPr>
        <w:t xml:space="preserve">, </w:t>
      </w:r>
      <w:r w:rsidR="00FA0AAB" w:rsidRPr="00FA0AAB">
        <w:rPr>
          <w:rFonts w:asciiTheme="minorHAnsi" w:hAnsiTheme="minorHAnsi" w:cstheme="minorHAnsi"/>
          <w:bCs/>
          <w:sz w:val="22"/>
          <w:szCs w:val="22"/>
        </w:rPr>
        <w:t xml:space="preserve">które zostały wydane na podstawie: </w:t>
      </w:r>
    </w:p>
    <w:p w14:paraId="07B5A6E3" w14:textId="1850C9AA" w:rsidR="00FA0AAB" w:rsidRPr="00135665" w:rsidRDefault="00FA0AAB" w:rsidP="003D36B5">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FB1B5F">
        <w:rPr>
          <w:rFonts w:asciiTheme="minorHAnsi" w:hAnsiTheme="minorHAnsi" w:cstheme="minorHAnsi"/>
          <w:sz w:val="22"/>
          <w:szCs w:val="22"/>
          <w:lang w:eastAsia="pl-PL"/>
        </w:rPr>
        <w:t>wcześniej obowiązujących przepisów - art. 12 ust. </w:t>
      </w:r>
      <w:r w:rsidRPr="00135665">
        <w:rPr>
          <w:rFonts w:asciiTheme="minorHAnsi" w:hAnsiTheme="minorHAnsi" w:cstheme="minorHAnsi"/>
          <w:sz w:val="22"/>
          <w:szCs w:val="22"/>
          <w:lang w:eastAsia="pl-PL"/>
        </w:rPr>
        <w:t xml:space="preserve">1 pkt 1 z uwzględnieniem art. 104 ustawy </w:t>
      </w:r>
      <w:r w:rsidRPr="00135665">
        <w:rPr>
          <w:rFonts w:asciiTheme="minorHAnsi" w:hAnsiTheme="minorHAnsi" w:cstheme="minorHAnsi"/>
          <w:sz w:val="22"/>
          <w:szCs w:val="22"/>
          <w:lang w:eastAsia="pl-PL"/>
        </w:rPr>
        <w:br/>
        <w:t xml:space="preserve">z dnia 07.07. 1994r. - Prawo budowlane  (Dz.U </w:t>
      </w:r>
      <w:r w:rsidR="00135665" w:rsidRPr="00490884">
        <w:rPr>
          <w:rFonts w:asciiTheme="minorHAnsi" w:hAnsiTheme="minorHAnsi" w:cstheme="minorHAnsi"/>
          <w:sz w:val="22"/>
          <w:szCs w:val="22"/>
          <w:lang w:eastAsia="pl-PL"/>
        </w:rPr>
        <w:t>20269.524</w:t>
      </w:r>
      <w:r w:rsidRPr="00135665">
        <w:rPr>
          <w:rFonts w:asciiTheme="minorHAnsi" w:hAnsiTheme="minorHAnsi" w:cstheme="minorHAnsi"/>
          <w:sz w:val="22"/>
          <w:szCs w:val="22"/>
          <w:lang w:eastAsia="pl-PL"/>
        </w:rPr>
        <w:t xml:space="preserve"> </w:t>
      </w:r>
      <w:proofErr w:type="spellStart"/>
      <w:r w:rsidRPr="00135665">
        <w:rPr>
          <w:rFonts w:asciiTheme="minorHAnsi" w:hAnsiTheme="minorHAnsi" w:cstheme="minorHAnsi"/>
          <w:sz w:val="22"/>
          <w:szCs w:val="22"/>
          <w:lang w:eastAsia="pl-PL"/>
        </w:rPr>
        <w:t>t.j</w:t>
      </w:r>
      <w:proofErr w:type="spellEnd"/>
      <w:r w:rsidRPr="00135665">
        <w:rPr>
          <w:rFonts w:asciiTheme="minorHAnsi" w:hAnsiTheme="minorHAnsi" w:cstheme="minorHAnsi"/>
          <w:sz w:val="22"/>
          <w:szCs w:val="22"/>
          <w:lang w:eastAsia="pl-PL"/>
        </w:rPr>
        <w:t>.) i/lub</w:t>
      </w:r>
    </w:p>
    <w:p w14:paraId="5ECFFE26" w14:textId="6E55415E" w:rsidR="00FA0AAB" w:rsidRPr="00135665" w:rsidRDefault="00FA0AAB" w:rsidP="003D36B5">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135665">
        <w:rPr>
          <w:rFonts w:asciiTheme="minorHAnsi" w:hAnsiTheme="minorHAnsi" w:cstheme="minorHAnsi"/>
          <w:sz w:val="22"/>
          <w:szCs w:val="22"/>
          <w:lang w:eastAsia="pl-PL"/>
        </w:rPr>
        <w:t>ustawy z dnia 15.12.2000r. o samorządach zawodowych architektów, inżynierów budownictwa oraz urbanistów (Dz. U.  20</w:t>
      </w:r>
      <w:r w:rsidR="00135665" w:rsidRPr="00135665">
        <w:rPr>
          <w:rFonts w:asciiTheme="minorHAnsi" w:hAnsiTheme="minorHAnsi" w:cstheme="minorHAnsi"/>
          <w:sz w:val="22"/>
          <w:szCs w:val="22"/>
          <w:lang w:eastAsia="pl-PL"/>
        </w:rPr>
        <w:t xml:space="preserve">26.1783 </w:t>
      </w:r>
      <w:r w:rsidRPr="00135665">
        <w:rPr>
          <w:rFonts w:asciiTheme="minorHAnsi" w:hAnsiTheme="minorHAnsi" w:cstheme="minorHAnsi"/>
          <w:sz w:val="22"/>
          <w:szCs w:val="22"/>
          <w:lang w:eastAsia="pl-PL"/>
        </w:rPr>
        <w:t xml:space="preserve">) i/lub </w:t>
      </w:r>
    </w:p>
    <w:p w14:paraId="6C55CDAC" w14:textId="57B99F58" w:rsidR="00FA0AAB" w:rsidRPr="00135665" w:rsidRDefault="00FA0AAB" w:rsidP="003D36B5">
      <w:pPr>
        <w:numPr>
          <w:ilvl w:val="0"/>
          <w:numId w:val="40"/>
        </w:numPr>
        <w:suppressAutoHyphens w:val="0"/>
        <w:autoSpaceDN w:val="0"/>
        <w:spacing w:line="276" w:lineRule="auto"/>
        <w:ind w:left="709" w:hanging="283"/>
        <w:contextualSpacing/>
        <w:jc w:val="both"/>
        <w:rPr>
          <w:rFonts w:asciiTheme="minorHAnsi" w:hAnsiTheme="minorHAnsi" w:cstheme="minorHAnsi"/>
          <w:sz w:val="22"/>
          <w:szCs w:val="22"/>
          <w:lang w:eastAsia="pl-PL"/>
        </w:rPr>
      </w:pPr>
      <w:r w:rsidRPr="00135665">
        <w:rPr>
          <w:rFonts w:asciiTheme="minorHAnsi" w:hAnsiTheme="minorHAnsi" w:cstheme="minorHAnsi"/>
          <w:sz w:val="22"/>
          <w:szCs w:val="22"/>
          <w:lang w:eastAsia="pl-PL"/>
        </w:rPr>
        <w:t xml:space="preserve">ustawy z dnia 22.12.2015r. o zasadach uznawania kwalifikacji zawodowych nabytych </w:t>
      </w:r>
      <w:r w:rsidRPr="00135665">
        <w:rPr>
          <w:rFonts w:asciiTheme="minorHAnsi" w:hAnsiTheme="minorHAnsi" w:cstheme="minorHAnsi"/>
          <w:sz w:val="22"/>
          <w:szCs w:val="22"/>
          <w:lang w:eastAsia="pl-PL"/>
        </w:rPr>
        <w:br/>
        <w:t xml:space="preserve">w państwach członkowskich Unii Europejskiej (Dz. U. </w:t>
      </w:r>
      <w:r w:rsidR="00135665" w:rsidRPr="00135665">
        <w:rPr>
          <w:rFonts w:asciiTheme="minorHAnsi" w:hAnsiTheme="minorHAnsi" w:cstheme="minorHAnsi"/>
          <w:sz w:val="22"/>
          <w:szCs w:val="22"/>
          <w:lang w:eastAsia="pl-PL"/>
        </w:rPr>
        <w:t>2026.166</w:t>
      </w:r>
      <w:r w:rsidRPr="00135665">
        <w:rPr>
          <w:rFonts w:asciiTheme="minorHAnsi" w:hAnsiTheme="minorHAnsi" w:cstheme="minorHAnsi"/>
          <w:sz w:val="22"/>
          <w:szCs w:val="22"/>
          <w:lang w:eastAsia="pl-PL"/>
        </w:rPr>
        <w:t>) </w:t>
      </w:r>
    </w:p>
    <w:p w14:paraId="32C01F78" w14:textId="05CBED46" w:rsidR="00FA0AAB" w:rsidRPr="00FB1B5F" w:rsidRDefault="00FA0AAB" w:rsidP="00D40C5C">
      <w:pPr>
        <w:suppressAutoHyphens w:val="0"/>
        <w:autoSpaceDE w:val="0"/>
        <w:spacing w:line="276" w:lineRule="auto"/>
        <w:ind w:left="426"/>
        <w:jc w:val="both"/>
        <w:rPr>
          <w:rFonts w:asciiTheme="minorHAnsi" w:hAnsiTheme="minorHAnsi" w:cstheme="minorHAnsi"/>
          <w:b/>
          <w:bCs/>
          <w:sz w:val="22"/>
          <w:szCs w:val="22"/>
        </w:rPr>
      </w:pPr>
      <w:r w:rsidRPr="00135665">
        <w:rPr>
          <w:rFonts w:asciiTheme="minorHAnsi" w:hAnsiTheme="minorHAnsi" w:cstheme="minorHAnsi"/>
          <w:b/>
          <w:bCs/>
          <w:sz w:val="22"/>
          <w:szCs w:val="22"/>
        </w:rPr>
        <w:t xml:space="preserve">Nr uprawnień ……………… z dnia </w:t>
      </w:r>
      <w:r w:rsidR="0093323A" w:rsidRPr="00135665">
        <w:rPr>
          <w:rFonts w:asciiTheme="minorHAnsi" w:hAnsiTheme="minorHAnsi" w:cstheme="minorHAnsi"/>
          <w:b/>
          <w:bCs/>
          <w:sz w:val="22"/>
          <w:szCs w:val="22"/>
        </w:rPr>
        <w:t>…………………</w:t>
      </w:r>
      <w:r w:rsidRPr="00135665">
        <w:rPr>
          <w:rFonts w:asciiTheme="minorHAnsi" w:hAnsiTheme="minorHAnsi" w:cstheme="minorHAnsi"/>
          <w:b/>
          <w:bCs/>
          <w:sz w:val="22"/>
          <w:szCs w:val="22"/>
        </w:rPr>
        <w:t xml:space="preserve"> r., wpisany</w:t>
      </w:r>
      <w:r w:rsidR="0093323A" w:rsidRPr="00135665">
        <w:rPr>
          <w:rFonts w:asciiTheme="minorHAnsi" w:hAnsiTheme="minorHAnsi" w:cstheme="minorHAnsi"/>
          <w:b/>
          <w:bCs/>
          <w:sz w:val="22"/>
          <w:szCs w:val="22"/>
        </w:rPr>
        <w:t>/-a</w:t>
      </w:r>
      <w:r w:rsidRPr="00135665">
        <w:rPr>
          <w:rFonts w:asciiTheme="minorHAnsi" w:hAnsiTheme="minorHAnsi" w:cstheme="minorHAnsi"/>
          <w:b/>
          <w:bCs/>
          <w:sz w:val="22"/>
          <w:szCs w:val="22"/>
        </w:rPr>
        <w:t xml:space="preserve"> na listę członków </w:t>
      </w:r>
      <w:r w:rsidR="0093323A" w:rsidRPr="00135665">
        <w:rPr>
          <w:rFonts w:asciiTheme="minorHAnsi" w:hAnsiTheme="minorHAnsi" w:cstheme="minorHAnsi"/>
          <w:b/>
          <w:bCs/>
          <w:sz w:val="22"/>
          <w:szCs w:val="22"/>
        </w:rPr>
        <w:t xml:space="preserve">…………… </w:t>
      </w:r>
      <w:r w:rsidRPr="00135665">
        <w:rPr>
          <w:rFonts w:asciiTheme="minorHAnsi" w:hAnsiTheme="minorHAnsi" w:cstheme="minorHAnsi"/>
          <w:b/>
          <w:bCs/>
          <w:sz w:val="22"/>
          <w:szCs w:val="22"/>
        </w:rPr>
        <w:t>Okręgowej Izby Inżynierów Budownictwa pod numerem</w:t>
      </w:r>
      <w:r>
        <w:rPr>
          <w:rFonts w:asciiTheme="minorHAnsi" w:hAnsiTheme="minorHAnsi" w:cstheme="minorHAnsi"/>
          <w:b/>
          <w:bCs/>
          <w:sz w:val="22"/>
          <w:szCs w:val="22"/>
        </w:rPr>
        <w:t xml:space="preserve"> </w:t>
      </w:r>
      <w:r w:rsidR="0093323A">
        <w:rPr>
          <w:rFonts w:asciiTheme="minorHAnsi" w:hAnsiTheme="minorHAnsi" w:cstheme="minorHAnsi"/>
          <w:b/>
          <w:bCs/>
          <w:sz w:val="22"/>
          <w:szCs w:val="22"/>
        </w:rPr>
        <w:t>………………</w:t>
      </w:r>
      <w:r w:rsidRPr="00FB1B5F">
        <w:rPr>
          <w:rFonts w:asciiTheme="minorHAnsi" w:hAnsiTheme="minorHAnsi" w:cstheme="minorHAnsi"/>
          <w:b/>
          <w:bCs/>
          <w:sz w:val="22"/>
          <w:szCs w:val="22"/>
        </w:rPr>
        <w:t xml:space="preserve">, zaświadczenie ważne do </w:t>
      </w:r>
      <w:r w:rsidR="0093323A">
        <w:rPr>
          <w:rFonts w:asciiTheme="minorHAnsi" w:hAnsiTheme="minorHAnsi" w:cstheme="minorHAnsi"/>
          <w:b/>
          <w:bCs/>
          <w:sz w:val="22"/>
          <w:szCs w:val="22"/>
        </w:rPr>
        <w:t>…………………..</w:t>
      </w:r>
      <w:r>
        <w:rPr>
          <w:rFonts w:asciiTheme="minorHAnsi" w:hAnsiTheme="minorHAnsi" w:cstheme="minorHAnsi"/>
          <w:b/>
          <w:bCs/>
          <w:sz w:val="22"/>
          <w:szCs w:val="22"/>
        </w:rPr>
        <w:t>.</w:t>
      </w:r>
      <w:r w:rsidRPr="00FB1B5F">
        <w:rPr>
          <w:rFonts w:asciiTheme="minorHAnsi" w:hAnsiTheme="minorHAnsi" w:cstheme="minorHAnsi"/>
          <w:b/>
          <w:bCs/>
          <w:sz w:val="22"/>
          <w:szCs w:val="22"/>
        </w:rPr>
        <w:t xml:space="preserve">, e-mail: </w:t>
      </w:r>
      <w:hyperlink r:id="rId11" w:history="1">
        <w:r w:rsidR="0093323A">
          <w:rPr>
            <w:rStyle w:val="Hipercze"/>
            <w:rFonts w:asciiTheme="minorHAnsi" w:hAnsiTheme="minorHAnsi" w:cstheme="minorHAnsi"/>
            <w:b/>
            <w:bCs/>
            <w:sz w:val="22"/>
            <w:szCs w:val="22"/>
          </w:rPr>
          <w:t>………………….</w:t>
        </w:r>
      </w:hyperlink>
      <w:r w:rsidRPr="00A54D5C">
        <w:rPr>
          <w:rFonts w:asciiTheme="minorHAnsi" w:hAnsiTheme="minorHAnsi" w:cstheme="minorHAnsi"/>
          <w:b/>
          <w:bCs/>
          <w:sz w:val="22"/>
          <w:szCs w:val="22"/>
        </w:rPr>
        <w:t xml:space="preserve">, tel. kontaktowy </w:t>
      </w:r>
      <w:r w:rsidR="0093323A">
        <w:rPr>
          <w:rFonts w:asciiTheme="minorHAnsi" w:hAnsiTheme="minorHAnsi" w:cstheme="minorHAnsi"/>
          <w:b/>
          <w:bCs/>
          <w:sz w:val="22"/>
          <w:szCs w:val="22"/>
        </w:rPr>
        <w:t>………………..</w:t>
      </w:r>
    </w:p>
    <w:p w14:paraId="0DC554FB" w14:textId="434C8998" w:rsidR="00056A5A" w:rsidRPr="0093323A" w:rsidRDefault="008473FB" w:rsidP="003D36B5">
      <w:pPr>
        <w:pStyle w:val="Akapitzlist"/>
        <w:numPr>
          <w:ilvl w:val="3"/>
          <w:numId w:val="69"/>
        </w:numPr>
        <w:suppressAutoHyphens w:val="0"/>
        <w:autoSpaceDN w:val="0"/>
        <w:spacing w:line="276" w:lineRule="auto"/>
        <w:ind w:left="426" w:hanging="426"/>
        <w:jc w:val="both"/>
        <w:rPr>
          <w:rFonts w:asciiTheme="minorHAnsi" w:hAnsiTheme="minorHAnsi" w:cstheme="minorHAnsi"/>
          <w:sz w:val="22"/>
          <w:szCs w:val="22"/>
          <w:lang w:eastAsia="pl-PL"/>
        </w:rPr>
      </w:pPr>
      <w:r w:rsidRPr="0093323A">
        <w:rPr>
          <w:rFonts w:asciiTheme="minorHAnsi" w:hAnsiTheme="minorHAnsi" w:cstheme="minorHAnsi"/>
          <w:sz w:val="22"/>
          <w:szCs w:val="22"/>
          <w:lang w:eastAsia="pl-PL"/>
        </w:rPr>
        <w:t>Obowiązki Przedstawiciela Wykonawcy (Kierownika Kontraktu) pełnić będzie ………</w:t>
      </w:r>
      <w:r w:rsidR="00624842" w:rsidRPr="0093323A">
        <w:rPr>
          <w:rFonts w:asciiTheme="minorHAnsi" w:hAnsiTheme="minorHAnsi" w:cstheme="minorHAnsi"/>
          <w:sz w:val="22"/>
          <w:szCs w:val="22"/>
          <w:lang w:eastAsia="pl-PL"/>
        </w:rPr>
        <w:t>….</w:t>
      </w:r>
      <w:r w:rsidRPr="0093323A">
        <w:rPr>
          <w:rFonts w:asciiTheme="minorHAnsi" w:hAnsiTheme="minorHAnsi" w:cstheme="minorHAnsi"/>
          <w:sz w:val="22"/>
          <w:szCs w:val="22"/>
          <w:lang w:eastAsia="pl-PL"/>
        </w:rPr>
        <w:t>……………</w:t>
      </w:r>
    </w:p>
    <w:p w14:paraId="48070F3E" w14:textId="7F9B56BE" w:rsidR="008473FB" w:rsidRPr="001A48C7" w:rsidRDefault="008473FB" w:rsidP="003D36B5">
      <w:pPr>
        <w:pStyle w:val="Akapitzlist"/>
        <w:numPr>
          <w:ilvl w:val="3"/>
          <w:numId w:val="69"/>
        </w:numPr>
        <w:suppressAutoHyphens w:val="0"/>
        <w:autoSpaceDN w:val="0"/>
        <w:spacing w:line="276" w:lineRule="auto"/>
        <w:ind w:left="426" w:hanging="426"/>
        <w:jc w:val="both"/>
        <w:rPr>
          <w:rFonts w:asciiTheme="minorHAnsi" w:hAnsiTheme="minorHAnsi" w:cstheme="minorHAnsi"/>
          <w:sz w:val="22"/>
          <w:szCs w:val="22"/>
          <w:lang w:eastAsia="pl-PL"/>
        </w:rPr>
      </w:pPr>
      <w:r w:rsidRPr="006A356D">
        <w:rPr>
          <w:rFonts w:asciiTheme="minorHAnsi" w:hAnsiTheme="minorHAnsi" w:cstheme="minorHAnsi"/>
          <w:sz w:val="22"/>
          <w:szCs w:val="22"/>
          <w:lang w:eastAsia="pl-PL"/>
        </w:rPr>
        <w:t xml:space="preserve">Nadzór nad realizacją Umowy ze strony </w:t>
      </w:r>
      <w:r w:rsidRPr="006A356D">
        <w:rPr>
          <w:rFonts w:asciiTheme="minorHAnsi" w:hAnsiTheme="minorHAnsi" w:cstheme="minorHAnsi"/>
          <w:b/>
          <w:sz w:val="22"/>
          <w:szCs w:val="22"/>
          <w:lang w:eastAsia="pl-PL"/>
        </w:rPr>
        <w:t>GTL S.A.</w:t>
      </w:r>
      <w:r w:rsidRPr="006A356D">
        <w:rPr>
          <w:rFonts w:asciiTheme="minorHAnsi" w:hAnsiTheme="minorHAnsi" w:cstheme="minorHAnsi"/>
          <w:sz w:val="22"/>
          <w:szCs w:val="22"/>
          <w:lang w:eastAsia="pl-PL"/>
        </w:rPr>
        <w:t xml:space="preserve"> pełnią</w:t>
      </w:r>
      <w:r w:rsidRPr="001A48C7">
        <w:rPr>
          <w:rFonts w:asciiTheme="minorHAnsi" w:hAnsiTheme="minorHAnsi" w:cstheme="minorHAnsi"/>
          <w:sz w:val="22"/>
          <w:szCs w:val="22"/>
          <w:lang w:eastAsia="pl-PL"/>
        </w:rPr>
        <w:t xml:space="preserve"> następujące osoby:</w:t>
      </w:r>
      <w:r w:rsidRPr="00187082">
        <w:rPr>
          <w:rFonts w:asciiTheme="minorHAnsi" w:hAnsiTheme="minorHAnsi" w:cstheme="minorHAnsi"/>
          <w:b/>
          <w:iCs/>
          <w:sz w:val="22"/>
          <w:szCs w:val="22"/>
          <w:lang w:eastAsia="pl-PL"/>
        </w:rPr>
        <w:t xml:space="preserve">                                                             </w:t>
      </w:r>
    </w:p>
    <w:p w14:paraId="51E08FB8" w14:textId="77777777" w:rsidR="008473FB" w:rsidRPr="00187082" w:rsidRDefault="008473FB" w:rsidP="003A5E36">
      <w:pPr>
        <w:numPr>
          <w:ilvl w:val="1"/>
          <w:numId w:val="39"/>
        </w:numPr>
        <w:tabs>
          <w:tab w:val="left" w:pos="284"/>
        </w:tabs>
        <w:spacing w:line="276" w:lineRule="auto"/>
        <w:ind w:left="426" w:firstLine="0"/>
        <w:jc w:val="both"/>
        <w:rPr>
          <w:rFonts w:asciiTheme="minorHAnsi" w:hAnsiTheme="minorHAnsi" w:cstheme="minorHAnsi"/>
          <w:b/>
          <w:iCs/>
          <w:sz w:val="22"/>
          <w:szCs w:val="22"/>
          <w:lang w:eastAsia="pl-PL"/>
        </w:rPr>
      </w:pPr>
      <w:r w:rsidRPr="001A48C7">
        <w:rPr>
          <w:rFonts w:asciiTheme="minorHAnsi" w:hAnsiTheme="minorHAnsi" w:cstheme="minorHAnsi"/>
          <w:sz w:val="22"/>
          <w:szCs w:val="22"/>
          <w:lang w:val="en-AU" w:eastAsia="pl-PL"/>
        </w:rPr>
        <w:t xml:space="preserve">……………. e-mail: ........................@gtl.com.pl, tel. </w:t>
      </w:r>
      <w:r w:rsidRPr="001A48C7">
        <w:rPr>
          <w:rFonts w:asciiTheme="minorHAnsi" w:hAnsiTheme="minorHAnsi" w:cstheme="minorHAnsi"/>
          <w:sz w:val="22"/>
          <w:szCs w:val="22"/>
          <w:lang w:eastAsia="pl-PL"/>
        </w:rPr>
        <w:t>+48 32 39 27 ………….</w:t>
      </w:r>
    </w:p>
    <w:p w14:paraId="2EF669A6" w14:textId="1FA486A8" w:rsidR="008473FB" w:rsidRPr="00187082" w:rsidRDefault="008473FB" w:rsidP="003D36B5">
      <w:pPr>
        <w:pStyle w:val="Akapitzlist"/>
        <w:numPr>
          <w:ilvl w:val="3"/>
          <w:numId w:val="69"/>
        </w:numPr>
        <w:tabs>
          <w:tab w:val="left" w:pos="426"/>
        </w:tabs>
        <w:spacing w:line="276" w:lineRule="auto"/>
        <w:ind w:left="426" w:hanging="426"/>
        <w:jc w:val="both"/>
        <w:rPr>
          <w:rFonts w:asciiTheme="minorHAnsi" w:hAnsiTheme="minorHAnsi" w:cstheme="minorHAnsi"/>
          <w:iCs/>
          <w:sz w:val="22"/>
          <w:szCs w:val="22"/>
          <w:lang w:eastAsia="pl-PL"/>
        </w:rPr>
      </w:pPr>
      <w:r w:rsidRPr="001A48C7">
        <w:rPr>
          <w:rFonts w:asciiTheme="minorHAnsi" w:hAnsiTheme="minorHAnsi" w:cstheme="minorHAnsi"/>
          <w:sz w:val="22"/>
          <w:szCs w:val="22"/>
          <w:lang w:eastAsia="pl-PL"/>
        </w:rPr>
        <w:t>Nadzór nad realizacją Umowy ze strony ………………………………  pełnią następujące osoby:</w:t>
      </w:r>
    </w:p>
    <w:p w14:paraId="544D0FE7" w14:textId="2ED0BDB5" w:rsidR="00063094" w:rsidRPr="00187082" w:rsidRDefault="00063094" w:rsidP="003D36B5">
      <w:pPr>
        <w:pStyle w:val="Akapitzlist"/>
        <w:spacing w:line="276" w:lineRule="auto"/>
        <w:ind w:left="426"/>
        <w:jc w:val="both"/>
        <w:rPr>
          <w:rFonts w:asciiTheme="minorHAnsi" w:hAnsiTheme="minorHAnsi" w:cstheme="minorHAnsi"/>
          <w:iCs/>
          <w:sz w:val="22"/>
          <w:szCs w:val="22"/>
          <w:lang w:eastAsia="pl-PL"/>
        </w:rPr>
      </w:pPr>
      <w:r w:rsidRPr="00187082">
        <w:rPr>
          <w:rFonts w:asciiTheme="minorHAnsi" w:hAnsiTheme="minorHAnsi" w:cstheme="minorHAnsi"/>
          <w:iCs/>
          <w:sz w:val="22"/>
          <w:szCs w:val="22"/>
          <w:lang w:eastAsia="pl-PL"/>
        </w:rPr>
        <w:t>a)</w:t>
      </w:r>
      <w:r w:rsidRPr="00187082">
        <w:rPr>
          <w:rFonts w:asciiTheme="minorHAnsi" w:hAnsiTheme="minorHAnsi" w:cstheme="minorHAnsi"/>
          <w:iCs/>
          <w:sz w:val="22"/>
          <w:szCs w:val="22"/>
          <w:lang w:eastAsia="pl-PL"/>
        </w:rPr>
        <w:tab/>
        <w:t>…………….</w:t>
      </w:r>
      <w:r w:rsidR="00680314" w:rsidRPr="00187082">
        <w:rPr>
          <w:rFonts w:asciiTheme="minorHAnsi" w:hAnsiTheme="minorHAnsi" w:cstheme="minorHAnsi"/>
          <w:iCs/>
          <w:sz w:val="22"/>
          <w:szCs w:val="22"/>
          <w:lang w:eastAsia="pl-PL"/>
        </w:rPr>
        <w:t xml:space="preserve"> </w:t>
      </w:r>
      <w:r w:rsidR="001A48C7" w:rsidRPr="00187082">
        <w:rPr>
          <w:rFonts w:asciiTheme="minorHAnsi" w:hAnsiTheme="minorHAnsi" w:cstheme="minorHAnsi"/>
          <w:iCs/>
          <w:sz w:val="22"/>
          <w:szCs w:val="22"/>
          <w:lang w:eastAsia="pl-PL"/>
        </w:rPr>
        <w:t>e-mail: ……………………….., tel.: ………………….</w:t>
      </w:r>
    </w:p>
    <w:p w14:paraId="113AD095" w14:textId="3F35FBAB" w:rsidR="00D21523" w:rsidRPr="00FB1B5F" w:rsidRDefault="008473FB" w:rsidP="003D36B5">
      <w:pPr>
        <w:pStyle w:val="Akapitzlist"/>
        <w:numPr>
          <w:ilvl w:val="0"/>
          <w:numId w:val="135"/>
        </w:numPr>
        <w:tabs>
          <w:tab w:val="left" w:pos="426"/>
        </w:tabs>
        <w:spacing w:line="276" w:lineRule="auto"/>
        <w:ind w:left="426" w:hanging="426"/>
        <w:jc w:val="both"/>
        <w:rPr>
          <w:rFonts w:asciiTheme="minorHAnsi" w:hAnsiTheme="minorHAnsi" w:cstheme="minorHAnsi"/>
          <w:b/>
          <w:i/>
          <w:iCs/>
          <w:sz w:val="22"/>
          <w:szCs w:val="22"/>
          <w:lang w:eastAsia="pl-PL"/>
        </w:rPr>
      </w:pPr>
      <w:r w:rsidRPr="00FB1B5F">
        <w:rPr>
          <w:rFonts w:asciiTheme="minorHAnsi" w:hAnsiTheme="minorHAnsi" w:cstheme="minorHAnsi"/>
          <w:sz w:val="22"/>
          <w:szCs w:val="22"/>
          <w:lang w:eastAsia="pl-PL"/>
        </w:rPr>
        <w:t xml:space="preserve">Ze strony Zamawiającego obowiązki koordynatora sprawującego nadzór nad bezpieczeństwem </w:t>
      </w:r>
      <w:r w:rsidR="00B2435C" w:rsidRPr="00FB1B5F">
        <w:rPr>
          <w:rFonts w:asciiTheme="minorHAnsi" w:hAnsiTheme="minorHAnsi" w:cstheme="minorHAnsi"/>
          <w:sz w:val="22"/>
          <w:szCs w:val="22"/>
          <w:lang w:eastAsia="pl-PL"/>
        </w:rPr>
        <w:br/>
      </w:r>
      <w:r w:rsidRPr="00FB1B5F">
        <w:rPr>
          <w:rFonts w:asciiTheme="minorHAnsi" w:hAnsiTheme="minorHAnsi" w:cstheme="minorHAnsi"/>
          <w:sz w:val="22"/>
          <w:szCs w:val="22"/>
          <w:lang w:eastAsia="pl-PL"/>
        </w:rPr>
        <w:t xml:space="preserve">i higieną pracy wszystkich pracowników zatrudnionych w tym samym miejscu pełnić będzie Pani </w:t>
      </w:r>
      <w:r w:rsidR="0087142D" w:rsidRPr="00FB1B5F">
        <w:rPr>
          <w:rFonts w:asciiTheme="minorHAnsi" w:hAnsiTheme="minorHAnsi" w:cstheme="minorHAnsi"/>
          <w:bCs/>
          <w:sz w:val="22"/>
          <w:szCs w:val="22"/>
          <w:lang w:eastAsia="pl-PL"/>
        </w:rPr>
        <w:t>……………………</w:t>
      </w:r>
      <w:r w:rsidRPr="00FB1B5F">
        <w:rPr>
          <w:rFonts w:asciiTheme="minorHAnsi" w:hAnsiTheme="minorHAnsi" w:cstheme="minorHAnsi"/>
          <w:bCs/>
          <w:sz w:val="22"/>
          <w:szCs w:val="22"/>
          <w:lang w:eastAsia="pl-PL"/>
        </w:rPr>
        <w:t xml:space="preserve"> </w:t>
      </w:r>
      <w:r w:rsidRPr="00FB1B5F">
        <w:rPr>
          <w:rFonts w:asciiTheme="minorHAnsi" w:hAnsiTheme="minorHAnsi" w:cstheme="minorHAnsi"/>
          <w:sz w:val="22"/>
          <w:szCs w:val="22"/>
          <w:lang w:eastAsia="pl-PL"/>
        </w:rPr>
        <w:t xml:space="preserve"> e-mail: …………………….</w:t>
      </w:r>
      <w:bookmarkEnd w:id="90"/>
      <w:bookmarkEnd w:id="91"/>
      <w:r w:rsidR="001A48C7" w:rsidRPr="001A48C7">
        <w:rPr>
          <w:rFonts w:asciiTheme="minorHAnsi" w:hAnsiTheme="minorHAnsi" w:cstheme="minorHAnsi"/>
          <w:sz w:val="22"/>
          <w:szCs w:val="22"/>
          <w:lang w:eastAsia="pl-PL"/>
        </w:rPr>
        <w:t xml:space="preserve"> </w:t>
      </w:r>
      <w:r w:rsidR="001A48C7">
        <w:rPr>
          <w:rFonts w:asciiTheme="minorHAnsi" w:hAnsiTheme="minorHAnsi" w:cstheme="minorHAnsi"/>
          <w:sz w:val="22"/>
          <w:szCs w:val="22"/>
          <w:lang w:eastAsia="pl-PL"/>
        </w:rPr>
        <w:t>t</w:t>
      </w:r>
      <w:r w:rsidR="001A48C7" w:rsidRPr="00FB1B5F">
        <w:rPr>
          <w:rFonts w:asciiTheme="minorHAnsi" w:hAnsiTheme="minorHAnsi" w:cstheme="minorHAnsi"/>
          <w:sz w:val="22"/>
          <w:szCs w:val="22"/>
          <w:lang w:eastAsia="pl-PL"/>
        </w:rPr>
        <w:t>el</w:t>
      </w:r>
      <w:r w:rsidR="001A48C7">
        <w:rPr>
          <w:rFonts w:asciiTheme="minorHAnsi" w:hAnsiTheme="minorHAnsi" w:cstheme="minorHAnsi"/>
          <w:sz w:val="22"/>
          <w:szCs w:val="22"/>
          <w:lang w:eastAsia="pl-PL"/>
        </w:rPr>
        <w:t>.:</w:t>
      </w:r>
      <w:r w:rsidR="001A48C7" w:rsidRPr="00FB1B5F">
        <w:rPr>
          <w:rFonts w:asciiTheme="minorHAnsi" w:hAnsiTheme="minorHAnsi" w:cstheme="minorHAnsi"/>
          <w:sz w:val="22"/>
          <w:szCs w:val="22"/>
          <w:lang w:eastAsia="pl-PL"/>
        </w:rPr>
        <w:t xml:space="preserve"> …………………….,</w:t>
      </w:r>
    </w:p>
    <w:p w14:paraId="60420F50" w14:textId="32814F4E" w:rsidR="00D21523" w:rsidRPr="00FB1B5F" w:rsidRDefault="00D21523" w:rsidP="003D36B5">
      <w:pPr>
        <w:pStyle w:val="Akapitzlist"/>
        <w:numPr>
          <w:ilvl w:val="0"/>
          <w:numId w:val="135"/>
        </w:numPr>
        <w:tabs>
          <w:tab w:val="left" w:pos="426"/>
        </w:tabs>
        <w:spacing w:line="276" w:lineRule="auto"/>
        <w:ind w:left="426" w:hanging="426"/>
        <w:jc w:val="both"/>
        <w:rPr>
          <w:rFonts w:asciiTheme="minorHAnsi" w:hAnsiTheme="minorHAnsi" w:cstheme="minorHAnsi"/>
          <w:b/>
          <w:i/>
          <w:iCs/>
          <w:sz w:val="22"/>
          <w:szCs w:val="22"/>
          <w:lang w:eastAsia="pl-PL"/>
        </w:rPr>
      </w:pPr>
      <w:r w:rsidRPr="00FB1B5F">
        <w:rPr>
          <w:rFonts w:asciiTheme="minorHAnsi" w:hAnsiTheme="minorHAnsi" w:cstheme="minorHAnsi"/>
          <w:sz w:val="22"/>
          <w:szCs w:val="22"/>
        </w:rPr>
        <w:t xml:space="preserve">Osoba, o której mowa w ust </w:t>
      </w:r>
      <w:r w:rsidR="00811B9D">
        <w:rPr>
          <w:rFonts w:asciiTheme="minorHAnsi" w:hAnsiTheme="minorHAnsi" w:cstheme="minorHAnsi"/>
          <w:sz w:val="22"/>
          <w:szCs w:val="22"/>
        </w:rPr>
        <w:t>5</w:t>
      </w:r>
      <w:r w:rsidR="00811B9D" w:rsidRPr="00FB1B5F">
        <w:rPr>
          <w:rFonts w:asciiTheme="minorHAnsi" w:hAnsiTheme="minorHAnsi" w:cstheme="minorHAnsi"/>
          <w:sz w:val="22"/>
          <w:szCs w:val="22"/>
        </w:rPr>
        <w:t xml:space="preserve"> </w:t>
      </w:r>
      <w:r w:rsidRPr="00FB1B5F">
        <w:rPr>
          <w:rFonts w:asciiTheme="minorHAnsi" w:hAnsiTheme="minorHAnsi" w:cstheme="minorHAnsi"/>
          <w:sz w:val="22"/>
          <w:szCs w:val="22"/>
        </w:rPr>
        <w:t>niniejszego paragrafu zobowiązana będzie do sporządzenia raportu</w:t>
      </w:r>
      <w:r w:rsidR="00811B9D">
        <w:rPr>
          <w:rFonts w:asciiTheme="minorHAnsi" w:hAnsiTheme="minorHAnsi" w:cstheme="minorHAnsi"/>
          <w:sz w:val="22"/>
          <w:szCs w:val="22"/>
        </w:rPr>
        <w:t xml:space="preserve"> </w:t>
      </w:r>
      <w:r w:rsidRPr="00FB1B5F">
        <w:rPr>
          <w:rFonts w:asciiTheme="minorHAnsi" w:hAnsiTheme="minorHAnsi" w:cstheme="minorHAnsi"/>
          <w:sz w:val="22"/>
          <w:szCs w:val="22"/>
        </w:rPr>
        <w:t xml:space="preserve"> z realizacji zamówienia w terminie miesiąca od dnia:</w:t>
      </w:r>
    </w:p>
    <w:p w14:paraId="61526360" w14:textId="77777777" w:rsidR="00D21523" w:rsidRPr="00FB1B5F" w:rsidRDefault="00D21523" w:rsidP="00D21523">
      <w:pPr>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1)  sporządzenia protokołu odbioru lub uznania umowy za wykonaną albo</w:t>
      </w:r>
    </w:p>
    <w:p w14:paraId="30BB489F" w14:textId="77777777" w:rsidR="00D21523" w:rsidRPr="00FB1B5F" w:rsidRDefault="00D21523" w:rsidP="00D21523">
      <w:pPr>
        <w:spacing w:line="288" w:lineRule="auto"/>
        <w:ind w:left="709" w:hanging="283"/>
        <w:jc w:val="both"/>
        <w:rPr>
          <w:rFonts w:asciiTheme="minorHAnsi" w:hAnsiTheme="minorHAnsi" w:cstheme="minorHAnsi"/>
          <w:sz w:val="22"/>
          <w:szCs w:val="22"/>
        </w:rPr>
      </w:pPr>
      <w:r w:rsidRPr="00FB1B5F">
        <w:rPr>
          <w:rFonts w:asciiTheme="minorHAnsi" w:hAnsiTheme="minorHAnsi" w:cstheme="minorHAnsi"/>
          <w:sz w:val="22"/>
          <w:szCs w:val="22"/>
        </w:rPr>
        <w:t>2)  rozwiązania umowy w wyniku złożenia oświadczenia o jej wypowiedzeniu albo odstąpieniu od niej.</w:t>
      </w:r>
    </w:p>
    <w:p w14:paraId="44F696AE" w14:textId="25CC42CC" w:rsidR="00F61849" w:rsidRDefault="00D21523" w:rsidP="003D36B5">
      <w:pPr>
        <w:pStyle w:val="Akapitzlist"/>
        <w:numPr>
          <w:ilvl w:val="0"/>
          <w:numId w:val="135"/>
        </w:numPr>
        <w:suppressAutoHyphens w:val="0"/>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 raporcie, o którym mowa w ust. </w:t>
      </w:r>
      <w:r w:rsidR="00811B9D">
        <w:rPr>
          <w:rFonts w:asciiTheme="minorHAnsi" w:hAnsiTheme="minorHAnsi" w:cstheme="minorHAnsi"/>
          <w:sz w:val="22"/>
          <w:szCs w:val="22"/>
        </w:rPr>
        <w:t>8</w:t>
      </w:r>
      <w:r w:rsidR="00811B9D" w:rsidRPr="00FB1B5F">
        <w:rPr>
          <w:rFonts w:asciiTheme="minorHAnsi" w:hAnsiTheme="minorHAnsi" w:cstheme="minorHAnsi"/>
          <w:sz w:val="22"/>
          <w:szCs w:val="22"/>
        </w:rPr>
        <w:t xml:space="preserve"> </w:t>
      </w:r>
      <w:r w:rsidRPr="00FB1B5F">
        <w:rPr>
          <w:rFonts w:asciiTheme="minorHAnsi" w:hAnsiTheme="minorHAnsi" w:cstheme="minorHAnsi"/>
          <w:sz w:val="22"/>
          <w:szCs w:val="22"/>
        </w:rPr>
        <w:t>powyżej, dokonuje się oceny realizacji umowy, w przypadkach, o których mowa w art. 446 ust. 1 ustawy PZP</w:t>
      </w:r>
      <w:r w:rsidRPr="00FB1B5F">
        <w:rPr>
          <w:rFonts w:asciiTheme="minorHAnsi" w:hAnsiTheme="minorHAnsi" w:cstheme="minorHAnsi"/>
          <w:b/>
          <w:sz w:val="22"/>
          <w:szCs w:val="22"/>
        </w:rPr>
        <w:t xml:space="preserve">. </w:t>
      </w:r>
      <w:r w:rsidRPr="00FB1B5F">
        <w:rPr>
          <w:rFonts w:asciiTheme="minorHAnsi" w:hAnsiTheme="minorHAnsi" w:cstheme="minorHAnsi"/>
          <w:sz w:val="22"/>
          <w:szCs w:val="22"/>
        </w:rPr>
        <w:t>Treść raportu będzie zgodna z art. 446 ust. 3 ustawy PZP.</w:t>
      </w:r>
    </w:p>
    <w:p w14:paraId="236A0382" w14:textId="5AB0F60C" w:rsidR="00ED3B0C" w:rsidRPr="00FB1B5F" w:rsidRDefault="00ED3B0C" w:rsidP="001E12C9">
      <w:pPr>
        <w:pStyle w:val="Nagwek1"/>
      </w:pPr>
      <w:r w:rsidRPr="00FB1B5F">
        <w:t>§ 2</w:t>
      </w:r>
      <w:r w:rsidR="00397407" w:rsidRPr="00FB1B5F">
        <w:t>6</w:t>
      </w:r>
    </w:p>
    <w:p w14:paraId="28ABDF82" w14:textId="7165C22E" w:rsidR="005A11F2" w:rsidRPr="00FB1B5F" w:rsidRDefault="002D38C7" w:rsidP="001E12C9">
      <w:pPr>
        <w:pStyle w:val="Nagwek1"/>
      </w:pPr>
      <w:r w:rsidRPr="00FB1B5F">
        <w:t>K</w:t>
      </w:r>
      <w:r w:rsidR="00E67544" w:rsidRPr="00FB1B5F">
        <w:t>orespondencja</w:t>
      </w:r>
    </w:p>
    <w:p w14:paraId="7C0D7DBD" w14:textId="416EF285" w:rsidR="00604D19" w:rsidRPr="00FB1B5F" w:rsidRDefault="00604D19" w:rsidP="003D36B5">
      <w:pPr>
        <w:widowControl w:val="0"/>
        <w:numPr>
          <w:ilvl w:val="0"/>
          <w:numId w:val="15"/>
        </w:numPr>
        <w:tabs>
          <w:tab w:val="left" w:pos="426"/>
          <w:tab w:val="center" w:pos="5976"/>
          <w:tab w:val="right" w:pos="1051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Korespondencja w ramach niniejszej umowy pomiędzy Zamawiającym a Wykonawcą będzie</w:t>
      </w:r>
      <w:r w:rsidR="00225568" w:rsidRPr="00FB1B5F">
        <w:rPr>
          <w:rFonts w:asciiTheme="minorHAnsi" w:hAnsiTheme="minorHAnsi" w:cstheme="minorHAnsi"/>
          <w:sz w:val="22"/>
          <w:szCs w:val="22"/>
        </w:rPr>
        <w:t xml:space="preserve"> </w:t>
      </w:r>
      <w:r w:rsidRPr="00FB1B5F">
        <w:rPr>
          <w:rFonts w:asciiTheme="minorHAnsi" w:hAnsiTheme="minorHAnsi" w:cstheme="minorHAnsi"/>
          <w:sz w:val="22"/>
          <w:szCs w:val="22"/>
        </w:rPr>
        <w:t xml:space="preserve">sporządzana w formie pisemnej w języku polskim i przesyłana za pomocą: poczty elektronicznej (biuro-zarzad@gtl.com.pl), lub tradycyjnej poczty. </w:t>
      </w:r>
    </w:p>
    <w:p w14:paraId="2C9DB7F8" w14:textId="77777777" w:rsidR="00604D19" w:rsidRPr="00FB1B5F" w:rsidRDefault="00604D19" w:rsidP="003D36B5">
      <w:pPr>
        <w:widowControl w:val="0"/>
        <w:numPr>
          <w:ilvl w:val="0"/>
          <w:numId w:val="15"/>
        </w:numPr>
        <w:tabs>
          <w:tab w:val="left" w:pos="426"/>
          <w:tab w:val="center" w:pos="5976"/>
          <w:tab w:val="right" w:pos="10512"/>
        </w:tabs>
        <w:spacing w:line="276" w:lineRule="auto"/>
        <w:ind w:left="426" w:right="74" w:hanging="426"/>
        <w:jc w:val="both"/>
        <w:rPr>
          <w:rFonts w:asciiTheme="minorHAnsi" w:hAnsiTheme="minorHAnsi" w:cstheme="minorHAnsi"/>
          <w:sz w:val="22"/>
          <w:szCs w:val="22"/>
        </w:rPr>
      </w:pPr>
      <w:r w:rsidRPr="00FB1B5F">
        <w:rPr>
          <w:rFonts w:asciiTheme="minorHAnsi" w:hAnsiTheme="minorHAnsi" w:cstheme="minorHAnsi"/>
          <w:sz w:val="22"/>
          <w:szCs w:val="22"/>
        </w:rPr>
        <w:t>Strony podają następujące adresy do korespondencji:</w:t>
      </w:r>
    </w:p>
    <w:p w14:paraId="39A765C2" w14:textId="77777777" w:rsidR="00604D19" w:rsidRPr="00FB1B5F" w:rsidRDefault="00604D19" w:rsidP="0001715D">
      <w:pPr>
        <w:tabs>
          <w:tab w:val="left" w:pos="426"/>
          <w:tab w:val="center" w:pos="5464"/>
          <w:tab w:val="right" w:pos="10000"/>
        </w:tabs>
        <w:spacing w:line="276" w:lineRule="auto"/>
        <w:ind w:left="426" w:right="72"/>
        <w:jc w:val="both"/>
        <w:rPr>
          <w:rFonts w:asciiTheme="minorHAnsi" w:hAnsiTheme="minorHAnsi" w:cstheme="minorHAnsi"/>
          <w:b/>
          <w:sz w:val="22"/>
          <w:szCs w:val="22"/>
        </w:rPr>
      </w:pPr>
      <w:r w:rsidRPr="00FB1B5F">
        <w:rPr>
          <w:rFonts w:asciiTheme="minorHAnsi" w:hAnsiTheme="minorHAnsi" w:cstheme="minorHAnsi"/>
          <w:b/>
          <w:sz w:val="22"/>
          <w:szCs w:val="22"/>
        </w:rPr>
        <w:lastRenderedPageBreak/>
        <w:t xml:space="preserve">Zamawiający: </w:t>
      </w:r>
    </w:p>
    <w:p w14:paraId="65F793F3" w14:textId="77777777" w:rsidR="00604D19" w:rsidRPr="00FB1B5F" w:rsidRDefault="00604D19" w:rsidP="003D36B5">
      <w:pPr>
        <w:tabs>
          <w:tab w:val="center" w:pos="4896"/>
          <w:tab w:val="right" w:pos="9432"/>
        </w:tabs>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Górnośląskie Towarzystwo Lotnicze S.A.</w:t>
      </w:r>
    </w:p>
    <w:p w14:paraId="65F3AE43" w14:textId="77777777" w:rsidR="00604D19" w:rsidRPr="00FB1B5F" w:rsidRDefault="00604D19" w:rsidP="003D36B5">
      <w:pPr>
        <w:spacing w:line="276" w:lineRule="auto"/>
        <w:ind w:left="426"/>
        <w:jc w:val="both"/>
        <w:rPr>
          <w:rFonts w:asciiTheme="minorHAnsi" w:hAnsiTheme="minorHAnsi" w:cstheme="minorHAnsi"/>
          <w:sz w:val="22"/>
          <w:szCs w:val="22"/>
        </w:rPr>
      </w:pPr>
      <w:r w:rsidRPr="00FB1B5F">
        <w:rPr>
          <w:rFonts w:asciiTheme="minorHAnsi" w:hAnsiTheme="minorHAnsi" w:cstheme="minorHAnsi"/>
          <w:sz w:val="22"/>
          <w:szCs w:val="22"/>
        </w:rPr>
        <w:t>ul. Wolności 90, 42-625 Ożarowice</w:t>
      </w:r>
    </w:p>
    <w:p w14:paraId="206A6CD7" w14:textId="09124866" w:rsidR="00604D19" w:rsidRPr="007E523A" w:rsidRDefault="00604D19" w:rsidP="003D36B5">
      <w:pPr>
        <w:spacing w:line="276" w:lineRule="auto"/>
        <w:ind w:left="426"/>
        <w:jc w:val="both"/>
        <w:rPr>
          <w:rFonts w:asciiTheme="minorHAnsi" w:hAnsiTheme="minorHAnsi" w:cstheme="minorHAnsi"/>
          <w:sz w:val="22"/>
          <w:szCs w:val="22"/>
        </w:rPr>
      </w:pPr>
      <w:r w:rsidRPr="007E523A">
        <w:rPr>
          <w:rFonts w:asciiTheme="minorHAnsi" w:hAnsiTheme="minorHAnsi" w:cstheme="minorHAnsi"/>
          <w:sz w:val="22"/>
          <w:szCs w:val="22"/>
        </w:rPr>
        <w:t xml:space="preserve">tel. (48) 32 39 27 202 , e-mail: </w:t>
      </w:r>
      <w:hyperlink r:id="rId12" w:history="1">
        <w:r w:rsidR="00560B61" w:rsidRPr="007E523A">
          <w:rPr>
            <w:rStyle w:val="Hipercze"/>
            <w:rFonts w:asciiTheme="minorHAnsi" w:hAnsiTheme="minorHAnsi" w:cstheme="minorHAnsi"/>
            <w:sz w:val="22"/>
            <w:szCs w:val="22"/>
          </w:rPr>
          <w:t>biuro-zarzad@gtl.com.pl</w:t>
        </w:r>
      </w:hyperlink>
      <w:r w:rsidR="00560B61" w:rsidRPr="007E523A">
        <w:rPr>
          <w:rStyle w:val="Hipercze"/>
          <w:rFonts w:asciiTheme="minorHAnsi" w:hAnsiTheme="minorHAnsi" w:cstheme="minorHAnsi"/>
          <w:color w:val="auto"/>
          <w:sz w:val="22"/>
          <w:szCs w:val="22"/>
        </w:rPr>
        <w:t xml:space="preserve">  </w:t>
      </w:r>
      <w:r w:rsidRPr="007E523A">
        <w:rPr>
          <w:rFonts w:asciiTheme="minorHAnsi" w:hAnsiTheme="minorHAnsi" w:cstheme="minorHAnsi"/>
          <w:sz w:val="22"/>
          <w:szCs w:val="22"/>
        </w:rPr>
        <w:t xml:space="preserve">   </w:t>
      </w:r>
    </w:p>
    <w:p w14:paraId="2DDE2BB4" w14:textId="77777777" w:rsidR="00604D19" w:rsidRPr="00FB1B5F" w:rsidRDefault="00604D19" w:rsidP="003D36B5">
      <w:pPr>
        <w:tabs>
          <w:tab w:val="left" w:pos="709"/>
          <w:tab w:val="center" w:pos="5464"/>
          <w:tab w:val="right" w:pos="10000"/>
        </w:tabs>
        <w:spacing w:line="276" w:lineRule="auto"/>
        <w:ind w:left="426" w:right="72"/>
        <w:jc w:val="both"/>
        <w:rPr>
          <w:rFonts w:asciiTheme="minorHAnsi" w:hAnsiTheme="minorHAnsi" w:cstheme="minorHAnsi"/>
          <w:b/>
          <w:sz w:val="22"/>
          <w:szCs w:val="22"/>
        </w:rPr>
      </w:pPr>
      <w:r w:rsidRPr="00FB1B5F">
        <w:rPr>
          <w:rFonts w:asciiTheme="minorHAnsi" w:hAnsiTheme="minorHAnsi" w:cstheme="minorHAnsi"/>
          <w:b/>
          <w:sz w:val="22"/>
          <w:szCs w:val="22"/>
        </w:rPr>
        <w:t xml:space="preserve">Wykonawca: </w:t>
      </w:r>
    </w:p>
    <w:p w14:paraId="3F3F69B0" w14:textId="77777777" w:rsidR="00604D19" w:rsidRPr="00FB1B5F" w:rsidRDefault="00604D19" w:rsidP="003D36B5">
      <w:pPr>
        <w:tabs>
          <w:tab w:val="left" w:pos="709"/>
          <w:tab w:val="center" w:pos="4498"/>
          <w:tab w:val="center" w:pos="4896"/>
          <w:tab w:val="left" w:pos="5400"/>
          <w:tab w:val="right" w:pos="9432"/>
        </w:tabs>
        <w:autoSpaceDE w:val="0"/>
        <w:spacing w:line="276" w:lineRule="auto"/>
        <w:ind w:left="426" w:right="72"/>
        <w:jc w:val="both"/>
        <w:rPr>
          <w:rFonts w:asciiTheme="minorHAnsi" w:hAnsiTheme="minorHAnsi" w:cstheme="minorHAnsi"/>
          <w:sz w:val="22"/>
          <w:szCs w:val="22"/>
        </w:rPr>
      </w:pPr>
      <w:r w:rsidRPr="00FB1B5F">
        <w:rPr>
          <w:rFonts w:asciiTheme="minorHAnsi" w:hAnsiTheme="minorHAnsi" w:cstheme="minorHAnsi"/>
          <w:sz w:val="22"/>
          <w:szCs w:val="22"/>
        </w:rPr>
        <w:t>……………………………………………………………………..</w:t>
      </w:r>
    </w:p>
    <w:p w14:paraId="7EC661D8" w14:textId="77777777" w:rsidR="00604D19" w:rsidRPr="00FB1B5F" w:rsidRDefault="00604D19" w:rsidP="003D36B5">
      <w:pPr>
        <w:tabs>
          <w:tab w:val="left" w:pos="709"/>
          <w:tab w:val="center" w:pos="4498"/>
          <w:tab w:val="center" w:pos="4896"/>
          <w:tab w:val="left" w:pos="5400"/>
          <w:tab w:val="right" w:pos="9432"/>
        </w:tabs>
        <w:autoSpaceDE w:val="0"/>
        <w:spacing w:line="276" w:lineRule="auto"/>
        <w:ind w:left="426" w:right="72"/>
        <w:jc w:val="both"/>
        <w:rPr>
          <w:rFonts w:asciiTheme="minorHAnsi" w:hAnsiTheme="minorHAnsi" w:cstheme="minorHAnsi"/>
          <w:sz w:val="22"/>
          <w:szCs w:val="22"/>
        </w:rPr>
      </w:pPr>
      <w:r w:rsidRPr="00FB1B5F">
        <w:rPr>
          <w:rFonts w:asciiTheme="minorHAnsi" w:hAnsiTheme="minorHAnsi" w:cstheme="minorHAnsi"/>
          <w:sz w:val="22"/>
          <w:szCs w:val="22"/>
        </w:rPr>
        <w:t>…………………………………………………………………………</w:t>
      </w:r>
    </w:p>
    <w:p w14:paraId="19DAD111" w14:textId="00C475A8" w:rsidR="008473FB" w:rsidRPr="00FB1B5F" w:rsidRDefault="00604D19" w:rsidP="003D36B5">
      <w:pPr>
        <w:tabs>
          <w:tab w:val="left" w:pos="709"/>
          <w:tab w:val="center" w:pos="4498"/>
          <w:tab w:val="center" w:pos="4896"/>
          <w:tab w:val="left" w:pos="5400"/>
          <w:tab w:val="right" w:pos="9432"/>
        </w:tabs>
        <w:autoSpaceDE w:val="0"/>
        <w:spacing w:line="276" w:lineRule="auto"/>
        <w:ind w:left="426" w:right="72"/>
        <w:jc w:val="both"/>
        <w:rPr>
          <w:rFonts w:asciiTheme="minorHAnsi" w:hAnsiTheme="minorHAnsi" w:cstheme="minorHAnsi"/>
          <w:sz w:val="22"/>
          <w:szCs w:val="22"/>
        </w:rPr>
      </w:pPr>
      <w:r w:rsidRPr="00FB1B5F">
        <w:rPr>
          <w:rFonts w:asciiTheme="minorHAnsi" w:hAnsiTheme="minorHAnsi" w:cstheme="minorHAnsi"/>
          <w:sz w:val="22"/>
          <w:szCs w:val="22"/>
        </w:rPr>
        <w:t>tel. ……………………………………. , e-mail:……………………………….</w:t>
      </w:r>
      <w:r w:rsidRPr="00FB1B5F">
        <w:rPr>
          <w:rFonts w:asciiTheme="minorHAnsi" w:hAnsiTheme="minorHAnsi" w:cstheme="minorHAnsi"/>
          <w:sz w:val="22"/>
          <w:szCs w:val="22"/>
        </w:rPr>
        <w:tab/>
      </w:r>
    </w:p>
    <w:p w14:paraId="720858E1" w14:textId="77777777" w:rsidR="008473FB" w:rsidRPr="00FB1B5F" w:rsidRDefault="008473FB" w:rsidP="007047AF">
      <w:pPr>
        <w:tabs>
          <w:tab w:val="center" w:pos="4498"/>
          <w:tab w:val="center" w:pos="4896"/>
          <w:tab w:val="left" w:pos="5400"/>
          <w:tab w:val="right" w:pos="9432"/>
        </w:tabs>
        <w:autoSpaceDE w:val="0"/>
        <w:spacing w:line="276" w:lineRule="auto"/>
        <w:ind w:right="72"/>
        <w:jc w:val="both"/>
        <w:rPr>
          <w:rFonts w:asciiTheme="minorHAnsi" w:hAnsiTheme="minorHAnsi" w:cstheme="minorHAnsi"/>
          <w:sz w:val="22"/>
          <w:szCs w:val="22"/>
        </w:rPr>
      </w:pPr>
    </w:p>
    <w:p w14:paraId="169D3F7C" w14:textId="4C5EB6D8" w:rsidR="00B05597" w:rsidRDefault="00B05597" w:rsidP="001E12C9">
      <w:pPr>
        <w:pStyle w:val="Nagwek1"/>
      </w:pPr>
      <w:r w:rsidRPr="00FB1B5F">
        <w:t xml:space="preserve">§ </w:t>
      </w:r>
      <w:r w:rsidR="002C07EA" w:rsidRPr="00FB1B5F">
        <w:t>2</w:t>
      </w:r>
      <w:r w:rsidR="00397407" w:rsidRPr="00FB1B5F">
        <w:t>7</w:t>
      </w:r>
    </w:p>
    <w:p w14:paraId="47F818F6" w14:textId="77777777" w:rsidR="00F42B3B" w:rsidRPr="00FB1B5F" w:rsidRDefault="00F42B3B" w:rsidP="00F42B3B">
      <w:pPr>
        <w:pStyle w:val="Nagwek1"/>
        <w:rPr>
          <w:i/>
          <w:iCs/>
        </w:rPr>
      </w:pPr>
      <w:r w:rsidRPr="00FB1B5F">
        <w:t>Ochrona danych osobowych</w:t>
      </w:r>
    </w:p>
    <w:p w14:paraId="13E265FE" w14:textId="77777777" w:rsidR="00F42B3B" w:rsidRPr="00FB1B5F" w:rsidRDefault="00F42B3B" w:rsidP="00F42B3B">
      <w:pPr>
        <w:spacing w:line="276" w:lineRule="auto"/>
        <w:jc w:val="both"/>
        <w:rPr>
          <w:rFonts w:asciiTheme="minorHAnsi" w:hAnsiTheme="minorHAnsi" w:cstheme="minorHAnsi"/>
          <w:sz w:val="22"/>
          <w:szCs w:val="22"/>
        </w:rPr>
      </w:pPr>
      <w:r w:rsidRPr="00FB1B5F">
        <w:rPr>
          <w:rFonts w:asciiTheme="minorHAnsi" w:hAnsiTheme="minorHAnsi" w:cstheme="minorHAnsi"/>
          <w:b/>
          <w:sz w:val="22"/>
          <w:szCs w:val="22"/>
        </w:rPr>
        <w:t>Informacja o przetwarzaniu danych osobowych.</w:t>
      </w:r>
    </w:p>
    <w:p w14:paraId="59E2974E" w14:textId="77777777" w:rsidR="00AE3382" w:rsidRPr="00C11D67" w:rsidRDefault="00F42B3B" w:rsidP="003D36B5">
      <w:pPr>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1. </w:t>
      </w:r>
      <w:r w:rsidRPr="00FB1B5F">
        <w:rPr>
          <w:rFonts w:asciiTheme="minorHAnsi" w:hAnsiTheme="minorHAnsi" w:cstheme="minorHAnsi"/>
          <w:sz w:val="22"/>
          <w:szCs w:val="22"/>
        </w:rPr>
        <w:tab/>
        <w:t xml:space="preserve">Zgodnie z </w:t>
      </w:r>
      <w:r w:rsidR="00AE3382" w:rsidRPr="00C11D67">
        <w:rPr>
          <w:rFonts w:asciiTheme="minorHAnsi" w:hAnsiTheme="minorHAnsi" w:cstheme="minorHAnsi"/>
          <w:sz w:val="22"/>
          <w:szCs w:val="22"/>
        </w:rPr>
        <w:t xml:space="preserve">13 ust. 1 i 2 rozporządzenia Parlamentu Europejskiego i Rady (UE) 2016/679 z dnia 27 kwietnia 2016 r. w sprawie </w:t>
      </w:r>
      <w:r w:rsidR="00AE3382" w:rsidRPr="00C11D67">
        <w:rPr>
          <w:rFonts w:asciiTheme="minorHAnsi" w:hAnsiTheme="minorHAnsi" w:cstheme="minorHAnsi"/>
          <w:b/>
          <w:sz w:val="22"/>
          <w:szCs w:val="22"/>
        </w:rPr>
        <w:t>ochrony osób fizycznych</w:t>
      </w:r>
      <w:r w:rsidR="00AE3382" w:rsidRPr="00C11D67">
        <w:rPr>
          <w:rFonts w:asciiTheme="minorHAnsi" w:hAnsiTheme="minorHAnsi" w:cstheme="minorHAnsi"/>
          <w:sz w:val="22"/>
          <w:szCs w:val="22"/>
        </w:rPr>
        <w:t xml:space="preserve"> w związku z przetwarzaniem danych osobowych i w sprawie swobodnego przepływu takich danych oraz uchylenia dyrektywy 95/46/WE (ogólne rozporządzenie o ochronie danych) (Dz. Urz. UE L 119 z 04.05.2016, str. 1), dalej „RODO”, Zamawiający informuje, że: </w:t>
      </w:r>
    </w:p>
    <w:p w14:paraId="64D3743C" w14:textId="77777777" w:rsidR="00AE3382" w:rsidRPr="00C11D67" w:rsidRDefault="00AE3382" w:rsidP="00AE3382">
      <w:pPr>
        <w:numPr>
          <w:ilvl w:val="0"/>
          <w:numId w:val="47"/>
        </w:numPr>
        <w:suppressAutoHyphens w:val="0"/>
        <w:spacing w:line="288" w:lineRule="auto"/>
        <w:ind w:left="426"/>
        <w:contextualSpacing/>
        <w:jc w:val="both"/>
        <w:rPr>
          <w:rFonts w:asciiTheme="minorHAnsi" w:eastAsia="Calibri" w:hAnsiTheme="minorHAnsi" w:cstheme="minorHAnsi"/>
          <w:b/>
          <w:i/>
          <w:sz w:val="22"/>
          <w:szCs w:val="22"/>
          <w:lang w:eastAsia="en-US"/>
        </w:rPr>
      </w:pPr>
      <w:r w:rsidRPr="00C11D67">
        <w:rPr>
          <w:rFonts w:asciiTheme="minorHAnsi" w:eastAsia="Calibri" w:hAnsiTheme="minorHAnsi" w:cstheme="minorHAnsi"/>
          <w:sz w:val="22"/>
          <w:szCs w:val="22"/>
          <w:lang w:eastAsia="en-US"/>
        </w:rPr>
        <w:t>administratorem Pani/Pana danych osobowych jest:</w:t>
      </w:r>
    </w:p>
    <w:p w14:paraId="31488DB3" w14:textId="52128513" w:rsidR="00163E73" w:rsidRPr="00490884" w:rsidRDefault="00163E73" w:rsidP="00490884">
      <w:pPr>
        <w:pStyle w:val="Akapitzlist"/>
        <w:numPr>
          <w:ilvl w:val="2"/>
          <w:numId w:val="86"/>
        </w:numPr>
        <w:tabs>
          <w:tab w:val="clear" w:pos="2377"/>
          <w:tab w:val="num" w:pos="2127"/>
        </w:tabs>
        <w:suppressAutoHyphens w:val="0"/>
        <w:spacing w:line="288" w:lineRule="auto"/>
        <w:ind w:left="851"/>
        <w:jc w:val="both"/>
        <w:rPr>
          <w:rFonts w:asciiTheme="minorHAnsi" w:eastAsia="Calibri" w:hAnsiTheme="minorHAnsi" w:cstheme="minorHAnsi"/>
          <w:b/>
          <w:sz w:val="22"/>
          <w:szCs w:val="22"/>
          <w:lang w:eastAsia="en-US"/>
        </w:rPr>
      </w:pPr>
      <w:bookmarkStart w:id="92" w:name="_Hlk150150260"/>
      <w:r w:rsidRPr="00490884">
        <w:rPr>
          <w:rFonts w:asciiTheme="minorHAnsi" w:eastAsia="Calibri" w:hAnsiTheme="minorHAnsi" w:cstheme="minorHAnsi"/>
          <w:b/>
          <w:sz w:val="22"/>
          <w:szCs w:val="22"/>
          <w:lang w:eastAsia="en-US"/>
        </w:rPr>
        <w:t>Górnośląskie Towarzystwo Lotnicze S.A. ul. Wolności 90, 42-625 Ożarowice;</w:t>
      </w:r>
    </w:p>
    <w:p w14:paraId="4770DB74" w14:textId="464BBB99" w:rsidR="00163E73" w:rsidRPr="00490884" w:rsidRDefault="00163E73" w:rsidP="00490884">
      <w:pPr>
        <w:pStyle w:val="Akapitzlist"/>
        <w:numPr>
          <w:ilvl w:val="2"/>
          <w:numId w:val="86"/>
        </w:numPr>
        <w:tabs>
          <w:tab w:val="clear" w:pos="2377"/>
          <w:tab w:val="num" w:pos="2127"/>
        </w:tabs>
        <w:suppressAutoHyphens w:val="0"/>
        <w:spacing w:line="288" w:lineRule="auto"/>
        <w:ind w:left="851"/>
        <w:jc w:val="both"/>
        <w:rPr>
          <w:rFonts w:asciiTheme="minorHAnsi" w:eastAsia="Calibri" w:hAnsiTheme="minorHAnsi" w:cstheme="minorHAnsi"/>
          <w:b/>
          <w:sz w:val="22"/>
          <w:szCs w:val="22"/>
          <w:lang w:eastAsia="en-US"/>
        </w:rPr>
      </w:pPr>
      <w:r w:rsidRPr="00490884">
        <w:rPr>
          <w:rFonts w:asciiTheme="minorHAnsi" w:eastAsia="Calibri" w:hAnsiTheme="minorHAnsi" w:cstheme="minorHAnsi"/>
          <w:b/>
          <w:sz w:val="22"/>
          <w:szCs w:val="22"/>
          <w:lang w:eastAsia="en-US"/>
        </w:rPr>
        <w:t>Ministerstwo Funduszy i Polityki Regionalnej, adres: Ministerstwo Funduszy i Polityki Regionalnej, ul. Wspólna 2/4, 00-926 Warszawa, w zakresie w jakim pełni funkcję organu odpowiedzialnego za wdrażanie CEF2 w sektorze transportu;</w:t>
      </w:r>
    </w:p>
    <w:p w14:paraId="4F9FB94C" w14:textId="038F3E96" w:rsidR="00163E73" w:rsidRPr="00490884" w:rsidRDefault="00163E73" w:rsidP="00490884">
      <w:pPr>
        <w:pStyle w:val="Akapitzlist"/>
        <w:numPr>
          <w:ilvl w:val="2"/>
          <w:numId w:val="86"/>
        </w:numPr>
        <w:tabs>
          <w:tab w:val="clear" w:pos="2377"/>
          <w:tab w:val="num" w:pos="2127"/>
        </w:tabs>
        <w:suppressAutoHyphens w:val="0"/>
        <w:spacing w:line="288" w:lineRule="auto"/>
        <w:ind w:left="851"/>
        <w:jc w:val="both"/>
        <w:rPr>
          <w:rFonts w:asciiTheme="minorHAnsi" w:eastAsia="Calibri" w:hAnsiTheme="minorHAnsi" w:cstheme="minorHAnsi"/>
          <w:b/>
          <w:sz w:val="22"/>
          <w:szCs w:val="22"/>
          <w:lang w:eastAsia="en-US"/>
        </w:rPr>
      </w:pPr>
      <w:r w:rsidRPr="00490884">
        <w:rPr>
          <w:rFonts w:asciiTheme="minorHAnsi" w:eastAsia="Calibri" w:hAnsiTheme="minorHAnsi" w:cstheme="minorHAnsi"/>
          <w:b/>
          <w:sz w:val="22"/>
          <w:szCs w:val="22"/>
          <w:lang w:eastAsia="en-US"/>
        </w:rPr>
        <w:t xml:space="preserve">Europejska Agencja Wykonawcza ds. Klimatu, Infrastruktury i Środowiska </w:t>
      </w:r>
      <w:proofErr w:type="spellStart"/>
      <w:r w:rsidRPr="00490884">
        <w:rPr>
          <w:rFonts w:asciiTheme="minorHAnsi" w:eastAsia="Calibri" w:hAnsiTheme="minorHAnsi" w:cstheme="minorHAnsi"/>
          <w:b/>
          <w:sz w:val="22"/>
          <w:szCs w:val="22"/>
          <w:lang w:eastAsia="en-US"/>
        </w:rPr>
        <w:t>European</w:t>
      </w:r>
      <w:proofErr w:type="spellEnd"/>
      <w:r w:rsidRPr="00490884">
        <w:rPr>
          <w:rFonts w:asciiTheme="minorHAnsi" w:eastAsia="Calibri" w:hAnsiTheme="minorHAnsi" w:cstheme="minorHAnsi"/>
          <w:b/>
          <w:sz w:val="22"/>
          <w:szCs w:val="22"/>
          <w:lang w:eastAsia="en-US"/>
        </w:rPr>
        <w:t xml:space="preserve"> </w:t>
      </w:r>
      <w:proofErr w:type="spellStart"/>
      <w:r w:rsidRPr="00490884">
        <w:rPr>
          <w:rFonts w:asciiTheme="minorHAnsi" w:eastAsia="Calibri" w:hAnsiTheme="minorHAnsi" w:cstheme="minorHAnsi"/>
          <w:b/>
          <w:sz w:val="22"/>
          <w:szCs w:val="22"/>
          <w:lang w:eastAsia="en-US"/>
        </w:rPr>
        <w:t>Climate</w:t>
      </w:r>
      <w:proofErr w:type="spellEnd"/>
      <w:r w:rsidRPr="00490884">
        <w:rPr>
          <w:rFonts w:asciiTheme="minorHAnsi" w:eastAsia="Calibri" w:hAnsiTheme="minorHAnsi" w:cstheme="minorHAnsi"/>
          <w:b/>
          <w:sz w:val="22"/>
          <w:szCs w:val="22"/>
          <w:lang w:eastAsia="en-US"/>
        </w:rPr>
        <w:t xml:space="preserve">, </w:t>
      </w:r>
      <w:proofErr w:type="spellStart"/>
      <w:r w:rsidRPr="00490884">
        <w:rPr>
          <w:rFonts w:asciiTheme="minorHAnsi" w:eastAsia="Calibri" w:hAnsiTheme="minorHAnsi" w:cstheme="minorHAnsi"/>
          <w:b/>
          <w:sz w:val="22"/>
          <w:szCs w:val="22"/>
          <w:lang w:eastAsia="en-US"/>
        </w:rPr>
        <w:t>Infrastructure</w:t>
      </w:r>
      <w:proofErr w:type="spellEnd"/>
      <w:r w:rsidRPr="00490884">
        <w:rPr>
          <w:rFonts w:asciiTheme="minorHAnsi" w:eastAsia="Calibri" w:hAnsiTheme="minorHAnsi" w:cstheme="minorHAnsi"/>
          <w:b/>
          <w:sz w:val="22"/>
          <w:szCs w:val="22"/>
          <w:lang w:eastAsia="en-US"/>
        </w:rPr>
        <w:t xml:space="preserve"> and Environment </w:t>
      </w:r>
      <w:proofErr w:type="spellStart"/>
      <w:r w:rsidRPr="00490884">
        <w:rPr>
          <w:rFonts w:asciiTheme="minorHAnsi" w:eastAsia="Calibri" w:hAnsiTheme="minorHAnsi" w:cstheme="minorHAnsi"/>
          <w:b/>
          <w:sz w:val="22"/>
          <w:szCs w:val="22"/>
          <w:lang w:eastAsia="en-US"/>
        </w:rPr>
        <w:t>Executive</w:t>
      </w:r>
      <w:proofErr w:type="spellEnd"/>
      <w:r w:rsidRPr="00490884">
        <w:rPr>
          <w:rFonts w:asciiTheme="minorHAnsi" w:eastAsia="Calibri" w:hAnsiTheme="minorHAnsi" w:cstheme="minorHAnsi"/>
          <w:b/>
          <w:sz w:val="22"/>
          <w:szCs w:val="22"/>
          <w:lang w:eastAsia="en-US"/>
        </w:rPr>
        <w:t xml:space="preserve"> </w:t>
      </w:r>
      <w:proofErr w:type="spellStart"/>
      <w:r w:rsidRPr="00490884">
        <w:rPr>
          <w:rFonts w:asciiTheme="minorHAnsi" w:eastAsia="Calibri" w:hAnsiTheme="minorHAnsi" w:cstheme="minorHAnsi"/>
          <w:b/>
          <w:sz w:val="22"/>
          <w:szCs w:val="22"/>
          <w:lang w:eastAsia="en-US"/>
        </w:rPr>
        <w:t>Agency</w:t>
      </w:r>
      <w:proofErr w:type="spellEnd"/>
      <w:r w:rsidRPr="00490884">
        <w:rPr>
          <w:rFonts w:asciiTheme="minorHAnsi" w:eastAsia="Calibri" w:hAnsiTheme="minorHAnsi" w:cstheme="minorHAnsi"/>
          <w:b/>
          <w:sz w:val="22"/>
          <w:szCs w:val="22"/>
          <w:lang w:eastAsia="en-US"/>
        </w:rPr>
        <w:t xml:space="preserve"> (CINEA)</w:t>
      </w:r>
    </w:p>
    <w:p w14:paraId="0C5B563D" w14:textId="0FE93DA7" w:rsidR="00AE3382" w:rsidRPr="003D36B5" w:rsidRDefault="00AE3382" w:rsidP="00490884">
      <w:pPr>
        <w:pStyle w:val="Akapitzlist"/>
        <w:tabs>
          <w:tab w:val="left" w:pos="284"/>
        </w:tabs>
        <w:spacing w:line="276" w:lineRule="auto"/>
        <w:ind w:left="709"/>
        <w:jc w:val="both"/>
        <w:rPr>
          <w:rFonts w:asciiTheme="minorHAnsi" w:hAnsiTheme="minorHAnsi" w:cstheme="minorHAnsi"/>
          <w:b/>
          <w:bCs/>
          <w:sz w:val="22"/>
          <w:szCs w:val="22"/>
          <w:highlight w:val="yellow"/>
        </w:rPr>
      </w:pPr>
    </w:p>
    <w:bookmarkEnd w:id="92"/>
    <w:p w14:paraId="27081C9B"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 xml:space="preserve">inspektor ochrony danych osobowych w Górnośląskim Towarzystwie Lotniczym S.A. - Pan Andrzej Rozwadowski, kontakt </w:t>
      </w:r>
      <w:r w:rsidRPr="00C11D67">
        <w:rPr>
          <w:rFonts w:asciiTheme="minorHAnsi" w:eastAsia="Calibri" w:hAnsiTheme="minorHAnsi" w:cstheme="minorHAnsi"/>
          <w:i/>
          <w:sz w:val="22"/>
          <w:szCs w:val="22"/>
          <w:lang w:eastAsia="en-US"/>
        </w:rPr>
        <w:t xml:space="preserve"> – </w:t>
      </w:r>
      <w:hyperlink r:id="rId13" w:history="1">
        <w:r w:rsidRPr="00C11D67">
          <w:rPr>
            <w:rStyle w:val="Hipercze"/>
            <w:rFonts w:asciiTheme="minorHAnsi" w:eastAsia="Calibri" w:hAnsiTheme="minorHAnsi" w:cstheme="minorHAnsi"/>
            <w:i/>
            <w:sz w:val="22"/>
            <w:szCs w:val="22"/>
            <w:lang w:eastAsia="en-US"/>
          </w:rPr>
          <w:t>rodo@gtl.com.pl</w:t>
        </w:r>
      </w:hyperlink>
      <w:r w:rsidRPr="00C11D67">
        <w:rPr>
          <w:rFonts w:asciiTheme="minorHAnsi" w:eastAsia="Calibri" w:hAnsiTheme="minorHAnsi" w:cstheme="minorHAnsi"/>
          <w:i/>
          <w:color w:val="0000FF"/>
          <w:sz w:val="22"/>
          <w:szCs w:val="22"/>
          <w:u w:val="single"/>
          <w:lang w:eastAsia="en-US"/>
        </w:rPr>
        <w:t xml:space="preserve"> ;</w:t>
      </w:r>
    </w:p>
    <w:p w14:paraId="7D3E33DB" w14:textId="0952ADE0" w:rsidR="00AE3382" w:rsidRPr="00C11D67" w:rsidRDefault="00AE3382" w:rsidP="00AE3382">
      <w:pPr>
        <w:numPr>
          <w:ilvl w:val="0"/>
          <w:numId w:val="56"/>
        </w:numPr>
        <w:suppressAutoHyphens w:val="0"/>
        <w:spacing w:line="276"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Pani/Pana dane osobowe przetwarzane będą na podstawie art. 6 ust. 1 lit. b</w:t>
      </w:r>
      <w:r>
        <w:rPr>
          <w:rFonts w:asciiTheme="minorHAnsi" w:eastAsia="Calibri" w:hAnsiTheme="minorHAnsi" w:cstheme="minorHAnsi"/>
          <w:sz w:val="22"/>
          <w:szCs w:val="22"/>
          <w:lang w:eastAsia="en-US"/>
        </w:rPr>
        <w:t xml:space="preserve"> i c</w:t>
      </w:r>
      <w:r w:rsidRPr="00C11D67">
        <w:rPr>
          <w:rFonts w:asciiTheme="minorHAnsi" w:eastAsia="Calibri" w:hAnsiTheme="minorHAnsi" w:cstheme="minorHAnsi"/>
          <w:i/>
          <w:sz w:val="22"/>
          <w:szCs w:val="22"/>
          <w:lang w:eastAsia="en-US"/>
        </w:rPr>
        <w:t xml:space="preserve"> </w:t>
      </w:r>
      <w:r w:rsidRPr="00C11D67">
        <w:rPr>
          <w:rFonts w:asciiTheme="minorHAnsi" w:eastAsia="Calibri" w:hAnsiTheme="minorHAnsi" w:cstheme="minorHAnsi"/>
          <w:sz w:val="22"/>
          <w:szCs w:val="22"/>
          <w:lang w:eastAsia="en-US"/>
        </w:rPr>
        <w:t>RODO w celu wykonania umowy zawartej na podstawie przeprowadzonego postępowania o udzielenie zamówienia publicznego</w:t>
      </w:r>
      <w:r w:rsidR="00DF55F3">
        <w:rPr>
          <w:rFonts w:asciiTheme="minorHAnsi" w:eastAsia="Calibri" w:hAnsiTheme="minorHAnsi" w:cstheme="minorHAnsi"/>
          <w:sz w:val="22"/>
          <w:szCs w:val="22"/>
          <w:lang w:eastAsia="en-US"/>
        </w:rPr>
        <w:t xml:space="preserve"> o numerze:</w:t>
      </w:r>
      <w:r w:rsidRPr="00C11D67">
        <w:rPr>
          <w:rFonts w:asciiTheme="minorHAnsi" w:eastAsia="Calibri" w:hAnsiTheme="minorHAnsi" w:cstheme="minorHAnsi"/>
          <w:sz w:val="22"/>
          <w:szCs w:val="22"/>
          <w:lang w:eastAsia="en-US"/>
        </w:rPr>
        <w:t xml:space="preserve"> </w:t>
      </w:r>
      <w:r w:rsidRPr="00C11D67">
        <w:rPr>
          <w:rFonts w:asciiTheme="minorHAnsi" w:eastAsia="Calibri" w:hAnsiTheme="minorHAnsi" w:cstheme="minorHAnsi"/>
          <w:b/>
          <w:sz w:val="22"/>
          <w:szCs w:val="22"/>
          <w:lang w:eastAsia="en-US"/>
        </w:rPr>
        <w:t>U/</w:t>
      </w:r>
      <w:r w:rsidR="00DF55F3">
        <w:rPr>
          <w:rFonts w:asciiTheme="minorHAnsi" w:eastAsia="Calibri" w:hAnsiTheme="minorHAnsi" w:cstheme="minorHAnsi"/>
          <w:b/>
          <w:sz w:val="22"/>
          <w:szCs w:val="22"/>
          <w:lang w:eastAsia="en-US"/>
        </w:rPr>
        <w:t>1</w:t>
      </w:r>
      <w:r w:rsidRPr="00C11D67">
        <w:rPr>
          <w:rFonts w:asciiTheme="minorHAnsi" w:eastAsia="Calibri" w:hAnsiTheme="minorHAnsi" w:cstheme="minorHAnsi"/>
          <w:b/>
          <w:sz w:val="22"/>
          <w:szCs w:val="22"/>
          <w:lang w:eastAsia="en-US"/>
        </w:rPr>
        <w:t>/</w:t>
      </w:r>
      <w:r w:rsidR="00DF55F3">
        <w:rPr>
          <w:rFonts w:asciiTheme="minorHAnsi" w:eastAsia="Calibri" w:hAnsiTheme="minorHAnsi" w:cstheme="minorHAnsi"/>
          <w:b/>
          <w:sz w:val="22"/>
          <w:szCs w:val="22"/>
          <w:lang w:eastAsia="en-US"/>
        </w:rPr>
        <w:t>DE</w:t>
      </w:r>
      <w:r w:rsidRPr="00C11D67">
        <w:rPr>
          <w:rFonts w:asciiTheme="minorHAnsi" w:eastAsia="Calibri" w:hAnsiTheme="minorHAnsi" w:cstheme="minorHAnsi"/>
          <w:b/>
          <w:sz w:val="22"/>
          <w:szCs w:val="22"/>
          <w:lang w:eastAsia="en-US"/>
        </w:rPr>
        <w:t>/202</w:t>
      </w:r>
      <w:r w:rsidR="00DF55F3">
        <w:rPr>
          <w:rFonts w:asciiTheme="minorHAnsi" w:eastAsia="Calibri" w:hAnsiTheme="minorHAnsi" w:cstheme="minorHAnsi"/>
          <w:b/>
          <w:sz w:val="22"/>
          <w:szCs w:val="22"/>
          <w:lang w:eastAsia="en-US"/>
        </w:rPr>
        <w:t>6 pn.:</w:t>
      </w:r>
      <w:r w:rsidRPr="00C11D67">
        <w:rPr>
          <w:rFonts w:asciiTheme="minorHAnsi" w:eastAsia="Calibri" w:hAnsiTheme="minorHAnsi" w:cstheme="minorHAnsi"/>
          <w:b/>
          <w:sz w:val="22"/>
          <w:szCs w:val="22"/>
          <w:lang w:eastAsia="en-US"/>
        </w:rPr>
        <w:t xml:space="preserve"> </w:t>
      </w:r>
      <w:r w:rsidRPr="00C11D67">
        <w:rPr>
          <w:rFonts w:asciiTheme="minorHAnsi" w:hAnsiTheme="minorHAnsi" w:cstheme="minorHAnsi"/>
          <w:b/>
          <w:sz w:val="22"/>
          <w:szCs w:val="22"/>
        </w:rPr>
        <w:t>„</w:t>
      </w:r>
      <w:r w:rsidR="00DF55F3" w:rsidRPr="00B871CB">
        <w:rPr>
          <w:rFonts w:asciiTheme="minorHAnsi" w:hAnsiTheme="minorHAnsi" w:cstheme="minorHAnsi"/>
          <w:b/>
          <w:bCs/>
          <w:sz w:val="22"/>
          <w:szCs w:val="22"/>
          <w:lang w:eastAsia="pl-PL"/>
        </w:rPr>
        <w:t xml:space="preserve">Budowa punktów ładowania pojazdów elektrycznych i punktów do zasilania statków powietrznych energią z sieci (400Hz) wraz </w:t>
      </w:r>
      <w:r w:rsidR="008A2F69">
        <w:rPr>
          <w:rFonts w:asciiTheme="minorHAnsi" w:hAnsiTheme="minorHAnsi" w:cstheme="minorHAnsi"/>
          <w:b/>
          <w:bCs/>
          <w:sz w:val="22"/>
          <w:szCs w:val="22"/>
          <w:lang w:eastAsia="pl-PL"/>
        </w:rPr>
        <w:br/>
      </w:r>
      <w:r w:rsidR="00DF55F3" w:rsidRPr="00B871CB">
        <w:rPr>
          <w:rFonts w:asciiTheme="minorHAnsi" w:hAnsiTheme="minorHAnsi" w:cstheme="minorHAnsi"/>
          <w:b/>
          <w:bCs/>
          <w:sz w:val="22"/>
          <w:szCs w:val="22"/>
          <w:lang w:eastAsia="pl-PL"/>
        </w:rPr>
        <w:t>z infrastrukturą towarzyszącą" w formule projektuj i buduj</w:t>
      </w:r>
      <w:r w:rsidRPr="00C11D67">
        <w:rPr>
          <w:rFonts w:asciiTheme="minorHAnsi" w:hAnsiTheme="minorHAnsi" w:cstheme="minorHAnsi"/>
          <w:b/>
          <w:sz w:val="22"/>
          <w:szCs w:val="22"/>
        </w:rPr>
        <w:t xml:space="preserve"> </w:t>
      </w:r>
      <w:r w:rsidRPr="00C11D67">
        <w:rPr>
          <w:rFonts w:asciiTheme="minorHAnsi" w:eastAsia="Calibri" w:hAnsiTheme="minorHAnsi" w:cstheme="minorHAnsi"/>
          <w:sz w:val="22"/>
          <w:szCs w:val="22"/>
          <w:lang w:eastAsia="en-US"/>
        </w:rPr>
        <w:t xml:space="preserve">prowadzonym w trybie przetargu nieograniczonego, </w:t>
      </w:r>
      <w:r w:rsidRPr="00C11D67">
        <w:rPr>
          <w:rFonts w:asciiTheme="minorHAnsi" w:hAnsiTheme="minorHAnsi" w:cstheme="minorHAnsi"/>
          <w:sz w:val="22"/>
          <w:szCs w:val="22"/>
        </w:rPr>
        <w:t xml:space="preserve">projektu finansowanego ze środków Instrumentu „ Łącząc Europę” oraz </w:t>
      </w:r>
      <w:r w:rsidR="008A2F69">
        <w:rPr>
          <w:rFonts w:asciiTheme="minorHAnsi" w:hAnsiTheme="minorHAnsi" w:cstheme="minorHAnsi"/>
          <w:sz w:val="22"/>
          <w:szCs w:val="22"/>
        </w:rPr>
        <w:br/>
      </w:r>
      <w:r w:rsidRPr="00C11D67">
        <w:rPr>
          <w:rFonts w:asciiTheme="minorHAnsi" w:hAnsiTheme="minorHAnsi" w:cstheme="minorHAnsi"/>
          <w:sz w:val="22"/>
          <w:szCs w:val="22"/>
        </w:rPr>
        <w:t>w wykonaniu  obowiązku prawnego wynikającego z:</w:t>
      </w:r>
    </w:p>
    <w:p w14:paraId="565858AF" w14:textId="77777777" w:rsidR="00AE3382" w:rsidRPr="00C11D67" w:rsidRDefault="00AE3382" w:rsidP="00AE3382">
      <w:pPr>
        <w:tabs>
          <w:tab w:val="left" w:pos="284"/>
        </w:tabs>
        <w:spacing w:after="150" w:line="276" w:lineRule="auto"/>
        <w:ind w:left="567" w:hanging="141"/>
        <w:jc w:val="both"/>
        <w:rPr>
          <w:rFonts w:asciiTheme="minorHAnsi" w:hAnsiTheme="minorHAnsi" w:cstheme="minorHAnsi"/>
          <w:sz w:val="22"/>
          <w:szCs w:val="22"/>
        </w:rPr>
      </w:pPr>
      <w:r w:rsidRPr="00C11D67">
        <w:rPr>
          <w:rFonts w:asciiTheme="minorHAnsi" w:hAnsiTheme="minorHAnsi" w:cstheme="minorHAnsi"/>
          <w:sz w:val="22"/>
          <w:szCs w:val="22"/>
        </w:rPr>
        <w:t>- Rozporządzenia Parlamentu Europejskiego i Rady (UE) nr 2021/1153 z dnia 7 lipca 2021r. ustanawiającego Instrument „Łącząc Europę” i uchylającego rozporządzenia (UE) nr 1316/2013                i (UE) nr 283/2014 (Dz.Urz.UE.L.249 z 14.07.2021, str. 38);</w:t>
      </w:r>
    </w:p>
    <w:p w14:paraId="164F22CB" w14:textId="77777777" w:rsidR="00AE3382" w:rsidRPr="00C11D67" w:rsidRDefault="00AE3382" w:rsidP="00AE3382">
      <w:pPr>
        <w:tabs>
          <w:tab w:val="left" w:pos="284"/>
        </w:tabs>
        <w:spacing w:after="150" w:line="276" w:lineRule="auto"/>
        <w:ind w:left="567" w:hanging="141"/>
        <w:jc w:val="both"/>
        <w:rPr>
          <w:rFonts w:asciiTheme="minorHAnsi" w:hAnsiTheme="minorHAnsi" w:cstheme="minorHAnsi"/>
          <w:sz w:val="22"/>
          <w:szCs w:val="22"/>
        </w:rPr>
      </w:pPr>
      <w:r w:rsidRPr="00C11D67">
        <w:rPr>
          <w:rFonts w:asciiTheme="minorHAnsi" w:hAnsiTheme="minorHAnsi" w:cstheme="minorHAnsi"/>
          <w:sz w:val="22"/>
          <w:szCs w:val="22"/>
        </w:rPr>
        <w:t xml:space="preserve"> - Rozporządzenie Parlamentu Europejskiego i Rady (UE, </w:t>
      </w:r>
      <w:proofErr w:type="spellStart"/>
      <w:r w:rsidRPr="00C11D67">
        <w:rPr>
          <w:rFonts w:asciiTheme="minorHAnsi" w:hAnsiTheme="minorHAnsi" w:cstheme="minorHAnsi"/>
          <w:sz w:val="22"/>
          <w:szCs w:val="22"/>
        </w:rPr>
        <w:t>Euratom</w:t>
      </w:r>
      <w:proofErr w:type="spellEnd"/>
      <w:r w:rsidRPr="00C11D67">
        <w:rPr>
          <w:rFonts w:asciiTheme="minorHAnsi" w:hAnsiTheme="minorHAnsi" w:cstheme="minorHAnsi"/>
          <w:sz w:val="22"/>
          <w:szCs w:val="22"/>
        </w:rPr>
        <w:t xml:space="preserve">) 2018/1046 z 18 lipca 2018 r. </w:t>
      </w:r>
      <w:r w:rsidRPr="00C11D67">
        <w:rPr>
          <w:rFonts w:asciiTheme="minorHAnsi" w:hAnsiTheme="minorHAnsi" w:cstheme="minorHAnsi"/>
          <w:sz w:val="22"/>
          <w:szCs w:val="22"/>
        </w:rPr>
        <w:br/>
        <w:t xml:space="preserve">w sprawie zasad finansowych mających zastosowanie do budżetu ogólnego Unii, zmieniające </w:t>
      </w:r>
      <w:r w:rsidRPr="00C11D67">
        <w:rPr>
          <w:rFonts w:asciiTheme="minorHAnsi" w:hAnsiTheme="minorHAnsi" w:cstheme="minorHAnsi"/>
          <w:sz w:val="22"/>
          <w:szCs w:val="22"/>
        </w:rPr>
        <w:lastRenderedPageBreak/>
        <w:t xml:space="preserve">rozporządzenia (UE) nr 1296/2013, (UE) nr 1301/2013, (UE) nr 1303/2013, (UE) nr 1304/2013, (UE) nr 1309/2013, (UE) nr 1316/2013, (UE) nr 223/2014 i (UE) nr 283/2014 oraz decyzję nr 541/2014/UE, a także uchylające rozporządzenie (UE, </w:t>
      </w:r>
      <w:proofErr w:type="spellStart"/>
      <w:r w:rsidRPr="00C11D67">
        <w:rPr>
          <w:rFonts w:asciiTheme="minorHAnsi" w:hAnsiTheme="minorHAnsi" w:cstheme="minorHAnsi"/>
          <w:sz w:val="22"/>
          <w:szCs w:val="22"/>
        </w:rPr>
        <w:t>Euratom</w:t>
      </w:r>
      <w:proofErr w:type="spellEnd"/>
      <w:r w:rsidRPr="00C11D67">
        <w:rPr>
          <w:rFonts w:asciiTheme="minorHAnsi" w:hAnsiTheme="minorHAnsi" w:cstheme="minorHAnsi"/>
          <w:sz w:val="22"/>
          <w:szCs w:val="22"/>
        </w:rPr>
        <w:t>) nr 966/2012,</w:t>
      </w:r>
    </w:p>
    <w:p w14:paraId="74F68AD4"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 xml:space="preserve">odbiorcami Pani/Pana danych osobowych będą: uprawnieni pracownicy GTL S.A., osoby lub podmioty, którym udostępniona zostanie dokumentacja postępowania w oparciu o art. 18 oraz art. 96 ust. 3 ustawy PZP z wyjątkiem danych, o których mowa w </w:t>
      </w:r>
      <w:hyperlink r:id="rId14" w:anchor="/document/68636690?unitId=art(9)ust(1)&amp;cm=DOCUMENT" w:history="1">
        <w:r w:rsidRPr="00C11D67">
          <w:rPr>
            <w:rStyle w:val="Hipercze"/>
            <w:rFonts w:asciiTheme="minorHAnsi" w:eastAsia="Calibri" w:hAnsiTheme="minorHAnsi" w:cstheme="minorHAnsi"/>
            <w:sz w:val="22"/>
            <w:szCs w:val="22"/>
            <w:lang w:eastAsia="en-US"/>
          </w:rPr>
          <w:t>art. 9 ust. 1</w:t>
        </w:r>
      </w:hyperlink>
      <w:r w:rsidRPr="00C11D67">
        <w:rPr>
          <w:rFonts w:asciiTheme="minorHAnsi" w:eastAsia="Calibri" w:hAnsiTheme="minorHAnsi" w:cstheme="minorHAnsi"/>
          <w:sz w:val="22"/>
          <w:szCs w:val="22"/>
          <w:lang w:eastAsia="en-US"/>
        </w:rPr>
        <w:t xml:space="preserve"> rozporządzenia 2016/679, zebranych w toku postępowania o udzielenie zamówienia publicznego lub konkursu. Ograniczenia zasady jawności, o których mowa w art. 18 ust. 3-5 ustawy PZP stosuje się odpowiednio</w:t>
      </w:r>
      <w:r w:rsidRPr="00C11D67">
        <w:rPr>
          <w:rFonts w:asciiTheme="minorHAnsi" w:eastAsia="Calibri" w:hAnsiTheme="minorHAnsi" w:cstheme="minorHAnsi"/>
          <w:b/>
          <w:sz w:val="22"/>
          <w:szCs w:val="22"/>
          <w:lang w:eastAsia="en-US"/>
        </w:rPr>
        <w:t>;</w:t>
      </w:r>
    </w:p>
    <w:p w14:paraId="3138D2FD"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 xml:space="preserve">Pani/Pana  dane  osobowe będą przetwarzane w celu wykonania Umowy do czasu przedawnienia roszczeń powstałych na podstawie Umowy, przez czas niezbędny do ich dochodzenia lub obrony nie krócej niż przez okres 5 lat od daty otrzymania unijnej płatności salda; </w:t>
      </w:r>
    </w:p>
    <w:p w14:paraId="6C030402"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 xml:space="preserve">obowiązek podania przez Panią/Pana danych osobowych bezpośrednio Pani/Pana dotyczących jest wymogiem ustawowym określonym w przepisach ustawy PZP, związanym z udziałem </w:t>
      </w:r>
      <w:r w:rsidRPr="00C11D67">
        <w:rPr>
          <w:rFonts w:asciiTheme="minorHAnsi" w:eastAsia="Calibri" w:hAnsiTheme="minorHAnsi" w:cstheme="minorHAnsi"/>
          <w:sz w:val="22"/>
          <w:szCs w:val="22"/>
          <w:lang w:eastAsia="en-US"/>
        </w:rPr>
        <w:br/>
        <w:t xml:space="preserve">w postępowaniu o udzielenie zamówienia publicznego; konsekwencje niepodania określonych danych wynikają z ustawy PZP;  </w:t>
      </w:r>
    </w:p>
    <w:p w14:paraId="4ABDA13C"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w odniesieniu do Pani/Pana danych osobowych decyzje nie będą podejmowane w sposób zautomatyzowany, stosowanie do art. 22 RODO;</w:t>
      </w:r>
    </w:p>
    <w:p w14:paraId="67DF52D6"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posiada Pani/Pan:</w:t>
      </w:r>
    </w:p>
    <w:p w14:paraId="7D79C5FD" w14:textId="77777777" w:rsidR="00AE3382" w:rsidRPr="00C11D67" w:rsidRDefault="00AE3382" w:rsidP="00AE3382">
      <w:pPr>
        <w:spacing w:line="288" w:lineRule="auto"/>
        <w:ind w:left="426" w:hanging="142"/>
        <w:contextualSpacing/>
        <w:jc w:val="both"/>
        <w:rPr>
          <w:rFonts w:asciiTheme="minorHAnsi" w:eastAsia="Calibri" w:hAnsiTheme="minorHAnsi" w:cstheme="minorHAnsi"/>
          <w:color w:val="00B0F0"/>
          <w:sz w:val="22"/>
          <w:szCs w:val="22"/>
          <w:lang w:eastAsia="en-US"/>
        </w:rPr>
      </w:pPr>
      <w:r w:rsidRPr="00C11D67">
        <w:rPr>
          <w:rFonts w:asciiTheme="minorHAnsi" w:eastAsia="Calibri" w:hAnsiTheme="minorHAnsi" w:cstheme="minorHAnsi"/>
          <w:sz w:val="22"/>
          <w:szCs w:val="22"/>
          <w:lang w:eastAsia="en-US"/>
        </w:rPr>
        <w:t xml:space="preserve">- na podstawie art. 15 RODO prawo dostępu do danych osobowych Pani/Pana dotyczących; </w:t>
      </w:r>
      <w:r w:rsidRPr="00C11D67">
        <w:rPr>
          <w:rFonts w:asciiTheme="minorHAnsi" w:eastAsia="Calibri" w:hAnsiTheme="minorHAnsi" w:cstheme="minorHAnsi"/>
          <w:sz w:val="22"/>
          <w:szCs w:val="22"/>
          <w:lang w:eastAsia="en-US"/>
        </w:rPr>
        <w:br/>
        <w:t xml:space="preserve">W przypadku gdy wykonanie obowiązków, o których mowa w </w:t>
      </w:r>
      <w:hyperlink r:id="rId15" w:anchor="/document/68636690?unitId=art(15)ust(1)&amp;cm=DOCUMENT" w:history="1">
        <w:r w:rsidRPr="00C11D67">
          <w:rPr>
            <w:rStyle w:val="Hipercze"/>
            <w:rFonts w:asciiTheme="minorHAnsi" w:eastAsia="Calibri" w:hAnsiTheme="minorHAnsi" w:cstheme="minorHAnsi"/>
            <w:sz w:val="22"/>
            <w:szCs w:val="22"/>
            <w:lang w:eastAsia="en-US"/>
          </w:rPr>
          <w:t>art. 15 ust. 1-3</w:t>
        </w:r>
      </w:hyperlink>
      <w:r w:rsidRPr="00C11D67">
        <w:rPr>
          <w:rFonts w:asciiTheme="minorHAnsi" w:eastAsia="Calibri" w:hAnsiTheme="minorHAnsi" w:cstheme="minorHAnsi"/>
          <w:sz w:val="22"/>
          <w:szCs w:val="22"/>
          <w:lang w:eastAsia="en-US"/>
        </w:rPr>
        <w:t xml:space="preserve">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43AD6A7A" w14:textId="77777777" w:rsidR="00AE3382" w:rsidRPr="00C11D67" w:rsidRDefault="00AE3382" w:rsidP="00AE3382">
      <w:pPr>
        <w:spacing w:line="288" w:lineRule="auto"/>
        <w:ind w:left="426" w:hanging="142"/>
        <w:jc w:val="both"/>
        <w:rPr>
          <w:rFonts w:asciiTheme="minorHAnsi" w:hAnsiTheme="minorHAnsi" w:cstheme="minorHAnsi"/>
          <w:sz w:val="22"/>
          <w:szCs w:val="22"/>
        </w:rPr>
      </w:pPr>
      <w:r w:rsidRPr="00C11D67">
        <w:rPr>
          <w:rFonts w:asciiTheme="minorHAnsi" w:hAnsiTheme="minorHAnsi" w:cstheme="minorHAnsi"/>
          <w:sz w:val="22"/>
          <w:szCs w:val="22"/>
        </w:rPr>
        <w:t xml:space="preserve">- na podstawie art. 16 RODO prawo do sprostowania Pani/Pana danych osobowych; </w:t>
      </w:r>
    </w:p>
    <w:p w14:paraId="6EDAB5FD" w14:textId="77777777" w:rsidR="00AE3382" w:rsidRPr="00C11D67" w:rsidRDefault="00AE3382" w:rsidP="00AE3382">
      <w:pPr>
        <w:spacing w:line="288" w:lineRule="auto"/>
        <w:ind w:left="426"/>
        <w:jc w:val="both"/>
        <w:rPr>
          <w:rFonts w:asciiTheme="minorHAnsi" w:hAnsiTheme="minorHAnsi" w:cstheme="minorHAnsi"/>
          <w:i/>
          <w:sz w:val="22"/>
          <w:szCs w:val="22"/>
        </w:rPr>
      </w:pPr>
      <w:r w:rsidRPr="00C11D67">
        <w:rPr>
          <w:rFonts w:asciiTheme="minorHAnsi" w:hAnsiTheme="minorHAnsi" w:cstheme="minorHAnsi"/>
          <w:b/>
          <w:i/>
          <w:sz w:val="22"/>
          <w:szCs w:val="22"/>
        </w:rPr>
        <w:t>Wyjaśnienie:</w:t>
      </w:r>
      <w:r w:rsidRPr="00C11D67">
        <w:rPr>
          <w:rFonts w:asciiTheme="minorHAnsi" w:hAnsiTheme="minorHAnsi" w:cstheme="minorHAnsi"/>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784ABC9" w14:textId="77777777" w:rsidR="00AE3382" w:rsidRPr="00C11D67" w:rsidRDefault="00AE3382" w:rsidP="00AE3382">
      <w:pPr>
        <w:spacing w:line="288" w:lineRule="auto"/>
        <w:ind w:left="426" w:hanging="142"/>
        <w:jc w:val="both"/>
        <w:rPr>
          <w:rFonts w:asciiTheme="minorHAnsi" w:hAnsiTheme="minorHAnsi" w:cstheme="minorHAnsi"/>
          <w:sz w:val="22"/>
          <w:szCs w:val="22"/>
        </w:rPr>
      </w:pPr>
      <w:r w:rsidRPr="00C11D67">
        <w:rPr>
          <w:rFonts w:asciiTheme="minorHAnsi" w:hAnsiTheme="minorHAnsi" w:cstheme="minorHAnsi"/>
          <w:sz w:val="22"/>
          <w:szCs w:val="22"/>
        </w:rPr>
        <w:t xml:space="preserve">- 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Wystąpienie z żądaniem, o którym mowa w </w:t>
      </w:r>
      <w:hyperlink r:id="rId16" w:anchor="/document/68636690?unitId=art(18)ust(1)&amp;cm=DOCUMENT" w:history="1">
        <w:r w:rsidRPr="00C11D67">
          <w:rPr>
            <w:rStyle w:val="Hipercze"/>
            <w:rFonts w:asciiTheme="minorHAnsi" w:hAnsiTheme="minorHAnsi" w:cstheme="minorHAnsi"/>
            <w:sz w:val="22"/>
            <w:szCs w:val="22"/>
          </w:rPr>
          <w:t>art. 18 ust. 1</w:t>
        </w:r>
      </w:hyperlink>
      <w:r w:rsidRPr="00C11D67">
        <w:rPr>
          <w:rFonts w:asciiTheme="minorHAnsi" w:hAnsiTheme="minorHAnsi" w:cstheme="minorHAnsi"/>
          <w:sz w:val="22"/>
          <w:szCs w:val="22"/>
        </w:rPr>
        <w:t xml:space="preserve"> rozporządzenia  2016/679, nie ogranicza przetwarzania danych osobowych do czasu zakończenia postępowania </w:t>
      </w:r>
      <w:r w:rsidRPr="00C11D67">
        <w:rPr>
          <w:rFonts w:asciiTheme="minorHAnsi" w:hAnsiTheme="minorHAnsi" w:cstheme="minorHAnsi"/>
          <w:sz w:val="22"/>
          <w:szCs w:val="22"/>
        </w:rPr>
        <w:br/>
        <w:t>o udzielenie zamówienia publicznego lub konkursu;</w:t>
      </w:r>
    </w:p>
    <w:p w14:paraId="17BF280C" w14:textId="77777777" w:rsidR="00AE3382" w:rsidRPr="00C11D67" w:rsidRDefault="00AE3382" w:rsidP="00AE3382">
      <w:pPr>
        <w:spacing w:line="288" w:lineRule="auto"/>
        <w:ind w:left="426" w:hanging="142"/>
        <w:jc w:val="both"/>
        <w:rPr>
          <w:rFonts w:asciiTheme="minorHAnsi" w:hAnsiTheme="minorHAnsi" w:cstheme="minorHAnsi"/>
          <w:sz w:val="22"/>
          <w:szCs w:val="22"/>
        </w:rPr>
      </w:pPr>
      <w:r w:rsidRPr="00C11D67">
        <w:rPr>
          <w:rFonts w:asciiTheme="minorHAnsi" w:hAnsiTheme="minorHAnsi" w:cstheme="minorHAnsi"/>
          <w:sz w:val="22"/>
          <w:szCs w:val="22"/>
        </w:rPr>
        <w:t>- prawo do wniesienia skargi do Prezesa Urzędu Ochrony Danych Osobowych, gdy uzna Pani/Pan, że przetwarzanie danych osobowych Pani/Pana dotyczących narusza przepisy RODO;</w:t>
      </w:r>
    </w:p>
    <w:p w14:paraId="1B7008A9" w14:textId="77777777" w:rsidR="00AE3382" w:rsidRPr="00C11D67" w:rsidRDefault="00AE3382" w:rsidP="00AE3382">
      <w:pPr>
        <w:numPr>
          <w:ilvl w:val="0"/>
          <w:numId w:val="56"/>
        </w:numPr>
        <w:suppressAutoHyphens w:val="0"/>
        <w:spacing w:line="288" w:lineRule="auto"/>
        <w:ind w:left="426"/>
        <w:contextualSpacing/>
        <w:jc w:val="both"/>
        <w:rPr>
          <w:rFonts w:asciiTheme="minorHAnsi" w:eastAsia="Calibri" w:hAnsiTheme="minorHAnsi" w:cstheme="minorHAnsi"/>
          <w:i/>
          <w:sz w:val="22"/>
          <w:szCs w:val="22"/>
          <w:lang w:eastAsia="en-US"/>
        </w:rPr>
      </w:pPr>
      <w:r w:rsidRPr="00C11D67">
        <w:rPr>
          <w:rFonts w:asciiTheme="minorHAnsi" w:eastAsia="Calibri" w:hAnsiTheme="minorHAnsi" w:cstheme="minorHAnsi"/>
          <w:sz w:val="22"/>
          <w:szCs w:val="22"/>
          <w:lang w:eastAsia="en-US"/>
        </w:rPr>
        <w:t>nie przysługuje Pani/Panu:</w:t>
      </w:r>
    </w:p>
    <w:p w14:paraId="34090CFE" w14:textId="77777777" w:rsidR="00AE3382" w:rsidRPr="00C11D67" w:rsidRDefault="00AE3382" w:rsidP="00AE3382">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C11D67">
        <w:rPr>
          <w:rFonts w:asciiTheme="minorHAnsi" w:eastAsia="Calibri" w:hAnsiTheme="minorHAnsi" w:cstheme="minorHAnsi"/>
          <w:sz w:val="22"/>
          <w:szCs w:val="22"/>
          <w:lang w:eastAsia="en-US"/>
        </w:rPr>
        <w:lastRenderedPageBreak/>
        <w:t>w związku z art. 17 ust. 3 lit. b, d lub e RODO prawo do usunięcia danych osobowych;</w:t>
      </w:r>
    </w:p>
    <w:p w14:paraId="5A443EB1" w14:textId="77777777" w:rsidR="00AE3382" w:rsidRPr="00C11D67" w:rsidRDefault="00AE3382" w:rsidP="00AE3382">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C11D67">
        <w:rPr>
          <w:rFonts w:asciiTheme="minorHAnsi" w:eastAsia="Calibri" w:hAnsiTheme="minorHAnsi" w:cstheme="minorHAnsi"/>
          <w:sz w:val="22"/>
          <w:szCs w:val="22"/>
          <w:lang w:eastAsia="en-US"/>
        </w:rPr>
        <w:t>prawo do przenoszenia danych osobowych, o którym mowa w art. 20 RODO;</w:t>
      </w:r>
    </w:p>
    <w:p w14:paraId="07260504" w14:textId="77777777" w:rsidR="00AE3382" w:rsidRPr="00C11D67" w:rsidRDefault="00AE3382" w:rsidP="00AE3382">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C11D67">
        <w:rPr>
          <w:rFonts w:asciiTheme="minorHAnsi" w:eastAsia="Calibri" w:hAnsiTheme="minorHAnsi" w:cstheme="minorHAnsi"/>
          <w:sz w:val="22"/>
          <w:szCs w:val="22"/>
          <w:lang w:eastAsia="en-US"/>
        </w:rPr>
        <w:t xml:space="preserve">na podstawie art. 21 RODO prawo sprzeciwu, wobec przetwarzania danych osobowych, gdyż podstawą prawną przetwarzania Pani/Pana danych osobowych jest art. 6 ust. 1 lit. b, c RODO. </w:t>
      </w:r>
    </w:p>
    <w:p w14:paraId="589B0F77" w14:textId="4497A488" w:rsidR="00AE3382" w:rsidRPr="00C11D67" w:rsidRDefault="00AE3382" w:rsidP="00AE3382">
      <w:pPr>
        <w:pStyle w:val="Akapitzlist"/>
        <w:numPr>
          <w:ilvl w:val="1"/>
          <w:numId w:val="103"/>
        </w:numPr>
        <w:spacing w:line="288" w:lineRule="auto"/>
        <w:ind w:left="284" w:firstLine="76"/>
        <w:jc w:val="both"/>
        <w:rPr>
          <w:rFonts w:asciiTheme="minorHAnsi" w:hAnsiTheme="minorHAnsi" w:cstheme="minorHAnsi"/>
          <w:bCs/>
          <w:sz w:val="22"/>
          <w:szCs w:val="22"/>
        </w:rPr>
      </w:pPr>
      <w:r w:rsidRPr="00C11D67">
        <w:rPr>
          <w:rFonts w:asciiTheme="minorHAnsi" w:hAnsiTheme="minorHAnsi" w:cstheme="minorHAnsi"/>
          <w:bCs/>
          <w:sz w:val="22"/>
          <w:szCs w:val="22"/>
        </w:rPr>
        <w:t xml:space="preserve">Wykonawca zobowiązany jest do zapewnienia legalności przetwarzania przekazanych przez niego danych tj. uzyskania zgód na przetwarzanie, jeżeli są wymagane oraz spełnienia obowiązku wynikającego z przepisów o ochronie danych osobowych, m.in. poprzez złożenie oświadczenia, które stanowi załącznik nr </w:t>
      </w:r>
      <w:r w:rsidR="00E826A3">
        <w:rPr>
          <w:rFonts w:asciiTheme="minorHAnsi" w:hAnsiTheme="minorHAnsi" w:cstheme="minorHAnsi"/>
          <w:bCs/>
          <w:sz w:val="22"/>
          <w:szCs w:val="22"/>
        </w:rPr>
        <w:t>6</w:t>
      </w:r>
      <w:r w:rsidRPr="00C11D67">
        <w:rPr>
          <w:rFonts w:asciiTheme="minorHAnsi" w:hAnsiTheme="minorHAnsi" w:cstheme="minorHAnsi"/>
          <w:bCs/>
          <w:sz w:val="22"/>
          <w:szCs w:val="22"/>
        </w:rPr>
        <w:t xml:space="preserve"> do umowy.</w:t>
      </w:r>
    </w:p>
    <w:p w14:paraId="4FAD3E18" w14:textId="77777777" w:rsidR="00AE3382" w:rsidRPr="00C11D67" w:rsidRDefault="00AE3382" w:rsidP="003D36B5">
      <w:pPr>
        <w:pStyle w:val="Akapitzlist"/>
        <w:numPr>
          <w:ilvl w:val="1"/>
          <w:numId w:val="103"/>
        </w:numPr>
        <w:spacing w:line="288" w:lineRule="auto"/>
        <w:ind w:left="426" w:hanging="426"/>
        <w:jc w:val="both"/>
        <w:rPr>
          <w:rFonts w:asciiTheme="minorHAnsi" w:hAnsiTheme="minorHAnsi" w:cstheme="minorHAnsi"/>
          <w:bCs/>
          <w:sz w:val="22"/>
          <w:szCs w:val="22"/>
        </w:rPr>
      </w:pPr>
      <w:r w:rsidRPr="00C11D67">
        <w:rPr>
          <w:rFonts w:asciiTheme="minorHAnsi" w:hAnsiTheme="minorHAnsi" w:cstheme="minorHAnsi"/>
          <w:bCs/>
          <w:iCs/>
          <w:sz w:val="22"/>
          <w:szCs w:val="22"/>
        </w:rPr>
        <w:t xml:space="preserve">Dane pozyskujemy bezpośrednio od osoby, której dotyczą lub ze źródeł powszechnie dostępnych np. Internet, </w:t>
      </w:r>
      <w:proofErr w:type="spellStart"/>
      <w:r w:rsidRPr="00C11D67">
        <w:rPr>
          <w:rFonts w:asciiTheme="minorHAnsi" w:hAnsiTheme="minorHAnsi" w:cstheme="minorHAnsi"/>
          <w:bCs/>
          <w:iCs/>
          <w:sz w:val="22"/>
          <w:szCs w:val="22"/>
        </w:rPr>
        <w:t>CEiDG</w:t>
      </w:r>
      <w:proofErr w:type="spellEnd"/>
      <w:r w:rsidRPr="00C11D67">
        <w:rPr>
          <w:rFonts w:asciiTheme="minorHAnsi" w:hAnsiTheme="minorHAnsi" w:cstheme="minorHAnsi"/>
          <w:bCs/>
          <w:iCs/>
          <w:sz w:val="22"/>
          <w:szCs w:val="22"/>
        </w:rPr>
        <w:t>, KRS.</w:t>
      </w:r>
    </w:p>
    <w:p w14:paraId="4433EDD8" w14:textId="77777777" w:rsidR="00AE3382" w:rsidRPr="00C11D67" w:rsidRDefault="00AE3382" w:rsidP="003D36B5">
      <w:pPr>
        <w:pStyle w:val="Akapitzlist"/>
        <w:numPr>
          <w:ilvl w:val="1"/>
          <w:numId w:val="103"/>
        </w:numPr>
        <w:spacing w:line="288" w:lineRule="auto"/>
        <w:ind w:left="426" w:hanging="426"/>
        <w:jc w:val="both"/>
        <w:rPr>
          <w:rFonts w:asciiTheme="minorHAnsi" w:hAnsiTheme="minorHAnsi" w:cstheme="minorHAnsi"/>
          <w:bCs/>
          <w:sz w:val="22"/>
          <w:szCs w:val="22"/>
        </w:rPr>
      </w:pPr>
      <w:bookmarkStart w:id="93" w:name="_Hlk150150374"/>
      <w:r w:rsidRPr="00C11D67">
        <w:rPr>
          <w:rFonts w:asciiTheme="minorHAnsi" w:hAnsiTheme="minorHAnsi" w:cstheme="minorHAnsi"/>
          <w:bCs/>
          <w:iCs/>
          <w:sz w:val="22"/>
          <w:szCs w:val="22"/>
        </w:rPr>
        <w:t xml:space="preserve">Zasady przetwarzania oraz klauzula Informacyjna </w:t>
      </w:r>
      <w:proofErr w:type="spellStart"/>
      <w:r w:rsidRPr="00C11D67">
        <w:rPr>
          <w:rFonts w:asciiTheme="minorHAnsi" w:hAnsiTheme="minorHAnsi" w:cstheme="minorHAnsi"/>
          <w:bCs/>
          <w:iCs/>
          <w:sz w:val="22"/>
          <w:szCs w:val="22"/>
        </w:rPr>
        <w:t>MFi</w:t>
      </w:r>
      <w:proofErr w:type="spellEnd"/>
      <w:r w:rsidRPr="00C11D67">
        <w:rPr>
          <w:rFonts w:asciiTheme="minorHAnsi" w:hAnsiTheme="minorHAnsi" w:cstheme="minorHAnsi"/>
          <w:bCs/>
          <w:iCs/>
          <w:sz w:val="22"/>
          <w:szCs w:val="22"/>
        </w:rPr>
        <w:t xml:space="preserve"> PR dostępne są pod linkiem:</w:t>
      </w:r>
    </w:p>
    <w:bookmarkStart w:id="94" w:name="_Hlk150150489"/>
    <w:p w14:paraId="17384A1E" w14:textId="148E1055" w:rsidR="00AE3382" w:rsidRPr="00C11D67" w:rsidRDefault="0001715D" w:rsidP="0001715D">
      <w:pPr>
        <w:pStyle w:val="Tekstprzypisudolnego"/>
        <w:spacing w:line="288" w:lineRule="auto"/>
        <w:ind w:left="426"/>
        <w:jc w:val="both"/>
        <w:rPr>
          <w:rFonts w:asciiTheme="minorHAnsi" w:hAnsiTheme="minorHAnsi" w:cstheme="minorHAnsi"/>
          <w:b/>
          <w:bCs/>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HYPERLINK "</w:instrText>
      </w:r>
      <w:r w:rsidRPr="003D36B5">
        <w:instrText>https://www.funduszeeuropejskie.gov.pl/strony/o-funduszach/zasady-dzialania-funduszy/program-laczac-europe/cef-2021-2027/dokumenty/klauzula-informacyjna-cef/</w:instrText>
      </w:r>
      <w:r>
        <w:rPr>
          <w:rFonts w:asciiTheme="minorHAnsi" w:hAnsiTheme="minorHAnsi" w:cstheme="minorHAnsi"/>
          <w:sz w:val="22"/>
          <w:szCs w:val="22"/>
        </w:rPr>
        <w:instrText>"</w:instrText>
      </w:r>
      <w:r>
        <w:rPr>
          <w:rFonts w:asciiTheme="minorHAnsi" w:hAnsiTheme="minorHAnsi" w:cstheme="minorHAnsi"/>
          <w:sz w:val="22"/>
          <w:szCs w:val="22"/>
        </w:rPr>
      </w:r>
      <w:r>
        <w:rPr>
          <w:rFonts w:asciiTheme="minorHAnsi" w:hAnsiTheme="minorHAnsi" w:cstheme="minorHAnsi"/>
          <w:sz w:val="22"/>
          <w:szCs w:val="22"/>
        </w:rPr>
        <w:fldChar w:fldCharType="separate"/>
      </w:r>
      <w:r w:rsidRPr="0001715D">
        <w:rPr>
          <w:rStyle w:val="Hipercze"/>
          <w:rFonts w:asciiTheme="minorHAnsi" w:hAnsiTheme="minorHAnsi" w:cstheme="minorHAnsi"/>
          <w:sz w:val="22"/>
          <w:szCs w:val="22"/>
        </w:rPr>
        <w:t>https://www.funduszeeuropejskie.gov.pl/strony/o-funduszach/zasady-dzialania-funduszy/program-laczac-europe/cef-2021-2027/dokumenty/klauzula-informacyjna-cef/</w:t>
      </w:r>
      <w:r>
        <w:rPr>
          <w:rFonts w:asciiTheme="minorHAnsi" w:hAnsiTheme="minorHAnsi" w:cstheme="minorHAnsi"/>
          <w:sz w:val="22"/>
          <w:szCs w:val="22"/>
        </w:rPr>
        <w:fldChar w:fldCharType="end"/>
      </w:r>
      <w:r w:rsidR="00AE3382" w:rsidRPr="00C11D67">
        <w:rPr>
          <w:rFonts w:asciiTheme="minorHAnsi" w:hAnsiTheme="minorHAnsi" w:cstheme="minorHAnsi"/>
          <w:b/>
          <w:bCs/>
          <w:sz w:val="22"/>
          <w:szCs w:val="22"/>
        </w:rPr>
        <w:t xml:space="preserve"> </w:t>
      </w:r>
    </w:p>
    <w:bookmarkEnd w:id="94"/>
    <w:p w14:paraId="46785C0E" w14:textId="77777777" w:rsidR="00163E73" w:rsidRPr="00163E73" w:rsidRDefault="00163E73" w:rsidP="00163E73">
      <w:pPr>
        <w:pStyle w:val="Tekstprzypisudolnego"/>
        <w:numPr>
          <w:ilvl w:val="1"/>
          <w:numId w:val="103"/>
        </w:numPr>
        <w:suppressAutoHyphens w:val="0"/>
        <w:spacing w:line="288" w:lineRule="auto"/>
        <w:ind w:left="426" w:hanging="426"/>
        <w:jc w:val="both"/>
        <w:rPr>
          <w:rFonts w:asciiTheme="minorHAnsi" w:hAnsiTheme="minorHAnsi" w:cstheme="minorHAnsi"/>
          <w:b/>
          <w:bCs/>
          <w:sz w:val="22"/>
          <w:szCs w:val="22"/>
        </w:rPr>
      </w:pPr>
      <w:r w:rsidRPr="00163E73">
        <w:rPr>
          <w:rFonts w:asciiTheme="minorHAnsi" w:hAnsiTheme="minorHAnsi" w:cstheme="minorHAnsi"/>
          <w:bCs/>
          <w:sz w:val="22"/>
          <w:szCs w:val="22"/>
        </w:rPr>
        <w:t xml:space="preserve">Zasady przetwarzania oraz klauzula informacyjna </w:t>
      </w:r>
      <w:r w:rsidRPr="00490884">
        <w:rPr>
          <w:rFonts w:asciiTheme="minorHAnsi" w:hAnsiTheme="minorHAnsi" w:cstheme="minorHAnsi"/>
          <w:b/>
          <w:bCs/>
          <w:sz w:val="22"/>
          <w:szCs w:val="22"/>
        </w:rPr>
        <w:t>(CINEA)</w:t>
      </w:r>
      <w:r w:rsidRPr="00163E73">
        <w:rPr>
          <w:rFonts w:asciiTheme="minorHAnsi" w:hAnsiTheme="minorHAnsi" w:cstheme="minorHAnsi"/>
          <w:bCs/>
          <w:sz w:val="22"/>
          <w:szCs w:val="22"/>
        </w:rPr>
        <w:t>dostępne są pod linkiem:</w:t>
      </w:r>
    </w:p>
    <w:p w14:paraId="12704E4B" w14:textId="59B4AB2A" w:rsidR="00163E73" w:rsidRDefault="00163E73" w:rsidP="00163E73">
      <w:pPr>
        <w:rPr>
          <w:rFonts w:asciiTheme="minorHAnsi" w:hAnsiTheme="minorHAnsi" w:cstheme="minorHAnsi"/>
          <w:sz w:val="22"/>
          <w:szCs w:val="22"/>
        </w:rPr>
      </w:pPr>
      <w:r w:rsidRPr="00490884">
        <w:rPr>
          <w:rFonts w:asciiTheme="minorHAnsi" w:hAnsiTheme="minorHAnsi" w:cstheme="minorHAnsi"/>
          <w:sz w:val="22"/>
          <w:szCs w:val="22"/>
        </w:rPr>
        <w:t xml:space="preserve">        </w:t>
      </w:r>
      <w:hyperlink r:id="rId17" w:history="1">
        <w:r w:rsidRPr="00490884">
          <w:rPr>
            <w:rStyle w:val="Hipercze"/>
            <w:rFonts w:asciiTheme="minorHAnsi" w:hAnsiTheme="minorHAnsi" w:cstheme="minorHAnsi"/>
            <w:sz w:val="22"/>
            <w:szCs w:val="22"/>
          </w:rPr>
          <w:t>https://ec.europa.eu/info/funding-tenders/opportunities/portal/screen/support/legalnotice</w:t>
        </w:r>
      </w:hyperlink>
    </w:p>
    <w:p w14:paraId="5995928B" w14:textId="77777777" w:rsidR="008831CC" w:rsidRDefault="008831CC" w:rsidP="008831CC"/>
    <w:p w14:paraId="056EB098" w14:textId="77777777" w:rsidR="008831CC" w:rsidRDefault="008831CC" w:rsidP="008831CC"/>
    <w:p w14:paraId="076C2906" w14:textId="77777777" w:rsidR="008831CC" w:rsidRDefault="008831CC" w:rsidP="008831CC"/>
    <w:p w14:paraId="507CC896" w14:textId="77777777" w:rsidR="008831CC" w:rsidRDefault="008831CC" w:rsidP="008831CC">
      <w:pPr>
        <w:pStyle w:val="Nagwek1"/>
      </w:pPr>
      <w:r w:rsidRPr="00F42B3B">
        <w:t>§ 2</w:t>
      </w:r>
      <w:r>
        <w:t>8</w:t>
      </w:r>
    </w:p>
    <w:p w14:paraId="5E27FEE1" w14:textId="417B1B30" w:rsidR="008831CC" w:rsidRPr="00FB1B5F" w:rsidRDefault="008831CC" w:rsidP="008831CC">
      <w:pPr>
        <w:pStyle w:val="Nagwek1"/>
      </w:pPr>
      <w:r>
        <w:t>Zobowiązania wykonawcy wynikające z umowy o dofinansowanie</w:t>
      </w:r>
    </w:p>
    <w:p w14:paraId="39312BDE" w14:textId="77777777" w:rsidR="008831CC" w:rsidRDefault="008831CC" w:rsidP="008831CC"/>
    <w:p w14:paraId="32C4916A" w14:textId="77777777" w:rsidR="008831CC" w:rsidRPr="00490884" w:rsidRDefault="008831CC" w:rsidP="008831CC">
      <w:pPr>
        <w:pStyle w:val="Akapitzlist"/>
        <w:numPr>
          <w:ilvl w:val="0"/>
          <w:numId w:val="168"/>
        </w:numPr>
        <w:suppressAutoHyphens w:val="0"/>
        <w:spacing w:after="160" w:line="259"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t xml:space="preserve">Wykonawca przyjmuje do wiadomości i akceptuje, że Zamawiający, w celu wykonania swojego zobowiązania do zapłaty wynagrodzenia należnego Wykonawcy za wykonanie Umowy, zawarł umowę o dofinansowanie (dalej: „Umowa o dofinansowanie”) z </w:t>
      </w:r>
      <w:proofErr w:type="spellStart"/>
      <w:r w:rsidRPr="00490884">
        <w:rPr>
          <w:rFonts w:asciiTheme="minorHAnsi" w:hAnsiTheme="minorHAnsi" w:cstheme="minorHAnsi"/>
          <w:spacing w:val="-11"/>
          <w:sz w:val="22"/>
          <w:szCs w:val="22"/>
        </w:rPr>
        <w:t>European</w:t>
      </w:r>
      <w:proofErr w:type="spellEnd"/>
      <w:r w:rsidRPr="00490884">
        <w:rPr>
          <w:rFonts w:asciiTheme="minorHAnsi" w:hAnsiTheme="minorHAnsi" w:cstheme="minorHAnsi"/>
          <w:spacing w:val="-11"/>
          <w:sz w:val="22"/>
          <w:szCs w:val="22"/>
        </w:rPr>
        <w:t xml:space="preserve"> </w:t>
      </w:r>
      <w:proofErr w:type="spellStart"/>
      <w:r w:rsidRPr="00490884">
        <w:rPr>
          <w:rFonts w:asciiTheme="minorHAnsi" w:hAnsiTheme="minorHAnsi" w:cstheme="minorHAnsi"/>
          <w:spacing w:val="-11"/>
          <w:sz w:val="22"/>
          <w:szCs w:val="22"/>
        </w:rPr>
        <w:t>Climate</w:t>
      </w:r>
      <w:proofErr w:type="spellEnd"/>
      <w:r w:rsidRPr="00490884">
        <w:rPr>
          <w:rFonts w:asciiTheme="minorHAnsi" w:hAnsiTheme="minorHAnsi" w:cstheme="minorHAnsi"/>
          <w:spacing w:val="-11"/>
          <w:sz w:val="22"/>
          <w:szCs w:val="22"/>
        </w:rPr>
        <w:t xml:space="preserve">, </w:t>
      </w:r>
      <w:proofErr w:type="spellStart"/>
      <w:r w:rsidRPr="00490884">
        <w:rPr>
          <w:rFonts w:asciiTheme="minorHAnsi" w:hAnsiTheme="minorHAnsi" w:cstheme="minorHAnsi"/>
          <w:spacing w:val="-11"/>
          <w:sz w:val="22"/>
          <w:szCs w:val="22"/>
        </w:rPr>
        <w:t>Infrastructure</w:t>
      </w:r>
      <w:proofErr w:type="spellEnd"/>
      <w:r w:rsidRPr="00490884">
        <w:rPr>
          <w:rFonts w:asciiTheme="minorHAnsi" w:hAnsiTheme="minorHAnsi" w:cstheme="minorHAnsi"/>
          <w:spacing w:val="-11"/>
          <w:sz w:val="22"/>
          <w:szCs w:val="22"/>
        </w:rPr>
        <w:t xml:space="preserve"> and Environment </w:t>
      </w:r>
      <w:proofErr w:type="spellStart"/>
      <w:r w:rsidRPr="00490884">
        <w:rPr>
          <w:rFonts w:asciiTheme="minorHAnsi" w:hAnsiTheme="minorHAnsi" w:cstheme="minorHAnsi"/>
          <w:spacing w:val="-11"/>
          <w:sz w:val="22"/>
          <w:szCs w:val="22"/>
        </w:rPr>
        <w:t>Executive</w:t>
      </w:r>
      <w:proofErr w:type="spellEnd"/>
      <w:r w:rsidRPr="00490884">
        <w:rPr>
          <w:rFonts w:asciiTheme="minorHAnsi" w:hAnsiTheme="minorHAnsi" w:cstheme="minorHAnsi"/>
          <w:spacing w:val="-11"/>
          <w:sz w:val="22"/>
          <w:szCs w:val="22"/>
        </w:rPr>
        <w:t xml:space="preserve"> </w:t>
      </w:r>
      <w:proofErr w:type="spellStart"/>
      <w:r w:rsidRPr="00490884">
        <w:rPr>
          <w:rFonts w:asciiTheme="minorHAnsi" w:hAnsiTheme="minorHAnsi" w:cstheme="minorHAnsi"/>
          <w:spacing w:val="-11"/>
          <w:sz w:val="22"/>
          <w:szCs w:val="22"/>
        </w:rPr>
        <w:t>Agency</w:t>
      </w:r>
      <w:proofErr w:type="spellEnd"/>
      <w:r w:rsidRPr="00490884">
        <w:rPr>
          <w:rFonts w:asciiTheme="minorHAnsi" w:hAnsiTheme="minorHAnsi" w:cstheme="minorHAnsi"/>
          <w:spacing w:val="-11"/>
          <w:sz w:val="22"/>
          <w:szCs w:val="22"/>
        </w:rPr>
        <w:t xml:space="preserve"> </w:t>
      </w:r>
      <w:r w:rsidRPr="00490884">
        <w:rPr>
          <w:rFonts w:asciiTheme="minorHAnsi" w:hAnsiTheme="minorHAnsi" w:cstheme="minorHAnsi"/>
          <w:sz w:val="22"/>
          <w:szCs w:val="22"/>
        </w:rPr>
        <w:t>(dalej:</w:t>
      </w:r>
      <w:r w:rsidRPr="00490884">
        <w:rPr>
          <w:rFonts w:asciiTheme="minorHAnsi" w:hAnsiTheme="minorHAnsi" w:cstheme="minorHAnsi"/>
          <w:spacing w:val="-14"/>
          <w:sz w:val="22"/>
          <w:szCs w:val="22"/>
        </w:rPr>
        <w:t xml:space="preserve"> </w:t>
      </w:r>
      <w:r w:rsidRPr="00490884">
        <w:rPr>
          <w:rFonts w:asciiTheme="minorHAnsi" w:hAnsiTheme="minorHAnsi" w:cstheme="minorHAnsi"/>
          <w:sz w:val="22"/>
          <w:szCs w:val="22"/>
        </w:rPr>
        <w:t>„CINEA”</w:t>
      </w:r>
      <w:r w:rsidRPr="00490884">
        <w:rPr>
          <w:rFonts w:asciiTheme="minorHAnsi" w:hAnsiTheme="minorHAnsi" w:cstheme="minorHAnsi"/>
          <w:spacing w:val="-9"/>
          <w:sz w:val="22"/>
          <w:szCs w:val="22"/>
        </w:rPr>
        <w:t xml:space="preserve"> </w:t>
      </w:r>
      <w:r w:rsidRPr="00490884">
        <w:rPr>
          <w:rFonts w:asciiTheme="minorHAnsi" w:hAnsiTheme="minorHAnsi" w:cstheme="minorHAnsi"/>
          <w:sz w:val="22"/>
          <w:szCs w:val="22"/>
        </w:rPr>
        <w:t>albo</w:t>
      </w:r>
      <w:r w:rsidRPr="00490884">
        <w:rPr>
          <w:rFonts w:asciiTheme="minorHAnsi" w:hAnsiTheme="minorHAnsi" w:cstheme="minorHAnsi"/>
          <w:spacing w:val="-13"/>
          <w:sz w:val="22"/>
          <w:szCs w:val="22"/>
        </w:rPr>
        <w:t xml:space="preserve"> </w:t>
      </w:r>
      <w:r w:rsidRPr="00490884">
        <w:rPr>
          <w:rFonts w:asciiTheme="minorHAnsi" w:hAnsiTheme="minorHAnsi" w:cstheme="minorHAnsi"/>
          <w:sz w:val="22"/>
          <w:szCs w:val="22"/>
        </w:rPr>
        <w:t xml:space="preserve">„Agencja”), </w:t>
      </w:r>
      <w:r w:rsidRPr="00490884">
        <w:rPr>
          <w:rFonts w:asciiTheme="minorHAnsi" w:hAnsiTheme="minorHAnsi" w:cstheme="minorHAnsi"/>
          <w:spacing w:val="-13"/>
          <w:sz w:val="22"/>
          <w:szCs w:val="22"/>
        </w:rPr>
        <w:t xml:space="preserve">w ramach Instrumentu „Łącząc Europę” (CEF) 2021-2027 w sektorze transportu – CEF Transport 2024, </w:t>
      </w:r>
      <w:r w:rsidRPr="00490884">
        <w:rPr>
          <w:rFonts w:asciiTheme="minorHAnsi" w:hAnsiTheme="minorHAnsi" w:cstheme="minorHAnsi"/>
          <w:sz w:val="22"/>
          <w:szCs w:val="22"/>
        </w:rPr>
        <w:t>dla projektu pn. „Rozwój infrastruktury paliw alternatywnych na lotniskach w Polsce” (dalej: „Projekt AFIF”).</w:t>
      </w:r>
    </w:p>
    <w:p w14:paraId="3A0B5857" w14:textId="77777777" w:rsidR="008831CC" w:rsidRPr="00490884" w:rsidRDefault="008831CC" w:rsidP="008831CC">
      <w:pPr>
        <w:pStyle w:val="Akapitzlist"/>
        <w:numPr>
          <w:ilvl w:val="0"/>
          <w:numId w:val="168"/>
        </w:numPr>
        <w:suppressAutoHyphens w:val="0"/>
        <w:spacing w:after="160" w:line="259"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t>Na pisemne żądanie Zamawiającego (również w okresie gwarancji), niezależnie od powyższych postanowień Umowy, Wykonawca przedstawi Zamawiającemu wszelkie dokumenty i informacje niezbędne do rozliczenia Projektu AFIF, o którym mowa w ust. 1, w tym m.in.:</w:t>
      </w:r>
    </w:p>
    <w:p w14:paraId="6048CA5C" w14:textId="77777777" w:rsidR="008831CC" w:rsidRPr="00490884" w:rsidRDefault="008831CC" w:rsidP="008831CC">
      <w:pPr>
        <w:pStyle w:val="UmowaOAT"/>
        <w:spacing w:after="120"/>
        <w:ind w:left="1276" w:hanging="426"/>
        <w:jc w:val="both"/>
        <w:rPr>
          <w:rFonts w:asciiTheme="minorHAnsi" w:hAnsiTheme="minorHAnsi" w:cstheme="minorHAnsi"/>
          <w:sz w:val="22"/>
          <w:szCs w:val="22"/>
        </w:rPr>
      </w:pPr>
      <w:r w:rsidRPr="00490884">
        <w:rPr>
          <w:rFonts w:asciiTheme="minorHAnsi" w:hAnsiTheme="minorHAnsi" w:cstheme="minorHAnsi"/>
          <w:sz w:val="22"/>
          <w:szCs w:val="22"/>
        </w:rPr>
        <w:t>1)</w:t>
      </w:r>
      <w:r w:rsidRPr="00490884">
        <w:rPr>
          <w:rFonts w:asciiTheme="minorHAnsi" w:hAnsiTheme="minorHAnsi" w:cstheme="minorHAnsi"/>
          <w:sz w:val="22"/>
          <w:szCs w:val="22"/>
        </w:rPr>
        <w:tab/>
        <w:t xml:space="preserve">informację o przyczynach i konsekwencjach ewentualnych opóźnień w realizacji robót oraz działań, jakie zostały lub będą podjęte w celu likwidacji opóźnień oraz innych okoliczności o istotnym znaczeniu dla wykonania Przedmiotu Umowy, </w:t>
      </w:r>
    </w:p>
    <w:p w14:paraId="63881392" w14:textId="77777777" w:rsidR="008831CC" w:rsidRPr="00490884" w:rsidRDefault="008831CC" w:rsidP="008831CC">
      <w:pPr>
        <w:pStyle w:val="UmowaOAT"/>
        <w:spacing w:after="120"/>
        <w:ind w:left="1276" w:hanging="426"/>
        <w:jc w:val="both"/>
        <w:rPr>
          <w:rFonts w:asciiTheme="minorHAnsi" w:hAnsiTheme="minorHAnsi" w:cstheme="minorHAnsi"/>
          <w:sz w:val="22"/>
          <w:szCs w:val="22"/>
        </w:rPr>
      </w:pPr>
      <w:r w:rsidRPr="00490884">
        <w:rPr>
          <w:rFonts w:asciiTheme="minorHAnsi" w:hAnsiTheme="minorHAnsi" w:cstheme="minorHAnsi"/>
          <w:sz w:val="22"/>
          <w:szCs w:val="22"/>
        </w:rPr>
        <w:t>2)</w:t>
      </w:r>
      <w:r w:rsidRPr="00490884">
        <w:rPr>
          <w:rFonts w:asciiTheme="minorHAnsi" w:hAnsiTheme="minorHAnsi" w:cstheme="minorHAnsi"/>
          <w:sz w:val="22"/>
          <w:szCs w:val="22"/>
        </w:rPr>
        <w:tab/>
        <w:t>informacje na temat problemów napotkanych w trakcie realizacji Umowy, zadań planowanych a niezrealizowanych oraz planowanych prac, które przewiduje zrealizować do czasu objętego następną fakturą.</w:t>
      </w:r>
    </w:p>
    <w:p w14:paraId="7663B44F" w14:textId="77777777" w:rsidR="008831CC" w:rsidRPr="00490884" w:rsidRDefault="008831CC" w:rsidP="008831CC">
      <w:pPr>
        <w:pStyle w:val="Tekstpodstawowy"/>
        <w:numPr>
          <w:ilvl w:val="0"/>
          <w:numId w:val="168"/>
        </w:numPr>
        <w:suppressAutoHyphens w:val="0"/>
        <w:spacing w:after="120"/>
        <w:ind w:left="425" w:hanging="425"/>
        <w:rPr>
          <w:rFonts w:asciiTheme="minorHAnsi" w:hAnsiTheme="minorHAnsi" w:cstheme="minorHAnsi"/>
          <w:b w:val="0"/>
          <w:i w:val="0"/>
          <w:iCs w:val="0"/>
          <w:sz w:val="22"/>
          <w:szCs w:val="22"/>
        </w:rPr>
      </w:pPr>
      <w:r w:rsidRPr="00490884">
        <w:rPr>
          <w:rFonts w:asciiTheme="minorHAnsi" w:hAnsiTheme="minorHAnsi" w:cstheme="minorHAnsi"/>
          <w:b w:val="0"/>
          <w:i w:val="0"/>
          <w:iCs w:val="0"/>
          <w:sz w:val="22"/>
          <w:szCs w:val="22"/>
        </w:rPr>
        <w:t xml:space="preserve">Na pisemne żądanie Zamawiającego (również w okresie gwarancji), Wykonawca będzie zobowiązany do przygotowywania innych dokumentów potrzebnych do wypełnienia przez Zamawiającego obowiązków sprawozdawczych z realizacji </w:t>
      </w:r>
      <w:r w:rsidRPr="00490884">
        <w:rPr>
          <w:rFonts w:asciiTheme="minorHAnsi" w:hAnsiTheme="minorHAnsi" w:cstheme="minorHAnsi"/>
          <w:b w:val="0"/>
          <w:bCs w:val="0"/>
          <w:i w:val="0"/>
          <w:iCs w:val="0"/>
          <w:sz w:val="22"/>
          <w:szCs w:val="22"/>
        </w:rPr>
        <w:t>Projektu AFIF</w:t>
      </w:r>
      <w:r w:rsidRPr="00490884">
        <w:rPr>
          <w:rFonts w:asciiTheme="minorHAnsi" w:hAnsiTheme="minorHAnsi" w:cstheme="minorHAnsi"/>
          <w:b w:val="0"/>
          <w:i w:val="0"/>
          <w:iCs w:val="0"/>
          <w:sz w:val="22"/>
          <w:szCs w:val="22"/>
        </w:rPr>
        <w:t xml:space="preserve"> wymaganych od Zamawiającego przez instytucje zaangażowane w proces udzielania dofinansowania.</w:t>
      </w:r>
    </w:p>
    <w:p w14:paraId="6A092698" w14:textId="215325A8" w:rsidR="008831CC" w:rsidRPr="00490884" w:rsidRDefault="008831CC" w:rsidP="008831CC">
      <w:pPr>
        <w:pStyle w:val="Akapitzlist"/>
        <w:numPr>
          <w:ilvl w:val="0"/>
          <w:numId w:val="168"/>
        </w:numPr>
        <w:suppressAutoHyphens w:val="0"/>
        <w:spacing w:after="160" w:line="259" w:lineRule="auto"/>
        <w:ind w:left="426" w:hanging="426"/>
        <w:jc w:val="both"/>
        <w:rPr>
          <w:rFonts w:asciiTheme="minorHAnsi" w:hAnsiTheme="minorHAnsi" w:cstheme="minorHAnsi"/>
          <w:sz w:val="22"/>
          <w:szCs w:val="22"/>
        </w:rPr>
      </w:pPr>
      <w:r w:rsidRPr="00490884">
        <w:rPr>
          <w:rFonts w:asciiTheme="minorHAnsi" w:hAnsiTheme="minorHAnsi" w:cstheme="minorHAnsi"/>
          <w:sz w:val="22"/>
          <w:szCs w:val="22"/>
        </w:rPr>
        <w:lastRenderedPageBreak/>
        <w:t xml:space="preserve">Wykonawca przyjmuje do wiadomości i akceptuje, że Umowa o dofinansowanie przewiduje, iż pewne zobowiązania Zamawiającego podjęte w Umowie o dofinansowanie muszą mieć zastosowanie do Wykonawcy. W związku z powyższym Wykonawca podejmuje zobowiązania bardziej szczegółowo określone w Załączniku nr </w:t>
      </w:r>
      <w:r w:rsidR="00665A06">
        <w:rPr>
          <w:rFonts w:asciiTheme="minorHAnsi" w:hAnsiTheme="minorHAnsi" w:cstheme="minorHAnsi"/>
          <w:sz w:val="22"/>
          <w:szCs w:val="22"/>
        </w:rPr>
        <w:t xml:space="preserve">19 </w:t>
      </w:r>
      <w:r w:rsidRPr="00490884">
        <w:rPr>
          <w:rFonts w:asciiTheme="minorHAnsi" w:hAnsiTheme="minorHAnsi" w:cstheme="minorHAnsi"/>
          <w:sz w:val="22"/>
          <w:szCs w:val="22"/>
        </w:rPr>
        <w:t xml:space="preserve"> do Umowy.</w:t>
      </w:r>
    </w:p>
    <w:p w14:paraId="7DD30B9E" w14:textId="77777777" w:rsidR="008831CC" w:rsidRDefault="008831CC" w:rsidP="008831CC"/>
    <w:bookmarkEnd w:id="93"/>
    <w:p w14:paraId="2611A2BF" w14:textId="790F7938" w:rsidR="00F42B3B" w:rsidRDefault="00F42B3B" w:rsidP="00F42B3B">
      <w:pPr>
        <w:pStyle w:val="Nagwek1"/>
      </w:pPr>
      <w:r w:rsidRPr="00F42B3B">
        <w:t>§ 2</w:t>
      </w:r>
      <w:r w:rsidR="006E7B7B">
        <w:t>9</w:t>
      </w:r>
    </w:p>
    <w:p w14:paraId="7632ADD0" w14:textId="36EFBC25" w:rsidR="00B05597" w:rsidRPr="00FB1B5F" w:rsidRDefault="00B05597" w:rsidP="001E12C9">
      <w:pPr>
        <w:pStyle w:val="Nagwek1"/>
      </w:pPr>
      <w:r w:rsidRPr="00FB1B5F">
        <w:t>Postanowienia końcowe</w:t>
      </w:r>
    </w:p>
    <w:p w14:paraId="1142EF30" w14:textId="585AB141" w:rsidR="00E67544" w:rsidRPr="00FB1B5F" w:rsidRDefault="00B05597"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Wszelkie zmiany zawarte w umowie mogą nastąpić za zgodą obu Stron, wyrażoną na piśmie </w:t>
      </w:r>
      <w:r w:rsidR="00E67544" w:rsidRPr="00FB1B5F">
        <w:rPr>
          <w:rFonts w:asciiTheme="minorHAnsi" w:hAnsiTheme="minorHAnsi" w:cstheme="minorHAnsi"/>
          <w:sz w:val="22"/>
          <w:szCs w:val="22"/>
        </w:rPr>
        <w:br/>
      </w:r>
      <w:r w:rsidRPr="00FB1B5F">
        <w:rPr>
          <w:rFonts w:asciiTheme="minorHAnsi" w:hAnsiTheme="minorHAnsi" w:cstheme="minorHAnsi"/>
          <w:sz w:val="22"/>
          <w:szCs w:val="22"/>
        </w:rPr>
        <w:t>w formie aneksów do niniejszej umowy pod rygorem nieważności.</w:t>
      </w:r>
    </w:p>
    <w:p w14:paraId="4FDECA32" w14:textId="77777777" w:rsidR="00B05597" w:rsidRPr="00FB1B5F" w:rsidRDefault="00044B4E"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Strony będą dążyły do polubownego rozstrzygania wszelkich sporów, powstałych w związku </w:t>
      </w:r>
      <w:r w:rsidR="00E67544" w:rsidRPr="00FB1B5F">
        <w:rPr>
          <w:rFonts w:asciiTheme="minorHAnsi" w:hAnsiTheme="minorHAnsi" w:cstheme="minorHAnsi"/>
          <w:sz w:val="22"/>
          <w:szCs w:val="22"/>
        </w:rPr>
        <w:br/>
      </w:r>
      <w:r w:rsidRPr="00FB1B5F">
        <w:rPr>
          <w:rFonts w:asciiTheme="minorHAnsi" w:hAnsiTheme="minorHAnsi" w:cstheme="minorHAnsi"/>
          <w:sz w:val="22"/>
          <w:szCs w:val="22"/>
        </w:rPr>
        <w:t>z niniejszą Umową, jednak w przypadku, gdy nie osiągną porozumienia, zaistniały spór będzie poddany rozstrzygnięciu przez sąd powszechny właściwy miejscowo dla Zamawiającego.</w:t>
      </w:r>
    </w:p>
    <w:p w14:paraId="30FFBE20" w14:textId="323A53DF" w:rsidR="00B05597" w:rsidRPr="00FB1B5F" w:rsidRDefault="00B05597"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W sprawach nieuregulowanych w niniejszej umowie będą miały zastosowanie przepisy Kodeksu Cywilnego oraz innych ustaw.</w:t>
      </w:r>
    </w:p>
    <w:p w14:paraId="5E2DA2EC" w14:textId="7ED2CF49" w:rsidR="00E67544" w:rsidRPr="00FB1B5F" w:rsidRDefault="00B05597"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Umowa niniejsza została sporządzona w </w:t>
      </w:r>
      <w:r w:rsidR="007765F5" w:rsidRPr="00FB1B5F">
        <w:rPr>
          <w:rFonts w:asciiTheme="minorHAnsi" w:hAnsiTheme="minorHAnsi" w:cstheme="minorHAnsi"/>
          <w:sz w:val="22"/>
          <w:szCs w:val="22"/>
        </w:rPr>
        <w:t xml:space="preserve">trzech </w:t>
      </w:r>
      <w:r w:rsidRPr="00FB1B5F">
        <w:rPr>
          <w:rFonts w:asciiTheme="minorHAnsi" w:hAnsiTheme="minorHAnsi" w:cstheme="minorHAnsi"/>
          <w:sz w:val="22"/>
          <w:szCs w:val="22"/>
        </w:rPr>
        <w:t xml:space="preserve">jednobrzmiących egzemplarzach, </w:t>
      </w:r>
      <w:r w:rsidR="007765F5" w:rsidRPr="00FB1B5F">
        <w:rPr>
          <w:rFonts w:asciiTheme="minorHAnsi" w:hAnsiTheme="minorHAnsi" w:cstheme="minorHAnsi"/>
          <w:sz w:val="22"/>
          <w:szCs w:val="22"/>
        </w:rPr>
        <w:t>dwa egzemplarze dla Zamawiającego oraz jeden egzemplarz dla Wykonawcy.</w:t>
      </w:r>
    </w:p>
    <w:p w14:paraId="24B4E0C6" w14:textId="74FB8CDD" w:rsidR="000F23CB" w:rsidRPr="00FB1B5F" w:rsidRDefault="00044B4E"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Umowa wchodzi w życie z dniem podpisania jej przez obie Strony.</w:t>
      </w:r>
    </w:p>
    <w:p w14:paraId="7B7342F0" w14:textId="4B24F755" w:rsidR="001320A7" w:rsidRPr="00FB1B5F" w:rsidRDefault="001320A7" w:rsidP="003D36B5">
      <w:pPr>
        <w:numPr>
          <w:ilvl w:val="0"/>
          <w:numId w:val="7"/>
        </w:numPr>
        <w:tabs>
          <w:tab w:val="clear" w:pos="720"/>
          <w:tab w:val="left" w:pos="142"/>
        </w:tabs>
        <w:spacing w:line="276"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Załączniki stanowią integralną część umowy.</w:t>
      </w:r>
    </w:p>
    <w:p w14:paraId="1CCED060" w14:textId="77777777" w:rsidR="00BC3872" w:rsidRDefault="00BC3872" w:rsidP="007047AF">
      <w:pPr>
        <w:tabs>
          <w:tab w:val="left" w:pos="993"/>
        </w:tabs>
        <w:spacing w:line="276" w:lineRule="auto"/>
        <w:jc w:val="both"/>
        <w:rPr>
          <w:rFonts w:asciiTheme="minorHAnsi" w:hAnsiTheme="minorHAnsi" w:cstheme="minorHAnsi"/>
          <w:b/>
          <w:sz w:val="22"/>
          <w:szCs w:val="22"/>
          <w:u w:val="single"/>
        </w:rPr>
      </w:pPr>
    </w:p>
    <w:p w14:paraId="4C7C2396" w14:textId="77777777" w:rsidR="00193743" w:rsidRDefault="00193743" w:rsidP="007047AF">
      <w:pPr>
        <w:tabs>
          <w:tab w:val="left" w:pos="993"/>
        </w:tabs>
        <w:spacing w:line="276" w:lineRule="auto"/>
        <w:jc w:val="both"/>
        <w:rPr>
          <w:rFonts w:asciiTheme="minorHAnsi" w:hAnsiTheme="minorHAnsi" w:cstheme="minorHAnsi"/>
          <w:b/>
          <w:sz w:val="22"/>
          <w:szCs w:val="22"/>
          <w:u w:val="single"/>
        </w:rPr>
      </w:pPr>
    </w:p>
    <w:p w14:paraId="610D8F73" w14:textId="77777777" w:rsidR="00E34F0D" w:rsidRPr="00FB1B5F" w:rsidRDefault="00E34F0D" w:rsidP="007047AF">
      <w:pPr>
        <w:tabs>
          <w:tab w:val="left" w:pos="993"/>
        </w:tabs>
        <w:spacing w:line="276" w:lineRule="auto"/>
        <w:jc w:val="both"/>
        <w:rPr>
          <w:rFonts w:asciiTheme="minorHAnsi" w:hAnsiTheme="minorHAnsi" w:cstheme="minorHAnsi"/>
          <w:b/>
          <w:sz w:val="22"/>
          <w:szCs w:val="22"/>
          <w:u w:val="single"/>
        </w:rPr>
      </w:pPr>
    </w:p>
    <w:p w14:paraId="4A1FD5CF" w14:textId="673FFCB6" w:rsidR="00B05597" w:rsidRPr="00F11A71" w:rsidRDefault="00B05597" w:rsidP="007047AF">
      <w:pPr>
        <w:tabs>
          <w:tab w:val="left" w:pos="993"/>
        </w:tabs>
        <w:spacing w:line="276" w:lineRule="auto"/>
        <w:jc w:val="both"/>
        <w:rPr>
          <w:rFonts w:asciiTheme="minorHAnsi" w:hAnsiTheme="minorHAnsi" w:cstheme="minorHAnsi"/>
          <w:b/>
          <w:sz w:val="22"/>
          <w:szCs w:val="22"/>
          <w:u w:val="single"/>
        </w:rPr>
      </w:pPr>
      <w:bookmarkStart w:id="95" w:name="_Hlk195710215"/>
      <w:r w:rsidRPr="00F11A71">
        <w:rPr>
          <w:rFonts w:asciiTheme="minorHAnsi" w:hAnsiTheme="minorHAnsi" w:cstheme="minorHAnsi"/>
          <w:b/>
          <w:sz w:val="22"/>
          <w:szCs w:val="22"/>
          <w:u w:val="single"/>
        </w:rPr>
        <w:t>Z</w:t>
      </w:r>
      <w:bookmarkStart w:id="96" w:name="_Hlk195706966"/>
      <w:r w:rsidRPr="00F11A71">
        <w:rPr>
          <w:rFonts w:asciiTheme="minorHAnsi" w:hAnsiTheme="minorHAnsi" w:cstheme="minorHAnsi"/>
          <w:b/>
          <w:sz w:val="22"/>
          <w:szCs w:val="22"/>
          <w:u w:val="single"/>
        </w:rPr>
        <w:t>ałączniki:</w:t>
      </w:r>
    </w:p>
    <w:p w14:paraId="425A43C9" w14:textId="6CD1AF8F" w:rsidR="00B05597" w:rsidRPr="003D36B5" w:rsidRDefault="00B05597" w:rsidP="007D001D">
      <w:pPr>
        <w:tabs>
          <w:tab w:val="left" w:pos="993"/>
        </w:tabs>
        <w:spacing w:line="276" w:lineRule="auto"/>
        <w:jc w:val="both"/>
        <w:rPr>
          <w:rFonts w:asciiTheme="minorHAnsi" w:hAnsiTheme="minorHAnsi" w:cstheme="minorHAnsi"/>
          <w:sz w:val="22"/>
          <w:szCs w:val="22"/>
        </w:rPr>
      </w:pPr>
      <w:bookmarkStart w:id="97" w:name="_Hlk221176688"/>
      <w:r w:rsidRPr="003D36B5">
        <w:rPr>
          <w:rFonts w:asciiTheme="minorHAnsi" w:hAnsiTheme="minorHAnsi" w:cstheme="minorHAnsi"/>
          <w:sz w:val="22"/>
          <w:szCs w:val="22"/>
        </w:rPr>
        <w:t>Załącznik nr 1</w:t>
      </w:r>
      <w:r w:rsidR="003E2243" w:rsidRPr="003D36B5">
        <w:rPr>
          <w:rFonts w:asciiTheme="minorHAnsi" w:hAnsiTheme="minorHAnsi" w:cstheme="minorHAnsi"/>
          <w:sz w:val="22"/>
          <w:szCs w:val="22"/>
        </w:rPr>
        <w:t xml:space="preserve"> </w:t>
      </w:r>
      <w:r w:rsidR="00604D19" w:rsidRPr="003D36B5">
        <w:rPr>
          <w:rFonts w:asciiTheme="minorHAnsi" w:hAnsiTheme="minorHAnsi" w:cstheme="minorHAnsi"/>
          <w:sz w:val="22"/>
          <w:szCs w:val="22"/>
        </w:rPr>
        <w:t>– opis przedmiotu zamówienia</w:t>
      </w:r>
      <w:r w:rsidR="00B9431C" w:rsidRPr="003D36B5">
        <w:rPr>
          <w:rFonts w:asciiTheme="minorHAnsi" w:hAnsiTheme="minorHAnsi" w:cstheme="minorHAnsi"/>
          <w:sz w:val="22"/>
          <w:szCs w:val="22"/>
        </w:rPr>
        <w:t>,</w:t>
      </w:r>
    </w:p>
    <w:p w14:paraId="63F58D0E" w14:textId="3C3D69F3" w:rsidR="008221CF" w:rsidRPr="003D36B5" w:rsidRDefault="008221CF"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2</w:t>
      </w:r>
      <w:r w:rsidR="0035175F" w:rsidRPr="003D36B5">
        <w:rPr>
          <w:rFonts w:asciiTheme="minorHAnsi" w:hAnsiTheme="minorHAnsi" w:cstheme="minorHAnsi"/>
          <w:sz w:val="22"/>
          <w:szCs w:val="22"/>
        </w:rPr>
        <w:t>a</w:t>
      </w:r>
      <w:r w:rsidR="003E2243" w:rsidRPr="003D36B5">
        <w:rPr>
          <w:rFonts w:asciiTheme="minorHAnsi" w:hAnsiTheme="minorHAnsi" w:cstheme="minorHAnsi"/>
          <w:sz w:val="22"/>
          <w:szCs w:val="22"/>
        </w:rPr>
        <w:t xml:space="preserve"> </w:t>
      </w:r>
      <w:r w:rsidRPr="003D36B5">
        <w:rPr>
          <w:rFonts w:asciiTheme="minorHAnsi" w:hAnsiTheme="minorHAnsi" w:cstheme="minorHAnsi"/>
          <w:sz w:val="22"/>
          <w:szCs w:val="22"/>
        </w:rPr>
        <w:t xml:space="preserve">– </w:t>
      </w:r>
      <w:r w:rsidR="00B9431C" w:rsidRPr="003D36B5">
        <w:rPr>
          <w:rFonts w:asciiTheme="minorHAnsi" w:hAnsiTheme="minorHAnsi" w:cstheme="minorHAnsi"/>
          <w:sz w:val="22"/>
          <w:szCs w:val="22"/>
        </w:rPr>
        <w:t xml:space="preserve">program </w:t>
      </w:r>
      <w:proofErr w:type="spellStart"/>
      <w:r w:rsidR="00B9431C" w:rsidRPr="003D36B5">
        <w:rPr>
          <w:rFonts w:asciiTheme="minorHAnsi" w:hAnsiTheme="minorHAnsi" w:cstheme="minorHAnsi"/>
          <w:sz w:val="22"/>
          <w:szCs w:val="22"/>
        </w:rPr>
        <w:t>funkcjonalno</w:t>
      </w:r>
      <w:proofErr w:type="spellEnd"/>
      <w:r w:rsidR="00B9431C" w:rsidRPr="003D36B5">
        <w:rPr>
          <w:rFonts w:asciiTheme="minorHAnsi" w:hAnsiTheme="minorHAnsi" w:cstheme="minorHAnsi"/>
          <w:sz w:val="22"/>
          <w:szCs w:val="22"/>
        </w:rPr>
        <w:t xml:space="preserve"> – użytkowy,</w:t>
      </w:r>
    </w:p>
    <w:p w14:paraId="6086E759" w14:textId="7DE484F2" w:rsidR="0035175F" w:rsidRPr="003D36B5" w:rsidRDefault="00D00ED6"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Z</w:t>
      </w:r>
      <w:r w:rsidR="0035175F" w:rsidRPr="003D36B5">
        <w:rPr>
          <w:rFonts w:asciiTheme="minorHAnsi" w:hAnsiTheme="minorHAnsi" w:cstheme="minorHAnsi"/>
          <w:sz w:val="22"/>
          <w:szCs w:val="22"/>
        </w:rPr>
        <w:t>ałącznik nr 2b - </w:t>
      </w:r>
      <w:r w:rsidRPr="003D36B5">
        <w:rPr>
          <w:rFonts w:asciiTheme="minorHAnsi" w:hAnsiTheme="minorHAnsi" w:cstheme="minorHAnsi"/>
          <w:sz w:val="22"/>
          <w:szCs w:val="22"/>
        </w:rPr>
        <w:t>k</w:t>
      </w:r>
      <w:r w:rsidR="0035175F" w:rsidRPr="003D36B5">
        <w:rPr>
          <w:rFonts w:asciiTheme="minorHAnsi" w:hAnsiTheme="minorHAnsi" w:cstheme="minorHAnsi"/>
          <w:sz w:val="22"/>
          <w:szCs w:val="22"/>
        </w:rPr>
        <w:t>oncepcja </w:t>
      </w:r>
      <w:r w:rsidRPr="003D36B5">
        <w:rPr>
          <w:rFonts w:asciiTheme="minorHAnsi" w:hAnsiTheme="minorHAnsi" w:cstheme="minorHAnsi"/>
          <w:sz w:val="22"/>
          <w:szCs w:val="22"/>
        </w:rPr>
        <w:t>t</w:t>
      </w:r>
      <w:r w:rsidR="0035175F" w:rsidRPr="003D36B5">
        <w:rPr>
          <w:rFonts w:asciiTheme="minorHAnsi" w:hAnsiTheme="minorHAnsi" w:cstheme="minorHAnsi"/>
          <w:sz w:val="22"/>
          <w:szCs w:val="22"/>
        </w:rPr>
        <w:t>echniczna,</w:t>
      </w:r>
    </w:p>
    <w:p w14:paraId="02FE5339" w14:textId="3A51B210" w:rsidR="00DE5F2C" w:rsidRPr="003D36B5" w:rsidRDefault="00DE5F2C"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3</w:t>
      </w:r>
      <w:r w:rsidRPr="003D36B5">
        <w:rPr>
          <w:rFonts w:asciiTheme="minorHAnsi" w:hAnsiTheme="minorHAnsi" w:cstheme="minorHAnsi"/>
          <w:sz w:val="22"/>
          <w:szCs w:val="22"/>
        </w:rPr>
        <w:t xml:space="preserve"> – oferta Wykonawcy,</w:t>
      </w:r>
    </w:p>
    <w:p w14:paraId="5DC1F1A9" w14:textId="75A8376F" w:rsidR="00604D19" w:rsidRPr="003D36B5" w:rsidRDefault="00B05597" w:rsidP="007D001D">
      <w:pPr>
        <w:tabs>
          <w:tab w:val="left" w:pos="993"/>
        </w:tabs>
        <w:spacing w:line="276" w:lineRule="auto"/>
        <w:jc w:val="both"/>
        <w:rPr>
          <w:rFonts w:asciiTheme="minorHAnsi" w:hAnsiTheme="minorHAnsi" w:cstheme="minorHAnsi"/>
          <w:sz w:val="22"/>
          <w:szCs w:val="22"/>
        </w:rPr>
      </w:pPr>
      <w:bookmarkStart w:id="98" w:name="_Hlk193713596"/>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4</w:t>
      </w:r>
      <w:r w:rsidR="003E2243" w:rsidRPr="003D36B5">
        <w:rPr>
          <w:rFonts w:asciiTheme="minorHAnsi" w:hAnsiTheme="minorHAnsi" w:cstheme="minorHAnsi"/>
          <w:sz w:val="22"/>
          <w:szCs w:val="22"/>
        </w:rPr>
        <w:t xml:space="preserve"> </w:t>
      </w:r>
      <w:r w:rsidR="00225568" w:rsidRPr="003D36B5">
        <w:rPr>
          <w:rFonts w:asciiTheme="minorHAnsi" w:hAnsiTheme="minorHAnsi" w:cstheme="minorHAnsi"/>
          <w:sz w:val="22"/>
          <w:szCs w:val="22"/>
        </w:rPr>
        <w:t xml:space="preserve">– </w:t>
      </w:r>
      <w:r w:rsidR="00604D19" w:rsidRPr="003D36B5">
        <w:rPr>
          <w:rFonts w:asciiTheme="minorHAnsi" w:hAnsiTheme="minorHAnsi" w:cstheme="minorHAnsi"/>
          <w:sz w:val="22"/>
          <w:szCs w:val="22"/>
        </w:rPr>
        <w:t>karta pobytu projektanta</w:t>
      </w:r>
      <w:r w:rsidR="00B9431C" w:rsidRPr="003D36B5">
        <w:rPr>
          <w:rFonts w:asciiTheme="minorHAnsi" w:hAnsiTheme="minorHAnsi" w:cstheme="minorHAnsi"/>
          <w:sz w:val="22"/>
          <w:szCs w:val="22"/>
        </w:rPr>
        <w:t>,</w:t>
      </w:r>
    </w:p>
    <w:bookmarkEnd w:id="98"/>
    <w:p w14:paraId="41EAF0F2" w14:textId="61951753" w:rsidR="000F23CB" w:rsidRPr="003D36B5" w:rsidRDefault="00B05597" w:rsidP="007D001D">
      <w:pPr>
        <w:spacing w:line="276" w:lineRule="auto"/>
        <w:ind w:left="851" w:hanging="851"/>
        <w:jc w:val="both"/>
        <w:rPr>
          <w:rFonts w:asciiTheme="minorHAnsi" w:hAnsiTheme="minorHAnsi" w:cstheme="minorHAnsi"/>
          <w:sz w:val="22"/>
          <w:szCs w:val="22"/>
        </w:rPr>
      </w:pPr>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5</w:t>
      </w:r>
      <w:r w:rsidR="00A92471" w:rsidRPr="003D36B5">
        <w:rPr>
          <w:rFonts w:asciiTheme="minorHAnsi" w:hAnsiTheme="minorHAnsi" w:cstheme="minorHAnsi"/>
          <w:sz w:val="22"/>
          <w:szCs w:val="22"/>
        </w:rPr>
        <w:t xml:space="preserve"> </w:t>
      </w:r>
      <w:r w:rsidR="001167EF" w:rsidRPr="003D36B5">
        <w:rPr>
          <w:rFonts w:asciiTheme="minorHAnsi" w:hAnsiTheme="minorHAnsi" w:cstheme="minorHAnsi"/>
          <w:sz w:val="22"/>
          <w:szCs w:val="22"/>
        </w:rPr>
        <w:t>–</w:t>
      </w:r>
      <w:r w:rsidR="00E67544" w:rsidRPr="003D36B5">
        <w:rPr>
          <w:rFonts w:asciiTheme="minorHAnsi" w:hAnsiTheme="minorHAnsi" w:cstheme="minorHAnsi"/>
          <w:sz w:val="22"/>
          <w:szCs w:val="22"/>
        </w:rPr>
        <w:t xml:space="preserve"> </w:t>
      </w:r>
      <w:r w:rsidR="000F23CB" w:rsidRPr="003D36B5">
        <w:rPr>
          <w:rFonts w:asciiTheme="minorHAnsi" w:hAnsiTheme="minorHAnsi" w:cstheme="minorHAnsi"/>
          <w:sz w:val="22"/>
          <w:szCs w:val="22"/>
        </w:rPr>
        <w:t>oświadczenie o przestrzeganiu przez Wykonawcę zasad BHP i ppoż.</w:t>
      </w:r>
      <w:r w:rsidR="00B9431C" w:rsidRPr="003D36B5">
        <w:rPr>
          <w:rFonts w:asciiTheme="minorHAnsi" w:hAnsiTheme="minorHAnsi" w:cstheme="minorHAnsi"/>
          <w:sz w:val="22"/>
          <w:szCs w:val="22"/>
        </w:rPr>
        <w:t>,</w:t>
      </w:r>
    </w:p>
    <w:p w14:paraId="6DF3F361" w14:textId="7A4D57DD" w:rsidR="00CC3A8D" w:rsidRPr="003D36B5" w:rsidRDefault="00CC3A8D" w:rsidP="007D001D">
      <w:pPr>
        <w:tabs>
          <w:tab w:val="right" w:pos="284"/>
        </w:tabs>
        <w:autoSpaceDE w:val="0"/>
        <w:spacing w:line="276" w:lineRule="auto"/>
        <w:jc w:val="both"/>
        <w:rPr>
          <w:rFonts w:asciiTheme="minorHAnsi" w:hAnsiTheme="minorHAnsi" w:cstheme="minorHAnsi"/>
          <w:bCs/>
          <w:sz w:val="22"/>
          <w:szCs w:val="22"/>
        </w:rPr>
      </w:pPr>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6</w:t>
      </w:r>
      <w:r w:rsidR="001167EF" w:rsidRPr="003D36B5">
        <w:rPr>
          <w:rFonts w:asciiTheme="minorHAnsi" w:hAnsiTheme="minorHAnsi" w:cstheme="minorHAnsi"/>
          <w:sz w:val="22"/>
          <w:szCs w:val="22"/>
        </w:rPr>
        <w:t xml:space="preserve">  </w:t>
      </w:r>
      <w:r w:rsidR="00C04F38" w:rsidRPr="003D36B5">
        <w:rPr>
          <w:rFonts w:asciiTheme="minorHAnsi" w:hAnsiTheme="minorHAnsi" w:cstheme="minorHAnsi"/>
          <w:sz w:val="22"/>
          <w:szCs w:val="22"/>
        </w:rPr>
        <w:t>–</w:t>
      </w:r>
      <w:r w:rsidRPr="003D36B5">
        <w:rPr>
          <w:rFonts w:asciiTheme="minorHAnsi" w:hAnsiTheme="minorHAnsi" w:cstheme="minorHAnsi"/>
          <w:sz w:val="22"/>
          <w:szCs w:val="22"/>
        </w:rPr>
        <w:t xml:space="preserve"> </w:t>
      </w:r>
      <w:r w:rsidR="00C04F38" w:rsidRPr="003D36B5">
        <w:rPr>
          <w:rFonts w:asciiTheme="minorHAnsi" w:hAnsiTheme="minorHAnsi" w:cstheme="minorHAnsi"/>
          <w:bCs/>
          <w:sz w:val="22"/>
          <w:szCs w:val="22"/>
        </w:rPr>
        <w:t>oświadczenie RODO</w:t>
      </w:r>
      <w:r w:rsidR="0017092A" w:rsidRPr="003D36B5">
        <w:rPr>
          <w:rFonts w:asciiTheme="minorHAnsi" w:hAnsiTheme="minorHAnsi" w:cstheme="minorHAnsi"/>
          <w:bCs/>
          <w:sz w:val="22"/>
          <w:szCs w:val="22"/>
        </w:rPr>
        <w:t>,</w:t>
      </w:r>
    </w:p>
    <w:p w14:paraId="71C02832" w14:textId="76785FC1" w:rsidR="005E6F01" w:rsidRPr="003D36B5" w:rsidRDefault="005E6F01" w:rsidP="007D001D">
      <w:pPr>
        <w:tabs>
          <w:tab w:val="right" w:pos="284"/>
        </w:tabs>
        <w:autoSpaceDE w:val="0"/>
        <w:spacing w:line="276" w:lineRule="auto"/>
        <w:jc w:val="both"/>
        <w:rPr>
          <w:rFonts w:asciiTheme="minorHAnsi" w:hAnsiTheme="minorHAnsi" w:cstheme="minorHAnsi"/>
          <w:bCs/>
          <w:sz w:val="22"/>
          <w:szCs w:val="22"/>
        </w:rPr>
      </w:pPr>
      <w:r w:rsidRPr="003D36B5">
        <w:rPr>
          <w:rFonts w:asciiTheme="minorHAnsi" w:hAnsiTheme="minorHAnsi" w:cstheme="minorHAnsi"/>
          <w:bCs/>
          <w:sz w:val="22"/>
          <w:szCs w:val="22"/>
        </w:rPr>
        <w:t xml:space="preserve">Załącznik nr </w:t>
      </w:r>
      <w:r w:rsidR="007D001D" w:rsidRPr="003D36B5">
        <w:rPr>
          <w:rFonts w:asciiTheme="minorHAnsi" w:hAnsiTheme="minorHAnsi" w:cstheme="minorHAnsi"/>
          <w:bCs/>
          <w:sz w:val="22"/>
          <w:szCs w:val="22"/>
        </w:rPr>
        <w:t>7</w:t>
      </w:r>
      <w:r w:rsidRPr="003D36B5">
        <w:rPr>
          <w:rFonts w:asciiTheme="minorHAnsi" w:hAnsiTheme="minorHAnsi" w:cstheme="minorHAnsi"/>
          <w:bCs/>
          <w:sz w:val="22"/>
          <w:szCs w:val="22"/>
        </w:rPr>
        <w:t xml:space="preserve"> – wykaz podwykonawców</w:t>
      </w:r>
      <w:r w:rsidR="002F4470" w:rsidRPr="003D36B5">
        <w:rPr>
          <w:rFonts w:asciiTheme="minorHAnsi" w:hAnsiTheme="minorHAnsi" w:cstheme="minorHAnsi"/>
          <w:bCs/>
          <w:sz w:val="22"/>
          <w:szCs w:val="22"/>
        </w:rPr>
        <w:t>,</w:t>
      </w:r>
    </w:p>
    <w:p w14:paraId="4EDB2FAE" w14:textId="1BB24A7A" w:rsidR="00A92471" w:rsidRPr="003D36B5" w:rsidRDefault="009309EF" w:rsidP="007D001D">
      <w:pPr>
        <w:tabs>
          <w:tab w:val="right" w:pos="284"/>
        </w:tabs>
        <w:autoSpaceDE w:val="0"/>
        <w:spacing w:line="276" w:lineRule="auto"/>
        <w:jc w:val="both"/>
        <w:rPr>
          <w:rFonts w:asciiTheme="minorHAnsi" w:hAnsiTheme="minorHAnsi" w:cstheme="minorHAnsi"/>
          <w:bCs/>
          <w:sz w:val="22"/>
          <w:szCs w:val="22"/>
        </w:rPr>
      </w:pPr>
      <w:r w:rsidRPr="003D36B5">
        <w:rPr>
          <w:rFonts w:asciiTheme="minorHAnsi" w:hAnsiTheme="minorHAnsi" w:cstheme="minorHAnsi"/>
          <w:bCs/>
          <w:sz w:val="22"/>
          <w:szCs w:val="22"/>
        </w:rPr>
        <w:t xml:space="preserve">Załącznik nr </w:t>
      </w:r>
      <w:r w:rsidR="007D001D" w:rsidRPr="003D36B5">
        <w:rPr>
          <w:rFonts w:asciiTheme="minorHAnsi" w:hAnsiTheme="minorHAnsi" w:cstheme="minorHAnsi"/>
          <w:bCs/>
          <w:sz w:val="22"/>
          <w:szCs w:val="22"/>
        </w:rPr>
        <w:t>8</w:t>
      </w:r>
      <w:r w:rsidR="003E2243" w:rsidRPr="003D36B5">
        <w:rPr>
          <w:rFonts w:asciiTheme="minorHAnsi" w:hAnsiTheme="minorHAnsi" w:cstheme="minorHAnsi"/>
          <w:bCs/>
          <w:sz w:val="22"/>
          <w:szCs w:val="22"/>
        </w:rPr>
        <w:t xml:space="preserve"> </w:t>
      </w:r>
      <w:r w:rsidR="00A92471" w:rsidRPr="003D36B5">
        <w:rPr>
          <w:rFonts w:asciiTheme="minorHAnsi" w:hAnsiTheme="minorHAnsi" w:cstheme="minorHAnsi"/>
          <w:sz w:val="22"/>
          <w:szCs w:val="22"/>
        </w:rPr>
        <w:t>–</w:t>
      </w:r>
      <w:r w:rsidR="00A92471" w:rsidRPr="003D36B5">
        <w:rPr>
          <w:rFonts w:asciiTheme="minorHAnsi" w:hAnsiTheme="minorHAnsi" w:cstheme="minorHAnsi"/>
          <w:bCs/>
          <w:sz w:val="22"/>
          <w:szCs w:val="22"/>
        </w:rPr>
        <w:t xml:space="preserve"> </w:t>
      </w:r>
      <w:r w:rsidR="0017092A" w:rsidRPr="003D36B5">
        <w:rPr>
          <w:rFonts w:asciiTheme="minorHAnsi" w:hAnsiTheme="minorHAnsi" w:cstheme="minorHAnsi"/>
          <w:bCs/>
          <w:sz w:val="22"/>
          <w:szCs w:val="22"/>
        </w:rPr>
        <w:t xml:space="preserve">kopia </w:t>
      </w:r>
      <w:r w:rsidR="00D04047" w:rsidRPr="003D36B5">
        <w:rPr>
          <w:rFonts w:asciiTheme="minorHAnsi" w:hAnsiTheme="minorHAnsi" w:cstheme="minorHAnsi"/>
          <w:bCs/>
          <w:sz w:val="22"/>
          <w:szCs w:val="22"/>
        </w:rPr>
        <w:t>polisy,</w:t>
      </w:r>
      <w:r w:rsidR="0017092A" w:rsidRPr="003D36B5">
        <w:rPr>
          <w:rFonts w:asciiTheme="minorHAnsi" w:hAnsiTheme="minorHAnsi" w:cstheme="minorHAnsi"/>
          <w:bCs/>
          <w:sz w:val="22"/>
          <w:szCs w:val="22"/>
        </w:rPr>
        <w:t xml:space="preserve"> o której mowa w §</w:t>
      </w:r>
      <w:r w:rsidR="00C37D79" w:rsidRPr="003D36B5">
        <w:rPr>
          <w:rFonts w:asciiTheme="minorHAnsi" w:hAnsiTheme="minorHAnsi" w:cstheme="minorHAnsi"/>
          <w:bCs/>
          <w:sz w:val="22"/>
          <w:szCs w:val="22"/>
        </w:rPr>
        <w:t>1</w:t>
      </w:r>
      <w:r w:rsidR="00CF0FA2" w:rsidRPr="003D36B5">
        <w:rPr>
          <w:rFonts w:asciiTheme="minorHAnsi" w:hAnsiTheme="minorHAnsi" w:cstheme="minorHAnsi"/>
          <w:bCs/>
          <w:sz w:val="22"/>
          <w:szCs w:val="22"/>
        </w:rPr>
        <w:t>2</w:t>
      </w:r>
      <w:r w:rsidR="0017092A" w:rsidRPr="003D36B5">
        <w:rPr>
          <w:rFonts w:asciiTheme="minorHAnsi" w:hAnsiTheme="minorHAnsi" w:cstheme="minorHAnsi"/>
          <w:bCs/>
          <w:sz w:val="22"/>
          <w:szCs w:val="22"/>
        </w:rPr>
        <w:t xml:space="preserve"> umowy</w:t>
      </w:r>
      <w:r w:rsidR="007765F5" w:rsidRPr="003D36B5">
        <w:rPr>
          <w:rFonts w:asciiTheme="minorHAnsi" w:hAnsiTheme="minorHAnsi" w:cstheme="minorHAnsi"/>
          <w:bCs/>
          <w:sz w:val="22"/>
          <w:szCs w:val="22"/>
        </w:rPr>
        <w:t>,</w:t>
      </w:r>
    </w:p>
    <w:p w14:paraId="6EBE5274" w14:textId="0C0B4885" w:rsidR="008221CF" w:rsidRPr="003D36B5" w:rsidRDefault="008221CF"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 xml:space="preserve">Załącznik nr </w:t>
      </w:r>
      <w:r w:rsidR="007D001D" w:rsidRPr="003D36B5">
        <w:rPr>
          <w:rFonts w:asciiTheme="minorHAnsi" w:hAnsiTheme="minorHAnsi" w:cstheme="minorHAnsi"/>
          <w:sz w:val="22"/>
          <w:szCs w:val="22"/>
        </w:rPr>
        <w:t>9</w:t>
      </w:r>
      <w:r w:rsidR="003E2243" w:rsidRPr="003D36B5">
        <w:rPr>
          <w:rFonts w:asciiTheme="minorHAnsi" w:hAnsiTheme="minorHAnsi" w:cstheme="minorHAnsi"/>
          <w:sz w:val="22"/>
          <w:szCs w:val="22"/>
        </w:rPr>
        <w:t xml:space="preserve"> </w:t>
      </w:r>
      <w:r w:rsidRPr="003D36B5">
        <w:rPr>
          <w:rFonts w:asciiTheme="minorHAnsi" w:hAnsiTheme="minorHAnsi" w:cstheme="minorHAnsi"/>
          <w:sz w:val="22"/>
          <w:szCs w:val="22"/>
        </w:rPr>
        <w:t xml:space="preserve">– instrukcja </w:t>
      </w:r>
      <w:proofErr w:type="spellStart"/>
      <w:r w:rsidRPr="003D36B5">
        <w:rPr>
          <w:rFonts w:asciiTheme="minorHAnsi" w:hAnsiTheme="minorHAnsi" w:cstheme="minorHAnsi"/>
          <w:sz w:val="22"/>
          <w:szCs w:val="22"/>
        </w:rPr>
        <w:t>przepustkowa</w:t>
      </w:r>
      <w:proofErr w:type="spellEnd"/>
      <w:r w:rsidRPr="003D36B5">
        <w:rPr>
          <w:rFonts w:asciiTheme="minorHAnsi" w:hAnsiTheme="minorHAnsi" w:cstheme="minorHAnsi"/>
          <w:sz w:val="22"/>
          <w:szCs w:val="22"/>
        </w:rPr>
        <w:t>,</w:t>
      </w:r>
    </w:p>
    <w:p w14:paraId="2EDEA9EE" w14:textId="2228CEE5" w:rsidR="008221CF" w:rsidRPr="003D36B5" w:rsidRDefault="008221CF"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Załącznik nr 1</w:t>
      </w:r>
      <w:r w:rsidR="007D001D" w:rsidRPr="003D36B5">
        <w:rPr>
          <w:rFonts w:asciiTheme="minorHAnsi" w:hAnsiTheme="minorHAnsi" w:cstheme="minorHAnsi"/>
          <w:sz w:val="22"/>
          <w:szCs w:val="22"/>
        </w:rPr>
        <w:t>0</w:t>
      </w:r>
      <w:r w:rsidR="003E2243" w:rsidRPr="003D36B5">
        <w:rPr>
          <w:rFonts w:asciiTheme="minorHAnsi" w:hAnsiTheme="minorHAnsi" w:cstheme="minorHAnsi"/>
          <w:sz w:val="22"/>
          <w:szCs w:val="22"/>
        </w:rPr>
        <w:t xml:space="preserve"> </w:t>
      </w:r>
      <w:r w:rsidRPr="003D36B5">
        <w:rPr>
          <w:rFonts w:asciiTheme="minorHAnsi" w:hAnsiTheme="minorHAnsi" w:cstheme="minorHAnsi"/>
          <w:sz w:val="22"/>
          <w:szCs w:val="22"/>
        </w:rPr>
        <w:t>– cennik</w:t>
      </w:r>
      <w:r w:rsidR="005B0078" w:rsidRPr="003D36B5">
        <w:rPr>
          <w:rFonts w:asciiTheme="minorHAnsi" w:hAnsiTheme="minorHAnsi" w:cstheme="minorHAnsi"/>
          <w:sz w:val="22"/>
          <w:szCs w:val="22"/>
        </w:rPr>
        <w:t xml:space="preserve"> – przepustki,</w:t>
      </w:r>
    </w:p>
    <w:p w14:paraId="287DDC45" w14:textId="0CD1A7E8" w:rsidR="005166B5" w:rsidRPr="003D36B5" w:rsidRDefault="005166B5" w:rsidP="007D001D">
      <w:pPr>
        <w:tabs>
          <w:tab w:val="left" w:pos="993"/>
        </w:tabs>
        <w:spacing w:line="276" w:lineRule="auto"/>
        <w:jc w:val="both"/>
        <w:rPr>
          <w:rFonts w:asciiTheme="minorHAnsi" w:hAnsiTheme="minorHAnsi" w:cstheme="minorHAnsi"/>
          <w:sz w:val="22"/>
          <w:szCs w:val="22"/>
        </w:rPr>
      </w:pPr>
      <w:r w:rsidRPr="003D36B5">
        <w:rPr>
          <w:rFonts w:asciiTheme="minorHAnsi" w:hAnsiTheme="minorHAnsi" w:cstheme="minorHAnsi"/>
          <w:sz w:val="22"/>
          <w:szCs w:val="22"/>
        </w:rPr>
        <w:t>Załącznik nr 1</w:t>
      </w:r>
      <w:r w:rsidR="007D001D" w:rsidRPr="003D36B5">
        <w:rPr>
          <w:rFonts w:asciiTheme="minorHAnsi" w:hAnsiTheme="minorHAnsi" w:cstheme="minorHAnsi"/>
          <w:sz w:val="22"/>
          <w:szCs w:val="22"/>
        </w:rPr>
        <w:t>1</w:t>
      </w:r>
      <w:r w:rsidRPr="003D36B5">
        <w:rPr>
          <w:rFonts w:asciiTheme="minorHAnsi" w:hAnsiTheme="minorHAnsi" w:cstheme="minorHAnsi"/>
          <w:sz w:val="22"/>
          <w:szCs w:val="22"/>
        </w:rPr>
        <w:t xml:space="preserve"> – karta bezpiecznej pracy Wykonawcy na terenie MPL,</w:t>
      </w:r>
    </w:p>
    <w:p w14:paraId="3FFFA547" w14:textId="61AA42EA" w:rsidR="00F1717B" w:rsidRPr="0057006E" w:rsidRDefault="00F1717B" w:rsidP="007D001D">
      <w:pPr>
        <w:spacing w:line="288" w:lineRule="auto"/>
        <w:jc w:val="both"/>
        <w:rPr>
          <w:rFonts w:asciiTheme="minorHAnsi" w:hAnsiTheme="minorHAnsi" w:cstheme="minorHAnsi"/>
          <w:sz w:val="22"/>
          <w:szCs w:val="22"/>
        </w:rPr>
      </w:pPr>
      <w:r w:rsidRPr="0057006E">
        <w:rPr>
          <w:rFonts w:asciiTheme="minorHAnsi" w:hAnsiTheme="minorHAnsi" w:cstheme="minorHAnsi"/>
          <w:sz w:val="22"/>
          <w:szCs w:val="22"/>
        </w:rPr>
        <w:t>Załącznik nr 1</w:t>
      </w:r>
      <w:r w:rsidR="007D001D" w:rsidRPr="0057006E">
        <w:rPr>
          <w:rFonts w:asciiTheme="minorHAnsi" w:hAnsiTheme="minorHAnsi" w:cstheme="minorHAnsi"/>
          <w:sz w:val="22"/>
          <w:szCs w:val="22"/>
        </w:rPr>
        <w:t>2</w:t>
      </w:r>
      <w:r w:rsidRPr="0057006E">
        <w:rPr>
          <w:rFonts w:asciiTheme="minorHAnsi" w:hAnsiTheme="minorHAnsi" w:cstheme="minorHAnsi"/>
          <w:sz w:val="22"/>
          <w:szCs w:val="22"/>
        </w:rPr>
        <w:t xml:space="preserve"> – wzór Oświadczenia </w:t>
      </w:r>
      <w:r w:rsidR="0057006E" w:rsidRPr="00490884">
        <w:rPr>
          <w:rFonts w:asciiTheme="minorHAnsi" w:hAnsiTheme="minorHAnsi" w:cstheme="minorHAnsi"/>
          <w:sz w:val="22"/>
          <w:szCs w:val="22"/>
        </w:rPr>
        <w:t>Wykonawcy</w:t>
      </w:r>
      <w:r w:rsidR="0057006E">
        <w:rPr>
          <w:rFonts w:asciiTheme="minorHAnsi" w:hAnsiTheme="minorHAnsi" w:cstheme="minorHAnsi"/>
          <w:sz w:val="22"/>
          <w:szCs w:val="22"/>
        </w:rPr>
        <w:t>,</w:t>
      </w:r>
      <w:r w:rsidRPr="0057006E">
        <w:rPr>
          <w:rFonts w:asciiTheme="minorHAnsi" w:hAnsiTheme="minorHAnsi" w:cstheme="minorHAnsi"/>
          <w:sz w:val="22"/>
          <w:szCs w:val="22"/>
        </w:rPr>
        <w:t>,</w:t>
      </w:r>
    </w:p>
    <w:p w14:paraId="56B423C2" w14:textId="0680DDD8" w:rsidR="0057006E" w:rsidRPr="00490884" w:rsidRDefault="00F1717B" w:rsidP="007D001D">
      <w:pPr>
        <w:spacing w:line="288" w:lineRule="auto"/>
        <w:jc w:val="both"/>
        <w:rPr>
          <w:rFonts w:asciiTheme="minorHAnsi" w:hAnsiTheme="minorHAnsi" w:cstheme="minorHAnsi"/>
          <w:sz w:val="22"/>
          <w:szCs w:val="22"/>
        </w:rPr>
      </w:pPr>
      <w:r w:rsidRPr="0057006E">
        <w:rPr>
          <w:rFonts w:asciiTheme="minorHAnsi" w:hAnsiTheme="minorHAnsi" w:cstheme="minorHAnsi"/>
          <w:sz w:val="22"/>
          <w:szCs w:val="22"/>
        </w:rPr>
        <w:t>Załącznik nr 1</w:t>
      </w:r>
      <w:r w:rsidR="007D001D" w:rsidRPr="0057006E">
        <w:rPr>
          <w:rFonts w:asciiTheme="minorHAnsi" w:hAnsiTheme="minorHAnsi" w:cstheme="minorHAnsi"/>
          <w:sz w:val="22"/>
          <w:szCs w:val="22"/>
        </w:rPr>
        <w:t>3</w:t>
      </w:r>
      <w:r w:rsidR="0057006E" w:rsidRPr="00490884">
        <w:rPr>
          <w:rFonts w:asciiTheme="minorHAnsi" w:hAnsiTheme="minorHAnsi" w:cstheme="minorHAnsi"/>
          <w:sz w:val="22"/>
          <w:szCs w:val="22"/>
        </w:rPr>
        <w:t>a – wzór Oświadczenia Podwykonawcy,</w:t>
      </w:r>
    </w:p>
    <w:p w14:paraId="786BB293" w14:textId="5EAB67A0" w:rsidR="0057006E" w:rsidRPr="00490884" w:rsidRDefault="0057006E" w:rsidP="007D001D">
      <w:pPr>
        <w:spacing w:line="288" w:lineRule="auto"/>
        <w:jc w:val="both"/>
        <w:rPr>
          <w:rFonts w:asciiTheme="minorHAnsi" w:hAnsiTheme="minorHAnsi" w:cstheme="minorHAnsi"/>
          <w:sz w:val="22"/>
          <w:szCs w:val="22"/>
        </w:rPr>
      </w:pPr>
      <w:r w:rsidRPr="00490884">
        <w:rPr>
          <w:rFonts w:asciiTheme="minorHAnsi" w:hAnsiTheme="minorHAnsi" w:cstheme="minorHAnsi"/>
          <w:sz w:val="22"/>
          <w:szCs w:val="22"/>
        </w:rPr>
        <w:t>Załącznik nr 13b – wzór Oświadczenia Podwykonawcy,</w:t>
      </w:r>
    </w:p>
    <w:p w14:paraId="3E95EA03" w14:textId="361368AA" w:rsidR="00F1717B" w:rsidRPr="0057006E" w:rsidRDefault="0057006E" w:rsidP="007D001D">
      <w:pPr>
        <w:spacing w:line="288" w:lineRule="auto"/>
        <w:jc w:val="both"/>
        <w:rPr>
          <w:rFonts w:asciiTheme="minorHAnsi" w:hAnsiTheme="minorHAnsi" w:cstheme="minorHAnsi"/>
          <w:sz w:val="22"/>
          <w:szCs w:val="22"/>
        </w:rPr>
      </w:pPr>
      <w:r w:rsidRPr="00490884">
        <w:rPr>
          <w:rFonts w:asciiTheme="minorHAnsi" w:hAnsiTheme="minorHAnsi" w:cstheme="minorHAnsi"/>
          <w:sz w:val="22"/>
          <w:szCs w:val="22"/>
        </w:rPr>
        <w:t>Załącznik nr 13</w:t>
      </w:r>
      <w:r w:rsidR="00CC3710">
        <w:rPr>
          <w:rFonts w:asciiTheme="minorHAnsi" w:hAnsiTheme="minorHAnsi" w:cstheme="minorHAnsi"/>
          <w:sz w:val="22"/>
          <w:szCs w:val="22"/>
        </w:rPr>
        <w:t>c</w:t>
      </w:r>
      <w:r w:rsidR="00F1717B" w:rsidRPr="0057006E">
        <w:rPr>
          <w:rFonts w:asciiTheme="minorHAnsi" w:hAnsiTheme="minorHAnsi" w:cstheme="minorHAnsi"/>
          <w:sz w:val="22"/>
          <w:szCs w:val="22"/>
        </w:rPr>
        <w:t xml:space="preserve"> – wzór Oświadczenia Podwykonawcy,</w:t>
      </w:r>
    </w:p>
    <w:p w14:paraId="1DD56E1B" w14:textId="1344438D" w:rsidR="00D63A3C" w:rsidRPr="0057006E" w:rsidRDefault="00D63A3C" w:rsidP="007D001D">
      <w:pPr>
        <w:spacing w:line="288" w:lineRule="auto"/>
        <w:jc w:val="both"/>
        <w:rPr>
          <w:rFonts w:asciiTheme="minorHAnsi" w:hAnsiTheme="minorHAnsi" w:cstheme="minorHAnsi"/>
          <w:sz w:val="22"/>
          <w:szCs w:val="22"/>
        </w:rPr>
      </w:pPr>
      <w:r w:rsidRPr="0057006E">
        <w:rPr>
          <w:rFonts w:asciiTheme="minorHAnsi" w:hAnsiTheme="minorHAnsi" w:cstheme="minorHAnsi"/>
          <w:sz w:val="22"/>
          <w:szCs w:val="22"/>
        </w:rPr>
        <w:t>Załącznik nr 1</w:t>
      </w:r>
      <w:r w:rsidR="007D001D" w:rsidRPr="0057006E">
        <w:rPr>
          <w:rFonts w:asciiTheme="minorHAnsi" w:hAnsiTheme="minorHAnsi" w:cstheme="minorHAnsi"/>
          <w:sz w:val="22"/>
          <w:szCs w:val="22"/>
        </w:rPr>
        <w:t>4</w:t>
      </w:r>
      <w:r w:rsidRPr="0057006E">
        <w:rPr>
          <w:rFonts w:asciiTheme="minorHAnsi" w:hAnsiTheme="minorHAnsi" w:cstheme="minorHAnsi"/>
          <w:sz w:val="22"/>
          <w:szCs w:val="22"/>
        </w:rPr>
        <w:t xml:space="preserve"> – wzór Oświadczenia Podwykonawcy</w:t>
      </w:r>
      <w:r w:rsidR="0057006E" w:rsidRPr="00490884">
        <w:rPr>
          <w:rFonts w:asciiTheme="minorHAnsi" w:hAnsiTheme="minorHAnsi" w:cstheme="minorHAnsi"/>
          <w:sz w:val="22"/>
          <w:szCs w:val="22"/>
        </w:rPr>
        <w:t xml:space="preserve"> (rozliczenie końcowe)</w:t>
      </w:r>
      <w:r w:rsidRPr="0057006E">
        <w:rPr>
          <w:rFonts w:asciiTheme="minorHAnsi" w:hAnsiTheme="minorHAnsi" w:cstheme="minorHAnsi"/>
          <w:sz w:val="22"/>
          <w:szCs w:val="22"/>
        </w:rPr>
        <w:t>,</w:t>
      </w:r>
    </w:p>
    <w:p w14:paraId="3F65F091" w14:textId="6626A66C" w:rsidR="00F1717B" w:rsidRPr="003D36B5" w:rsidRDefault="00F1717B" w:rsidP="007D001D">
      <w:pPr>
        <w:spacing w:line="288" w:lineRule="auto"/>
        <w:jc w:val="both"/>
        <w:rPr>
          <w:rFonts w:asciiTheme="minorHAnsi" w:hAnsiTheme="minorHAnsi" w:cstheme="minorHAnsi"/>
          <w:sz w:val="22"/>
          <w:szCs w:val="22"/>
        </w:rPr>
      </w:pPr>
      <w:r w:rsidRPr="003D36B5">
        <w:rPr>
          <w:rFonts w:asciiTheme="minorHAnsi" w:hAnsiTheme="minorHAnsi" w:cstheme="minorHAnsi"/>
          <w:sz w:val="22"/>
          <w:szCs w:val="22"/>
        </w:rPr>
        <w:t>Załącznik nr 1</w:t>
      </w:r>
      <w:r w:rsidR="007D001D" w:rsidRPr="003D36B5">
        <w:rPr>
          <w:rFonts w:asciiTheme="minorHAnsi" w:hAnsiTheme="minorHAnsi" w:cstheme="minorHAnsi"/>
          <w:sz w:val="22"/>
          <w:szCs w:val="22"/>
        </w:rPr>
        <w:t>5</w:t>
      </w:r>
      <w:r w:rsidRPr="003D36B5">
        <w:rPr>
          <w:rFonts w:asciiTheme="minorHAnsi" w:hAnsiTheme="minorHAnsi" w:cstheme="minorHAnsi"/>
          <w:sz w:val="22"/>
          <w:szCs w:val="22"/>
        </w:rPr>
        <w:t xml:space="preserve"> – klauzula informacyjna dla Podwykonawców,</w:t>
      </w:r>
    </w:p>
    <w:p w14:paraId="50FCC6C9" w14:textId="282131EF" w:rsidR="00F1717B" w:rsidRPr="003D36B5" w:rsidRDefault="00F1717B" w:rsidP="007D001D">
      <w:pPr>
        <w:spacing w:line="288" w:lineRule="auto"/>
        <w:ind w:left="1560" w:hanging="1560"/>
        <w:jc w:val="both"/>
        <w:rPr>
          <w:rFonts w:asciiTheme="minorHAnsi" w:hAnsiTheme="minorHAnsi" w:cstheme="minorHAnsi"/>
          <w:bCs/>
          <w:sz w:val="22"/>
          <w:szCs w:val="22"/>
        </w:rPr>
      </w:pPr>
      <w:r w:rsidRPr="003D36B5">
        <w:rPr>
          <w:rFonts w:asciiTheme="minorHAnsi" w:hAnsiTheme="minorHAnsi" w:cstheme="minorHAnsi"/>
          <w:sz w:val="22"/>
          <w:szCs w:val="22"/>
        </w:rPr>
        <w:lastRenderedPageBreak/>
        <w:t>Załącznik nr 1</w:t>
      </w:r>
      <w:r w:rsidR="007D001D" w:rsidRPr="003D36B5">
        <w:rPr>
          <w:rFonts w:asciiTheme="minorHAnsi" w:hAnsiTheme="minorHAnsi" w:cstheme="minorHAnsi"/>
          <w:sz w:val="22"/>
          <w:szCs w:val="22"/>
        </w:rPr>
        <w:t>6</w:t>
      </w:r>
      <w:r w:rsidRPr="003D36B5">
        <w:rPr>
          <w:rFonts w:asciiTheme="minorHAnsi" w:hAnsiTheme="minorHAnsi" w:cstheme="minorHAnsi"/>
          <w:sz w:val="22"/>
          <w:szCs w:val="22"/>
        </w:rPr>
        <w:t xml:space="preserve"> – </w:t>
      </w:r>
      <w:r w:rsidR="007D001D" w:rsidRPr="003D36B5">
        <w:rPr>
          <w:rFonts w:asciiTheme="minorHAnsi" w:hAnsiTheme="minorHAnsi" w:cstheme="minorHAnsi"/>
          <w:sz w:val="22"/>
          <w:szCs w:val="22"/>
        </w:rPr>
        <w:t>l</w:t>
      </w:r>
      <w:r w:rsidRPr="003D36B5">
        <w:rPr>
          <w:rFonts w:asciiTheme="minorHAnsi" w:hAnsiTheme="minorHAnsi" w:cstheme="minorHAnsi"/>
          <w:bCs/>
          <w:sz w:val="22"/>
          <w:szCs w:val="22"/>
        </w:rPr>
        <w:t>ista podwykonawców, dostawców i podmiotów, na których zdolności Wykonawca polega, w przypadku, gdy przypada na nich ponad 10 % wartości zamówienia</w:t>
      </w:r>
      <w:r w:rsidR="002F4470" w:rsidRPr="003D36B5">
        <w:rPr>
          <w:rFonts w:asciiTheme="minorHAnsi" w:hAnsiTheme="minorHAnsi" w:cstheme="minorHAnsi"/>
          <w:bCs/>
          <w:sz w:val="22"/>
          <w:szCs w:val="22"/>
        </w:rPr>
        <w:t>,</w:t>
      </w:r>
    </w:p>
    <w:p w14:paraId="31CD148E" w14:textId="4ECD4219" w:rsidR="002F4470" w:rsidRPr="003D36B5" w:rsidRDefault="002F4470" w:rsidP="007D001D">
      <w:pPr>
        <w:spacing w:line="288" w:lineRule="auto"/>
        <w:jc w:val="both"/>
        <w:rPr>
          <w:rFonts w:asciiTheme="minorHAnsi" w:hAnsiTheme="minorHAnsi" w:cstheme="minorHAnsi"/>
          <w:sz w:val="22"/>
          <w:szCs w:val="22"/>
        </w:rPr>
      </w:pPr>
      <w:r w:rsidRPr="003D36B5">
        <w:rPr>
          <w:rFonts w:asciiTheme="minorHAnsi" w:hAnsiTheme="minorHAnsi" w:cstheme="minorHAnsi"/>
          <w:sz w:val="22"/>
          <w:szCs w:val="22"/>
        </w:rPr>
        <w:t>Załącznik nr 1</w:t>
      </w:r>
      <w:r w:rsidR="007D001D" w:rsidRPr="003D36B5">
        <w:rPr>
          <w:rFonts w:asciiTheme="minorHAnsi" w:hAnsiTheme="minorHAnsi" w:cstheme="minorHAnsi"/>
          <w:sz w:val="22"/>
          <w:szCs w:val="22"/>
        </w:rPr>
        <w:t>7</w:t>
      </w:r>
      <w:r w:rsidRPr="003D36B5">
        <w:rPr>
          <w:rFonts w:asciiTheme="minorHAnsi" w:hAnsiTheme="minorHAnsi" w:cstheme="minorHAnsi"/>
          <w:sz w:val="22"/>
          <w:szCs w:val="22"/>
        </w:rPr>
        <w:t xml:space="preserve"> – </w:t>
      </w:r>
      <w:r w:rsidR="007D001D" w:rsidRPr="003D36B5">
        <w:rPr>
          <w:rFonts w:asciiTheme="minorHAnsi" w:hAnsiTheme="minorHAnsi" w:cstheme="minorHAnsi"/>
          <w:sz w:val="22"/>
          <w:szCs w:val="22"/>
        </w:rPr>
        <w:t>k</w:t>
      </w:r>
      <w:r w:rsidRPr="003D36B5">
        <w:rPr>
          <w:rFonts w:asciiTheme="minorHAnsi" w:hAnsiTheme="minorHAnsi" w:cstheme="minorHAnsi"/>
          <w:sz w:val="22"/>
          <w:szCs w:val="22"/>
        </w:rPr>
        <w:t>sięga sprawdzonych praktyk i rozwiązań projektowych</w:t>
      </w:r>
      <w:r w:rsidR="00EA2659" w:rsidRPr="003D36B5">
        <w:rPr>
          <w:rFonts w:asciiTheme="minorHAnsi" w:hAnsiTheme="minorHAnsi" w:cstheme="minorHAnsi"/>
          <w:sz w:val="22"/>
          <w:szCs w:val="22"/>
        </w:rPr>
        <w:t>,</w:t>
      </w:r>
    </w:p>
    <w:p w14:paraId="0D653C83" w14:textId="5BD608A9" w:rsidR="00EA2659" w:rsidRDefault="00EA2659" w:rsidP="007D001D">
      <w:pPr>
        <w:spacing w:line="288" w:lineRule="auto"/>
        <w:jc w:val="both"/>
        <w:rPr>
          <w:rFonts w:asciiTheme="minorHAnsi" w:hAnsiTheme="minorHAnsi" w:cstheme="minorHAnsi"/>
          <w:sz w:val="22"/>
          <w:szCs w:val="22"/>
        </w:rPr>
      </w:pPr>
      <w:r w:rsidRPr="003D36B5">
        <w:rPr>
          <w:rFonts w:asciiTheme="minorHAnsi" w:hAnsiTheme="minorHAnsi" w:cstheme="minorHAnsi"/>
          <w:sz w:val="22"/>
          <w:szCs w:val="22"/>
        </w:rPr>
        <w:t>Załącznik nr 18 – umowa powierzania przetwarzania danych osobowych</w:t>
      </w:r>
      <w:r w:rsidR="00F11A71" w:rsidRPr="003D36B5">
        <w:rPr>
          <w:rFonts w:asciiTheme="minorHAnsi" w:hAnsiTheme="minorHAnsi" w:cstheme="minorHAnsi"/>
          <w:sz w:val="22"/>
          <w:szCs w:val="22"/>
        </w:rPr>
        <w:t xml:space="preserve"> - wzór</w:t>
      </w:r>
      <w:r w:rsidR="00665A06">
        <w:rPr>
          <w:rFonts w:asciiTheme="minorHAnsi" w:hAnsiTheme="minorHAnsi" w:cstheme="minorHAnsi"/>
          <w:sz w:val="22"/>
          <w:szCs w:val="22"/>
        </w:rPr>
        <w:t>,</w:t>
      </w:r>
    </w:p>
    <w:p w14:paraId="064E2AAF" w14:textId="064526DE" w:rsidR="00665A06" w:rsidRPr="00665A06" w:rsidRDefault="008831CC" w:rsidP="00665A06">
      <w:pPr>
        <w:spacing w:line="288" w:lineRule="auto"/>
        <w:jc w:val="both"/>
        <w:rPr>
          <w:rFonts w:asciiTheme="minorHAnsi" w:hAnsiTheme="minorHAnsi" w:cstheme="minorHAnsi"/>
          <w:b/>
          <w:bCs/>
          <w:sz w:val="22"/>
          <w:szCs w:val="22"/>
        </w:rPr>
      </w:pPr>
      <w:r>
        <w:rPr>
          <w:rFonts w:asciiTheme="minorHAnsi" w:hAnsiTheme="minorHAnsi" w:cstheme="minorHAnsi"/>
          <w:sz w:val="22"/>
          <w:szCs w:val="22"/>
        </w:rPr>
        <w:t xml:space="preserve">Załącznik nr 19 - </w:t>
      </w:r>
      <w:r w:rsidR="00665A06">
        <w:rPr>
          <w:rFonts w:asciiTheme="minorHAnsi" w:hAnsiTheme="minorHAnsi" w:cstheme="minorHAnsi"/>
          <w:sz w:val="22"/>
          <w:szCs w:val="22"/>
        </w:rPr>
        <w:t>d</w:t>
      </w:r>
      <w:r w:rsidR="00665A06" w:rsidRPr="00490884">
        <w:rPr>
          <w:rFonts w:asciiTheme="minorHAnsi" w:hAnsiTheme="minorHAnsi" w:cstheme="minorHAnsi"/>
          <w:sz w:val="22"/>
          <w:szCs w:val="22"/>
        </w:rPr>
        <w:t>odatkowe zobowiązania Wykonawcy związane z umową o dofinansowanie</w:t>
      </w:r>
      <w:r w:rsidR="00665A06">
        <w:rPr>
          <w:rFonts w:asciiTheme="minorHAnsi" w:hAnsiTheme="minorHAnsi" w:cstheme="minorHAnsi"/>
          <w:sz w:val="22"/>
          <w:szCs w:val="22"/>
        </w:rPr>
        <w:t>.</w:t>
      </w:r>
    </w:p>
    <w:p w14:paraId="0B1D7B85" w14:textId="7FC8380A" w:rsidR="008831CC" w:rsidRPr="003D36B5" w:rsidRDefault="008831CC" w:rsidP="007D001D">
      <w:pPr>
        <w:spacing w:line="288" w:lineRule="auto"/>
        <w:jc w:val="both"/>
        <w:rPr>
          <w:rFonts w:asciiTheme="minorHAnsi" w:hAnsiTheme="minorHAnsi" w:cstheme="minorHAnsi"/>
          <w:sz w:val="22"/>
          <w:szCs w:val="22"/>
        </w:rPr>
      </w:pPr>
    </w:p>
    <w:bookmarkEnd w:id="97"/>
    <w:p w14:paraId="26DD5891" w14:textId="77777777" w:rsidR="002F4470" w:rsidRPr="00741363" w:rsidRDefault="002F4470" w:rsidP="00397407">
      <w:pPr>
        <w:spacing w:line="288" w:lineRule="auto"/>
        <w:ind w:left="1560" w:hanging="1560"/>
        <w:rPr>
          <w:rFonts w:asciiTheme="minorHAnsi" w:hAnsiTheme="minorHAnsi" w:cstheme="minorHAnsi"/>
          <w:bCs/>
          <w:sz w:val="22"/>
          <w:szCs w:val="22"/>
        </w:rPr>
      </w:pPr>
    </w:p>
    <w:bookmarkEnd w:id="95"/>
    <w:bookmarkEnd w:id="96"/>
    <w:p w14:paraId="52494490" w14:textId="77777777" w:rsidR="008A2B27" w:rsidRPr="00FB1B5F" w:rsidRDefault="008A2B27" w:rsidP="007047AF">
      <w:pPr>
        <w:spacing w:line="276" w:lineRule="auto"/>
        <w:rPr>
          <w:rFonts w:asciiTheme="minorHAnsi" w:hAnsiTheme="minorHAnsi" w:cstheme="minorHAnsi"/>
          <w:sz w:val="22"/>
          <w:szCs w:val="22"/>
        </w:rPr>
      </w:pPr>
    </w:p>
    <w:tbl>
      <w:tblPr>
        <w:tblStyle w:val="Tabela-Siatka"/>
        <w:tblW w:w="930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9"/>
        <w:gridCol w:w="3132"/>
        <w:gridCol w:w="3132"/>
      </w:tblGrid>
      <w:tr w:rsidR="00665A06" w:rsidRPr="00FB1B5F" w14:paraId="39462ED7" w14:textId="77777777" w:rsidTr="00490884">
        <w:trPr>
          <w:trHeight w:val="330"/>
        </w:trPr>
        <w:tc>
          <w:tcPr>
            <w:tcW w:w="3039" w:type="dxa"/>
          </w:tcPr>
          <w:p w14:paraId="690C37C1" w14:textId="0683242C" w:rsidR="00665A06" w:rsidRPr="00FB1B5F" w:rsidRDefault="00665A06" w:rsidP="007047AF">
            <w:pPr>
              <w:spacing w:line="276" w:lineRule="auto"/>
              <w:jc w:val="center"/>
              <w:rPr>
                <w:rFonts w:asciiTheme="minorHAnsi" w:hAnsiTheme="minorHAnsi" w:cstheme="minorHAnsi"/>
                <w:sz w:val="22"/>
                <w:szCs w:val="22"/>
              </w:rPr>
            </w:pPr>
            <w:r w:rsidRPr="00FB1B5F">
              <w:rPr>
                <w:rFonts w:asciiTheme="minorHAnsi" w:hAnsiTheme="minorHAnsi" w:cstheme="minorHAnsi"/>
                <w:b/>
                <w:i/>
                <w:sz w:val="22"/>
                <w:szCs w:val="22"/>
              </w:rPr>
              <w:t>ZAMAWIAJĄCY:</w:t>
            </w:r>
          </w:p>
        </w:tc>
        <w:tc>
          <w:tcPr>
            <w:tcW w:w="3132" w:type="dxa"/>
          </w:tcPr>
          <w:p w14:paraId="2F268FE2" w14:textId="77777777" w:rsidR="00665A06" w:rsidRPr="00FB1B5F" w:rsidRDefault="00665A06" w:rsidP="007047AF">
            <w:pPr>
              <w:spacing w:line="276" w:lineRule="auto"/>
              <w:jc w:val="center"/>
              <w:rPr>
                <w:rFonts w:asciiTheme="minorHAnsi" w:hAnsiTheme="minorHAnsi" w:cstheme="minorHAnsi"/>
                <w:b/>
                <w:i/>
                <w:sz w:val="22"/>
                <w:szCs w:val="22"/>
              </w:rPr>
            </w:pPr>
          </w:p>
        </w:tc>
        <w:tc>
          <w:tcPr>
            <w:tcW w:w="3132" w:type="dxa"/>
          </w:tcPr>
          <w:p w14:paraId="14C3DEC7" w14:textId="5DFC3267" w:rsidR="00665A06" w:rsidRPr="00FB1B5F" w:rsidRDefault="00665A06" w:rsidP="007047AF">
            <w:pPr>
              <w:spacing w:line="276" w:lineRule="auto"/>
              <w:jc w:val="center"/>
              <w:rPr>
                <w:rFonts w:asciiTheme="minorHAnsi" w:hAnsiTheme="minorHAnsi" w:cstheme="minorHAnsi"/>
                <w:sz w:val="22"/>
                <w:szCs w:val="22"/>
              </w:rPr>
            </w:pPr>
            <w:r w:rsidRPr="00FB1B5F">
              <w:rPr>
                <w:rFonts w:asciiTheme="minorHAnsi" w:hAnsiTheme="minorHAnsi" w:cstheme="minorHAnsi"/>
                <w:b/>
                <w:i/>
                <w:sz w:val="22"/>
                <w:szCs w:val="22"/>
              </w:rPr>
              <w:t>WYKONAWCA:</w:t>
            </w:r>
          </w:p>
        </w:tc>
      </w:tr>
    </w:tbl>
    <w:p w14:paraId="2B166A0E" w14:textId="77777777" w:rsidR="004D2536" w:rsidRPr="00FB1B5F" w:rsidRDefault="004D2536" w:rsidP="007047AF">
      <w:pPr>
        <w:spacing w:line="276" w:lineRule="auto"/>
        <w:jc w:val="center"/>
        <w:rPr>
          <w:rFonts w:asciiTheme="minorHAnsi" w:hAnsiTheme="minorHAnsi" w:cstheme="minorHAnsi"/>
          <w:sz w:val="22"/>
          <w:szCs w:val="22"/>
        </w:rPr>
      </w:pPr>
    </w:p>
    <w:p w14:paraId="0435A6D5" w14:textId="679DB0B5" w:rsidR="00706DCD" w:rsidRPr="00FB1B5F" w:rsidRDefault="00B05597" w:rsidP="007047AF">
      <w:pPr>
        <w:spacing w:line="276" w:lineRule="auto"/>
        <w:ind w:firstLine="708"/>
        <w:jc w:val="both"/>
        <w:rPr>
          <w:rFonts w:asciiTheme="minorHAnsi" w:hAnsiTheme="minorHAnsi" w:cstheme="minorHAnsi"/>
          <w:b/>
          <w:i/>
          <w:sz w:val="22"/>
          <w:szCs w:val="22"/>
        </w:rPr>
      </w:pPr>
      <w:r w:rsidRPr="00FB1B5F">
        <w:rPr>
          <w:rFonts w:asciiTheme="minorHAnsi" w:hAnsiTheme="minorHAnsi" w:cstheme="minorHAnsi"/>
          <w:b/>
          <w:i/>
          <w:sz w:val="22"/>
          <w:szCs w:val="22"/>
        </w:rPr>
        <w:t xml:space="preserve">                                                         </w:t>
      </w:r>
    </w:p>
    <w:p w14:paraId="23A22FDD" w14:textId="77777777" w:rsidR="00A3618F" w:rsidRPr="00FB1B5F" w:rsidRDefault="00A3618F" w:rsidP="00397407">
      <w:pPr>
        <w:spacing w:line="276" w:lineRule="auto"/>
        <w:ind w:firstLine="708"/>
        <w:jc w:val="both"/>
        <w:rPr>
          <w:rFonts w:asciiTheme="minorHAnsi" w:hAnsiTheme="minorHAnsi" w:cstheme="minorHAnsi"/>
          <w:b/>
          <w:i/>
          <w:sz w:val="22"/>
          <w:szCs w:val="22"/>
        </w:rPr>
      </w:pPr>
    </w:p>
    <w:p w14:paraId="5A373364" w14:textId="77777777" w:rsidR="00C30734" w:rsidRPr="00FB1B5F" w:rsidRDefault="00C30734" w:rsidP="007047AF">
      <w:pPr>
        <w:spacing w:line="276" w:lineRule="auto"/>
        <w:jc w:val="both"/>
        <w:rPr>
          <w:rFonts w:asciiTheme="minorHAnsi" w:hAnsiTheme="minorHAnsi" w:cstheme="minorHAnsi"/>
          <w:b/>
          <w:i/>
          <w:sz w:val="22"/>
          <w:szCs w:val="22"/>
        </w:rPr>
      </w:pPr>
    </w:p>
    <w:p w14:paraId="22F91E30" w14:textId="77777777" w:rsidR="001F48D5" w:rsidRDefault="001F48D5" w:rsidP="007047AF">
      <w:pPr>
        <w:spacing w:line="276" w:lineRule="auto"/>
        <w:jc w:val="both"/>
        <w:rPr>
          <w:rFonts w:asciiTheme="minorHAnsi" w:hAnsiTheme="minorHAnsi" w:cstheme="minorHAnsi"/>
          <w:b/>
          <w:i/>
          <w:sz w:val="22"/>
          <w:szCs w:val="22"/>
        </w:rPr>
      </w:pPr>
    </w:p>
    <w:p w14:paraId="34B3E832" w14:textId="77777777" w:rsidR="00F11A71" w:rsidRDefault="00F11A71" w:rsidP="007047AF">
      <w:pPr>
        <w:spacing w:line="276" w:lineRule="auto"/>
        <w:jc w:val="both"/>
        <w:rPr>
          <w:rFonts w:asciiTheme="minorHAnsi" w:hAnsiTheme="minorHAnsi" w:cstheme="minorHAnsi"/>
          <w:b/>
          <w:i/>
          <w:sz w:val="22"/>
          <w:szCs w:val="22"/>
        </w:rPr>
      </w:pPr>
    </w:p>
    <w:p w14:paraId="0B04C6E3" w14:textId="77777777" w:rsidR="00F11A71" w:rsidRDefault="00F11A71" w:rsidP="007047AF">
      <w:pPr>
        <w:spacing w:line="276" w:lineRule="auto"/>
        <w:jc w:val="both"/>
        <w:rPr>
          <w:rFonts w:asciiTheme="minorHAnsi" w:hAnsiTheme="minorHAnsi" w:cstheme="minorHAnsi"/>
          <w:b/>
          <w:i/>
          <w:sz w:val="22"/>
          <w:szCs w:val="22"/>
        </w:rPr>
      </w:pPr>
    </w:p>
    <w:p w14:paraId="62BF4DBB" w14:textId="77777777" w:rsidR="00F11A71" w:rsidRDefault="00F11A71" w:rsidP="007047AF">
      <w:pPr>
        <w:spacing w:line="276" w:lineRule="auto"/>
        <w:jc w:val="both"/>
        <w:rPr>
          <w:rFonts w:asciiTheme="minorHAnsi" w:hAnsiTheme="minorHAnsi" w:cstheme="minorHAnsi"/>
          <w:b/>
          <w:i/>
          <w:sz w:val="22"/>
          <w:szCs w:val="22"/>
        </w:rPr>
      </w:pPr>
    </w:p>
    <w:p w14:paraId="3F7069C7" w14:textId="77777777" w:rsidR="00F11A71" w:rsidRDefault="00F11A71" w:rsidP="007047AF">
      <w:pPr>
        <w:spacing w:line="276" w:lineRule="auto"/>
        <w:jc w:val="both"/>
        <w:rPr>
          <w:rFonts w:asciiTheme="minorHAnsi" w:hAnsiTheme="minorHAnsi" w:cstheme="minorHAnsi"/>
          <w:b/>
          <w:i/>
          <w:sz w:val="22"/>
          <w:szCs w:val="22"/>
        </w:rPr>
      </w:pPr>
    </w:p>
    <w:p w14:paraId="65EB96F8" w14:textId="77777777" w:rsidR="00F11A71" w:rsidRDefault="00F11A71" w:rsidP="007047AF">
      <w:pPr>
        <w:spacing w:line="276" w:lineRule="auto"/>
        <w:jc w:val="both"/>
        <w:rPr>
          <w:rFonts w:asciiTheme="minorHAnsi" w:hAnsiTheme="minorHAnsi" w:cstheme="minorHAnsi"/>
          <w:b/>
          <w:i/>
          <w:sz w:val="22"/>
          <w:szCs w:val="22"/>
        </w:rPr>
      </w:pPr>
    </w:p>
    <w:p w14:paraId="1DAADA81" w14:textId="77777777" w:rsidR="00F11A71" w:rsidRDefault="00F11A71" w:rsidP="007047AF">
      <w:pPr>
        <w:spacing w:line="276" w:lineRule="auto"/>
        <w:jc w:val="both"/>
        <w:rPr>
          <w:rFonts w:asciiTheme="minorHAnsi" w:hAnsiTheme="minorHAnsi" w:cstheme="minorHAnsi"/>
          <w:b/>
          <w:i/>
          <w:sz w:val="22"/>
          <w:szCs w:val="22"/>
        </w:rPr>
      </w:pPr>
    </w:p>
    <w:p w14:paraId="077AAE57" w14:textId="77777777" w:rsidR="003D36B5" w:rsidRDefault="003D36B5" w:rsidP="007047AF">
      <w:pPr>
        <w:spacing w:line="276" w:lineRule="auto"/>
        <w:jc w:val="both"/>
        <w:rPr>
          <w:rFonts w:asciiTheme="minorHAnsi" w:hAnsiTheme="minorHAnsi" w:cstheme="minorHAnsi"/>
          <w:b/>
          <w:i/>
          <w:sz w:val="22"/>
          <w:szCs w:val="22"/>
        </w:rPr>
      </w:pPr>
    </w:p>
    <w:p w14:paraId="5D93F003" w14:textId="77777777" w:rsidR="003D36B5" w:rsidRDefault="003D36B5" w:rsidP="007047AF">
      <w:pPr>
        <w:spacing w:line="276" w:lineRule="auto"/>
        <w:jc w:val="both"/>
        <w:rPr>
          <w:rFonts w:asciiTheme="minorHAnsi" w:hAnsiTheme="minorHAnsi" w:cstheme="minorHAnsi"/>
          <w:b/>
          <w:i/>
          <w:sz w:val="22"/>
          <w:szCs w:val="22"/>
        </w:rPr>
      </w:pPr>
    </w:p>
    <w:p w14:paraId="4C1076EF" w14:textId="77777777" w:rsidR="003D36B5" w:rsidRDefault="003D36B5" w:rsidP="007047AF">
      <w:pPr>
        <w:spacing w:line="276" w:lineRule="auto"/>
        <w:jc w:val="both"/>
        <w:rPr>
          <w:rFonts w:asciiTheme="minorHAnsi" w:hAnsiTheme="minorHAnsi" w:cstheme="minorHAnsi"/>
          <w:b/>
          <w:i/>
          <w:sz w:val="22"/>
          <w:szCs w:val="22"/>
        </w:rPr>
      </w:pPr>
    </w:p>
    <w:p w14:paraId="12FC7778" w14:textId="77777777" w:rsidR="003D36B5" w:rsidRDefault="003D36B5" w:rsidP="007047AF">
      <w:pPr>
        <w:spacing w:line="276" w:lineRule="auto"/>
        <w:jc w:val="both"/>
        <w:rPr>
          <w:rFonts w:asciiTheme="minorHAnsi" w:hAnsiTheme="minorHAnsi" w:cstheme="minorHAnsi"/>
          <w:b/>
          <w:i/>
          <w:sz w:val="22"/>
          <w:szCs w:val="22"/>
        </w:rPr>
      </w:pPr>
    </w:p>
    <w:p w14:paraId="22A4088F" w14:textId="77777777" w:rsidR="003D36B5" w:rsidRDefault="003D36B5" w:rsidP="007047AF">
      <w:pPr>
        <w:spacing w:line="276" w:lineRule="auto"/>
        <w:jc w:val="both"/>
        <w:rPr>
          <w:rFonts w:asciiTheme="minorHAnsi" w:hAnsiTheme="minorHAnsi" w:cstheme="minorHAnsi"/>
          <w:b/>
          <w:i/>
          <w:sz w:val="22"/>
          <w:szCs w:val="22"/>
        </w:rPr>
      </w:pPr>
    </w:p>
    <w:p w14:paraId="64C2A689" w14:textId="77777777" w:rsidR="00665A06" w:rsidRDefault="00665A06" w:rsidP="007047AF">
      <w:pPr>
        <w:spacing w:line="276" w:lineRule="auto"/>
        <w:jc w:val="both"/>
        <w:rPr>
          <w:rFonts w:asciiTheme="minorHAnsi" w:hAnsiTheme="minorHAnsi" w:cstheme="minorHAnsi"/>
          <w:b/>
          <w:i/>
          <w:sz w:val="22"/>
          <w:szCs w:val="22"/>
        </w:rPr>
      </w:pPr>
    </w:p>
    <w:p w14:paraId="33EA45D4" w14:textId="77777777" w:rsidR="00665A06" w:rsidRDefault="00665A06" w:rsidP="007047AF">
      <w:pPr>
        <w:spacing w:line="276" w:lineRule="auto"/>
        <w:jc w:val="both"/>
        <w:rPr>
          <w:rFonts w:asciiTheme="minorHAnsi" w:hAnsiTheme="minorHAnsi" w:cstheme="minorHAnsi"/>
          <w:b/>
          <w:i/>
          <w:sz w:val="22"/>
          <w:szCs w:val="22"/>
        </w:rPr>
      </w:pPr>
    </w:p>
    <w:p w14:paraId="6EC831D5" w14:textId="77777777" w:rsidR="00665A06" w:rsidRDefault="00665A06" w:rsidP="007047AF">
      <w:pPr>
        <w:spacing w:line="276" w:lineRule="auto"/>
        <w:jc w:val="both"/>
        <w:rPr>
          <w:rFonts w:asciiTheme="minorHAnsi" w:hAnsiTheme="minorHAnsi" w:cstheme="minorHAnsi"/>
          <w:b/>
          <w:i/>
          <w:sz w:val="22"/>
          <w:szCs w:val="22"/>
        </w:rPr>
      </w:pPr>
    </w:p>
    <w:p w14:paraId="7D528BB5" w14:textId="77777777" w:rsidR="00665A06" w:rsidRDefault="00665A06" w:rsidP="007047AF">
      <w:pPr>
        <w:spacing w:line="276" w:lineRule="auto"/>
        <w:jc w:val="both"/>
        <w:rPr>
          <w:rFonts w:asciiTheme="minorHAnsi" w:hAnsiTheme="minorHAnsi" w:cstheme="minorHAnsi"/>
          <w:b/>
          <w:i/>
          <w:sz w:val="22"/>
          <w:szCs w:val="22"/>
        </w:rPr>
      </w:pPr>
    </w:p>
    <w:p w14:paraId="0476502D" w14:textId="77777777" w:rsidR="00665A06" w:rsidRDefault="00665A06" w:rsidP="007047AF">
      <w:pPr>
        <w:spacing w:line="276" w:lineRule="auto"/>
        <w:jc w:val="both"/>
        <w:rPr>
          <w:rFonts w:asciiTheme="minorHAnsi" w:hAnsiTheme="minorHAnsi" w:cstheme="minorHAnsi"/>
          <w:b/>
          <w:i/>
          <w:sz w:val="22"/>
          <w:szCs w:val="22"/>
        </w:rPr>
      </w:pPr>
    </w:p>
    <w:p w14:paraId="01170CBA" w14:textId="77777777" w:rsidR="003D36B5" w:rsidRDefault="003D36B5" w:rsidP="007047AF">
      <w:pPr>
        <w:spacing w:line="276" w:lineRule="auto"/>
        <w:jc w:val="both"/>
        <w:rPr>
          <w:rFonts w:asciiTheme="minorHAnsi" w:hAnsiTheme="minorHAnsi" w:cstheme="minorHAnsi"/>
          <w:b/>
          <w:i/>
          <w:sz w:val="22"/>
          <w:szCs w:val="22"/>
        </w:rPr>
      </w:pPr>
    </w:p>
    <w:p w14:paraId="34F9C430" w14:textId="77777777" w:rsidR="003D36B5" w:rsidRDefault="003D36B5" w:rsidP="007047AF">
      <w:pPr>
        <w:spacing w:line="276" w:lineRule="auto"/>
        <w:jc w:val="both"/>
        <w:rPr>
          <w:rFonts w:asciiTheme="minorHAnsi" w:hAnsiTheme="minorHAnsi" w:cstheme="minorHAnsi"/>
          <w:b/>
          <w:i/>
          <w:sz w:val="22"/>
          <w:szCs w:val="22"/>
        </w:rPr>
      </w:pPr>
    </w:p>
    <w:p w14:paraId="4303FDD6" w14:textId="77777777" w:rsidR="003D36B5" w:rsidRDefault="003D36B5" w:rsidP="007047AF">
      <w:pPr>
        <w:spacing w:line="276" w:lineRule="auto"/>
        <w:jc w:val="both"/>
        <w:rPr>
          <w:rFonts w:asciiTheme="minorHAnsi" w:hAnsiTheme="minorHAnsi" w:cstheme="minorHAnsi"/>
          <w:b/>
          <w:i/>
          <w:sz w:val="22"/>
          <w:szCs w:val="22"/>
        </w:rPr>
      </w:pPr>
    </w:p>
    <w:p w14:paraId="41C902FB" w14:textId="77777777" w:rsidR="003D36B5" w:rsidRDefault="003D36B5" w:rsidP="007047AF">
      <w:pPr>
        <w:spacing w:line="276" w:lineRule="auto"/>
        <w:jc w:val="both"/>
        <w:rPr>
          <w:rFonts w:asciiTheme="minorHAnsi" w:hAnsiTheme="minorHAnsi" w:cstheme="minorHAnsi"/>
          <w:b/>
          <w:i/>
          <w:sz w:val="22"/>
          <w:szCs w:val="22"/>
        </w:rPr>
      </w:pPr>
    </w:p>
    <w:p w14:paraId="7696C531" w14:textId="77777777" w:rsidR="003D36B5" w:rsidRDefault="003D36B5" w:rsidP="007047AF">
      <w:pPr>
        <w:spacing w:line="276" w:lineRule="auto"/>
        <w:jc w:val="both"/>
        <w:rPr>
          <w:rFonts w:asciiTheme="minorHAnsi" w:hAnsiTheme="minorHAnsi" w:cstheme="minorHAnsi"/>
          <w:b/>
          <w:i/>
          <w:sz w:val="22"/>
          <w:szCs w:val="22"/>
        </w:rPr>
      </w:pPr>
    </w:p>
    <w:p w14:paraId="31E9614A" w14:textId="77777777" w:rsidR="003D36B5" w:rsidRDefault="003D36B5" w:rsidP="007047AF">
      <w:pPr>
        <w:spacing w:line="276" w:lineRule="auto"/>
        <w:jc w:val="both"/>
        <w:rPr>
          <w:rFonts w:asciiTheme="minorHAnsi" w:hAnsiTheme="minorHAnsi" w:cstheme="minorHAnsi"/>
          <w:b/>
          <w:i/>
          <w:sz w:val="22"/>
          <w:szCs w:val="22"/>
        </w:rPr>
      </w:pPr>
    </w:p>
    <w:p w14:paraId="289E3424" w14:textId="77777777" w:rsidR="003D36B5" w:rsidRDefault="003D36B5" w:rsidP="007047AF">
      <w:pPr>
        <w:spacing w:line="276" w:lineRule="auto"/>
        <w:jc w:val="both"/>
        <w:rPr>
          <w:rFonts w:asciiTheme="minorHAnsi" w:hAnsiTheme="minorHAnsi" w:cstheme="minorHAnsi"/>
          <w:b/>
          <w:i/>
          <w:sz w:val="22"/>
          <w:szCs w:val="22"/>
        </w:rPr>
      </w:pPr>
    </w:p>
    <w:p w14:paraId="3EA0C095" w14:textId="77777777" w:rsidR="003D36B5" w:rsidRDefault="003D36B5" w:rsidP="007047AF">
      <w:pPr>
        <w:spacing w:line="276" w:lineRule="auto"/>
        <w:jc w:val="both"/>
        <w:rPr>
          <w:rFonts w:asciiTheme="minorHAnsi" w:hAnsiTheme="minorHAnsi" w:cstheme="minorHAnsi"/>
          <w:b/>
          <w:i/>
          <w:sz w:val="22"/>
          <w:szCs w:val="22"/>
        </w:rPr>
      </w:pPr>
    </w:p>
    <w:p w14:paraId="79E5E9CD" w14:textId="77777777" w:rsidR="003D36B5" w:rsidRDefault="003D36B5" w:rsidP="007047AF">
      <w:pPr>
        <w:spacing w:line="276" w:lineRule="auto"/>
        <w:jc w:val="both"/>
        <w:rPr>
          <w:rFonts w:asciiTheme="minorHAnsi" w:hAnsiTheme="minorHAnsi" w:cstheme="minorHAnsi"/>
          <w:b/>
          <w:i/>
          <w:sz w:val="22"/>
          <w:szCs w:val="22"/>
        </w:rPr>
      </w:pPr>
    </w:p>
    <w:p w14:paraId="2BF220B6" w14:textId="77777777" w:rsidR="00F11A71" w:rsidRDefault="00F11A71" w:rsidP="007047AF">
      <w:pPr>
        <w:spacing w:line="276" w:lineRule="auto"/>
        <w:jc w:val="both"/>
        <w:rPr>
          <w:rFonts w:asciiTheme="minorHAnsi" w:hAnsiTheme="minorHAnsi" w:cstheme="minorHAnsi"/>
          <w:b/>
          <w:i/>
          <w:sz w:val="22"/>
          <w:szCs w:val="22"/>
        </w:rPr>
      </w:pPr>
    </w:p>
    <w:p w14:paraId="739F3892" w14:textId="77777777" w:rsidR="00181E0B" w:rsidRDefault="00181E0B" w:rsidP="007047AF">
      <w:pPr>
        <w:spacing w:line="276" w:lineRule="auto"/>
        <w:jc w:val="both"/>
        <w:rPr>
          <w:rFonts w:asciiTheme="minorHAnsi" w:hAnsiTheme="minorHAnsi" w:cstheme="minorHAnsi"/>
          <w:b/>
          <w:i/>
          <w:sz w:val="22"/>
          <w:szCs w:val="22"/>
        </w:rPr>
      </w:pPr>
    </w:p>
    <w:p w14:paraId="2D88180F" w14:textId="15049B7A" w:rsidR="00736AA4" w:rsidRPr="00FB1B5F" w:rsidRDefault="00736AA4" w:rsidP="007047AF">
      <w:pPr>
        <w:autoSpaceDE w:val="0"/>
        <w:autoSpaceDN w:val="0"/>
        <w:adjustRightInd w:val="0"/>
        <w:spacing w:line="276" w:lineRule="auto"/>
        <w:ind w:left="2832" w:firstLine="708"/>
        <w:jc w:val="right"/>
        <w:rPr>
          <w:rFonts w:asciiTheme="minorHAnsi" w:hAnsiTheme="minorHAnsi" w:cstheme="minorHAnsi"/>
          <w:b/>
          <w:bCs/>
          <w:sz w:val="22"/>
          <w:szCs w:val="22"/>
        </w:rPr>
      </w:pPr>
      <w:r w:rsidRPr="00FB1B5F">
        <w:rPr>
          <w:rFonts w:asciiTheme="minorHAnsi" w:hAnsiTheme="minorHAnsi" w:cstheme="minorHAnsi"/>
          <w:b/>
          <w:bCs/>
          <w:sz w:val="22"/>
          <w:szCs w:val="22"/>
        </w:rPr>
        <w:lastRenderedPageBreak/>
        <w:t xml:space="preserve">Załącznik nr </w:t>
      </w:r>
      <w:r w:rsidR="001F3596">
        <w:rPr>
          <w:rFonts w:asciiTheme="minorHAnsi" w:hAnsiTheme="minorHAnsi" w:cstheme="minorHAnsi"/>
          <w:b/>
          <w:bCs/>
          <w:sz w:val="22"/>
          <w:szCs w:val="22"/>
        </w:rPr>
        <w:t>4</w:t>
      </w:r>
      <w:r w:rsidRPr="00FB1B5F">
        <w:rPr>
          <w:rFonts w:asciiTheme="minorHAnsi" w:hAnsiTheme="minorHAnsi" w:cstheme="minorHAnsi"/>
          <w:b/>
          <w:bCs/>
          <w:sz w:val="22"/>
          <w:szCs w:val="22"/>
        </w:rPr>
        <w:t xml:space="preserve"> do Umowy – Karta pobytu projektanta</w:t>
      </w:r>
    </w:p>
    <w:p w14:paraId="4D364891" w14:textId="1C3F58AD" w:rsidR="00736AA4" w:rsidRPr="00FB1B5F" w:rsidRDefault="00736AA4" w:rsidP="007047AF">
      <w:pPr>
        <w:suppressAutoHyphens w:val="0"/>
        <w:spacing w:line="276" w:lineRule="auto"/>
        <w:jc w:val="right"/>
        <w:rPr>
          <w:rFonts w:asciiTheme="minorHAnsi" w:hAnsiTheme="minorHAnsi" w:cstheme="minorHAnsi"/>
          <w:sz w:val="22"/>
          <w:szCs w:val="22"/>
          <w:lang w:eastAsia="pl-PL"/>
        </w:rPr>
      </w:pPr>
      <w:r w:rsidRPr="00FB1B5F">
        <w:rPr>
          <w:rFonts w:asciiTheme="minorHAnsi" w:hAnsiTheme="minorHAnsi" w:cstheme="minorHAnsi"/>
          <w:b/>
          <w:sz w:val="22"/>
          <w:szCs w:val="22"/>
          <w:lang w:eastAsia="pl-PL"/>
        </w:rPr>
        <w:t xml:space="preserve">                                                             </w:t>
      </w:r>
      <w:r w:rsidRPr="00FB1B5F">
        <w:rPr>
          <w:rFonts w:asciiTheme="minorHAnsi" w:hAnsiTheme="minorHAnsi" w:cstheme="minorHAnsi"/>
          <w:sz w:val="22"/>
          <w:szCs w:val="22"/>
          <w:lang w:eastAsia="pl-PL"/>
        </w:rPr>
        <w:t>do umowy nr …………</w:t>
      </w:r>
      <w:r w:rsidR="0048548A" w:rsidRPr="00FB1B5F">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w:t>
      </w:r>
      <w:r w:rsidR="0048548A" w:rsidRPr="00FB1B5F">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 z dn. ……..……</w:t>
      </w:r>
      <w:r w:rsidR="0048548A" w:rsidRPr="00FB1B5F">
        <w:rPr>
          <w:rFonts w:asciiTheme="minorHAnsi" w:hAnsiTheme="minorHAnsi" w:cstheme="minorHAnsi"/>
          <w:sz w:val="22"/>
          <w:szCs w:val="22"/>
          <w:lang w:eastAsia="pl-PL"/>
        </w:rPr>
        <w:t>…..</w:t>
      </w:r>
      <w:r w:rsidRPr="00FB1B5F">
        <w:rPr>
          <w:rFonts w:asciiTheme="minorHAnsi" w:hAnsiTheme="minorHAnsi" w:cstheme="minorHAnsi"/>
          <w:sz w:val="22"/>
          <w:szCs w:val="22"/>
          <w:lang w:eastAsia="pl-PL"/>
        </w:rPr>
        <w:t>…..</w:t>
      </w:r>
    </w:p>
    <w:p w14:paraId="368AB40C"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p w14:paraId="022A143E" w14:textId="77777777" w:rsidR="00736AA4" w:rsidRPr="00FB1B5F" w:rsidRDefault="00736AA4" w:rsidP="007047AF">
      <w:pPr>
        <w:keepNext/>
        <w:widowControl w:val="0"/>
        <w:shd w:val="clear" w:color="auto" w:fill="FFFFFF"/>
        <w:suppressAutoHyphens w:val="0"/>
        <w:spacing w:line="276" w:lineRule="auto"/>
        <w:ind w:firstLine="5"/>
        <w:jc w:val="center"/>
        <w:outlineLvl w:val="0"/>
        <w:rPr>
          <w:rFonts w:asciiTheme="minorHAnsi" w:hAnsiTheme="minorHAnsi" w:cstheme="minorHAnsi"/>
          <w:b/>
          <w:bCs/>
          <w:snapToGrid w:val="0"/>
          <w:spacing w:val="8"/>
          <w:sz w:val="22"/>
          <w:szCs w:val="22"/>
          <w:lang w:eastAsia="pl-PL"/>
        </w:rPr>
      </w:pPr>
      <w:r w:rsidRPr="00FB1B5F">
        <w:rPr>
          <w:rFonts w:asciiTheme="minorHAnsi" w:hAnsiTheme="minorHAnsi" w:cstheme="minorHAnsi"/>
          <w:b/>
          <w:bCs/>
          <w:snapToGrid w:val="0"/>
          <w:spacing w:val="8"/>
          <w:sz w:val="22"/>
          <w:szCs w:val="22"/>
          <w:lang w:eastAsia="pl-PL"/>
        </w:rPr>
        <w:t>Karta nadzoru autorskiego</w:t>
      </w:r>
    </w:p>
    <w:p w14:paraId="235746DF" w14:textId="77777777" w:rsidR="00736AA4" w:rsidRPr="00FB1B5F" w:rsidRDefault="00736AA4" w:rsidP="007047AF">
      <w:pPr>
        <w:suppressAutoHyphens w:val="0"/>
        <w:spacing w:line="276" w:lineRule="auto"/>
        <w:ind w:firstLine="5"/>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(karta pobytu)</w:t>
      </w:r>
    </w:p>
    <w:p w14:paraId="6646A344"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p w14:paraId="3EF258C5" w14:textId="77777777" w:rsidR="00736AA4" w:rsidRPr="00FB1B5F" w:rsidRDefault="00736AA4" w:rsidP="007047AF">
      <w:pPr>
        <w:widowControl w:val="0"/>
        <w:suppressAutoHyphens w:val="0"/>
        <w:autoSpaceDE w:val="0"/>
        <w:autoSpaceDN w:val="0"/>
        <w:adjustRightInd w:val="0"/>
        <w:spacing w:line="276" w:lineRule="auto"/>
        <w:jc w:val="both"/>
        <w:rPr>
          <w:rFonts w:asciiTheme="minorHAnsi" w:hAnsiTheme="minorHAnsi" w:cstheme="minorHAnsi"/>
          <w:sz w:val="22"/>
          <w:szCs w:val="22"/>
          <w:lang w:eastAsia="pl-PL"/>
        </w:rPr>
      </w:pPr>
      <w:r w:rsidRPr="00FB1B5F">
        <w:rPr>
          <w:rFonts w:asciiTheme="minorHAnsi" w:hAnsiTheme="minorHAnsi" w:cstheme="minorHAnsi"/>
          <w:b/>
          <w:sz w:val="22"/>
          <w:szCs w:val="22"/>
          <w:lang w:eastAsia="pl-PL"/>
        </w:rPr>
        <w:t>INWESTOR</w:t>
      </w:r>
      <w:r w:rsidRPr="00FB1B5F">
        <w:rPr>
          <w:rFonts w:asciiTheme="minorHAnsi" w:hAnsiTheme="minorHAnsi" w:cstheme="minorHAnsi"/>
          <w:sz w:val="22"/>
          <w:szCs w:val="22"/>
          <w:lang w:eastAsia="pl-PL"/>
        </w:rPr>
        <w:t>: Górnośląskie Towarzystwo Lotnicze SA, Katowice Al. Korfantego 38</w:t>
      </w:r>
    </w:p>
    <w:p w14:paraId="72445B13" w14:textId="77777777" w:rsidR="00736AA4" w:rsidRPr="00FB1B5F" w:rsidRDefault="00736AA4" w:rsidP="007047AF">
      <w:pPr>
        <w:widowControl w:val="0"/>
        <w:suppressAutoHyphens w:val="0"/>
        <w:autoSpaceDE w:val="0"/>
        <w:autoSpaceDN w:val="0"/>
        <w:adjustRightInd w:val="0"/>
        <w:spacing w:line="276" w:lineRule="auto"/>
        <w:jc w:val="both"/>
        <w:rPr>
          <w:rFonts w:asciiTheme="minorHAnsi" w:hAnsiTheme="minorHAnsi" w:cstheme="minorHAnsi"/>
          <w:sz w:val="22"/>
          <w:szCs w:val="22"/>
          <w:lang w:eastAsia="pl-PL"/>
        </w:rPr>
      </w:pPr>
    </w:p>
    <w:p w14:paraId="4366DC1E" w14:textId="41066F85" w:rsidR="00736AA4" w:rsidRPr="00FB1B5F" w:rsidRDefault="00736AA4" w:rsidP="00811B9D">
      <w:pPr>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Zadanie: „</w:t>
      </w:r>
      <w:r w:rsidR="003F6AC4" w:rsidRPr="003D36B5">
        <w:rPr>
          <w:rFonts w:asciiTheme="minorHAnsi" w:hAnsiTheme="minorHAnsi" w:cstheme="minorHAnsi"/>
          <w:b/>
          <w:bCs/>
          <w:sz w:val="22"/>
          <w:szCs w:val="22"/>
          <w:lang w:eastAsia="pl-PL"/>
        </w:rPr>
        <w:t>Budowa punktów ładowania pojazdów elektrycznych i punktów do zasilania statków powietrznych energią z sieci (400Hz) wraz z infrastrukturą towarzyszącą</w:t>
      </w:r>
      <w:r w:rsidR="00311E88" w:rsidRPr="00FB1B5F">
        <w:rPr>
          <w:rFonts w:asciiTheme="minorHAnsi" w:hAnsiTheme="minorHAnsi" w:cstheme="minorHAnsi"/>
          <w:b/>
          <w:bCs/>
          <w:sz w:val="22"/>
          <w:szCs w:val="22"/>
        </w:rPr>
        <w:t>”</w:t>
      </w:r>
      <w:r w:rsidR="00811B9D" w:rsidRPr="00811B9D">
        <w:rPr>
          <w:rFonts w:asciiTheme="minorHAnsi" w:hAnsiTheme="minorHAnsi" w:cstheme="minorHAnsi"/>
          <w:b/>
          <w:bCs/>
          <w:sz w:val="22"/>
          <w:szCs w:val="22"/>
          <w:lang w:eastAsia="pl-PL"/>
        </w:rPr>
        <w:t xml:space="preserve"> </w:t>
      </w:r>
      <w:r w:rsidR="00811B9D">
        <w:rPr>
          <w:rFonts w:asciiTheme="minorHAnsi" w:hAnsiTheme="minorHAnsi" w:cstheme="minorHAnsi"/>
          <w:b/>
          <w:bCs/>
          <w:sz w:val="22"/>
          <w:szCs w:val="22"/>
          <w:lang w:eastAsia="pl-PL"/>
        </w:rPr>
        <w:br/>
      </w:r>
      <w:r w:rsidR="00811B9D" w:rsidRPr="00811B9D">
        <w:rPr>
          <w:rFonts w:asciiTheme="minorHAnsi" w:hAnsiTheme="minorHAnsi" w:cstheme="minorHAnsi"/>
          <w:b/>
          <w:bCs/>
          <w:sz w:val="22"/>
          <w:szCs w:val="22"/>
        </w:rPr>
        <w:t>w formule projektuj i buduj</w:t>
      </w:r>
      <w:r w:rsidR="00311E88" w:rsidRPr="00FB1B5F">
        <w:rPr>
          <w:rFonts w:asciiTheme="minorHAnsi" w:hAnsiTheme="minorHAnsi" w:cstheme="minorHAnsi"/>
          <w:sz w:val="22"/>
          <w:szCs w:val="22"/>
        </w:rPr>
        <w:t>.</w:t>
      </w:r>
    </w:p>
    <w:p w14:paraId="5C173A3F"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9"/>
        <w:gridCol w:w="1200"/>
        <w:gridCol w:w="1844"/>
        <w:gridCol w:w="3403"/>
        <w:gridCol w:w="2268"/>
      </w:tblGrid>
      <w:tr w:rsidR="00736AA4" w:rsidRPr="00FB1B5F" w14:paraId="47363F96" w14:textId="77777777" w:rsidTr="00665C02">
        <w:trPr>
          <w:trHeight w:val="927"/>
        </w:trPr>
        <w:tc>
          <w:tcPr>
            <w:tcW w:w="569" w:type="dxa"/>
          </w:tcPr>
          <w:p w14:paraId="02226A71"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7D5A2592"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06605EE9"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L.P.</w:t>
            </w:r>
          </w:p>
        </w:tc>
        <w:tc>
          <w:tcPr>
            <w:tcW w:w="1200" w:type="dxa"/>
          </w:tcPr>
          <w:p w14:paraId="3A25C76B"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5660253E"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Data</w:t>
            </w:r>
          </w:p>
          <w:p w14:paraId="41819F67"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pobytu</w:t>
            </w:r>
          </w:p>
        </w:tc>
        <w:tc>
          <w:tcPr>
            <w:tcW w:w="1844" w:type="dxa"/>
          </w:tcPr>
          <w:p w14:paraId="24CD1121"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6A16E93D"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0BFEC997"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Projektant</w:t>
            </w:r>
          </w:p>
        </w:tc>
        <w:tc>
          <w:tcPr>
            <w:tcW w:w="3403" w:type="dxa"/>
          </w:tcPr>
          <w:p w14:paraId="48886612"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p>
          <w:p w14:paraId="33C08D91"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Opis uzgodnień</w:t>
            </w:r>
          </w:p>
          <w:p w14:paraId="7D03C305"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(cel wizyty)</w:t>
            </w:r>
          </w:p>
        </w:tc>
        <w:tc>
          <w:tcPr>
            <w:tcW w:w="2268" w:type="dxa"/>
          </w:tcPr>
          <w:p w14:paraId="145DA4BC"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Potwierdzenie pobytu</w:t>
            </w:r>
          </w:p>
          <w:p w14:paraId="678574F8"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(Kierownik Budowy,</w:t>
            </w:r>
          </w:p>
          <w:p w14:paraId="05E54289" w14:textId="77777777" w:rsidR="00736AA4" w:rsidRPr="00FB1B5F" w:rsidRDefault="00736AA4" w:rsidP="007047AF">
            <w:pPr>
              <w:suppressAutoHyphens w:val="0"/>
              <w:spacing w:line="276" w:lineRule="auto"/>
              <w:jc w:val="center"/>
              <w:rPr>
                <w:rFonts w:asciiTheme="minorHAnsi" w:hAnsiTheme="minorHAnsi" w:cstheme="minorHAnsi"/>
                <w:b/>
                <w:sz w:val="22"/>
                <w:szCs w:val="22"/>
                <w:lang w:eastAsia="pl-PL"/>
              </w:rPr>
            </w:pPr>
            <w:r w:rsidRPr="00FB1B5F">
              <w:rPr>
                <w:rFonts w:asciiTheme="minorHAnsi" w:hAnsiTheme="minorHAnsi" w:cstheme="minorHAnsi"/>
                <w:b/>
                <w:sz w:val="22"/>
                <w:szCs w:val="22"/>
                <w:lang w:eastAsia="pl-PL"/>
              </w:rPr>
              <w:t>Inspektor nadzoru, Koordynator)</w:t>
            </w:r>
          </w:p>
        </w:tc>
      </w:tr>
      <w:tr w:rsidR="00736AA4" w:rsidRPr="00FB1B5F" w14:paraId="624C00B6" w14:textId="77777777" w:rsidTr="00665C02">
        <w:tc>
          <w:tcPr>
            <w:tcW w:w="569" w:type="dxa"/>
          </w:tcPr>
          <w:p w14:paraId="073231B7" w14:textId="77777777" w:rsidR="00736AA4" w:rsidRPr="00FB1B5F" w:rsidRDefault="00736AA4"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1</w:t>
            </w:r>
          </w:p>
        </w:tc>
        <w:tc>
          <w:tcPr>
            <w:tcW w:w="1200" w:type="dxa"/>
          </w:tcPr>
          <w:p w14:paraId="2BA9F340" w14:textId="77777777" w:rsidR="00736AA4" w:rsidRPr="00FB1B5F" w:rsidRDefault="00736AA4"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2</w:t>
            </w:r>
          </w:p>
        </w:tc>
        <w:tc>
          <w:tcPr>
            <w:tcW w:w="1844" w:type="dxa"/>
          </w:tcPr>
          <w:p w14:paraId="31E5B9D0" w14:textId="77777777" w:rsidR="00736AA4" w:rsidRPr="00FB1B5F" w:rsidRDefault="00736AA4"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3</w:t>
            </w:r>
          </w:p>
        </w:tc>
        <w:tc>
          <w:tcPr>
            <w:tcW w:w="3403" w:type="dxa"/>
          </w:tcPr>
          <w:p w14:paraId="5516390D" w14:textId="77777777" w:rsidR="00736AA4" w:rsidRPr="00FB1B5F" w:rsidRDefault="00736AA4"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4</w:t>
            </w:r>
          </w:p>
        </w:tc>
        <w:tc>
          <w:tcPr>
            <w:tcW w:w="2268" w:type="dxa"/>
          </w:tcPr>
          <w:p w14:paraId="5097956B" w14:textId="77777777" w:rsidR="00736AA4" w:rsidRPr="00FB1B5F" w:rsidRDefault="00736AA4"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5</w:t>
            </w:r>
          </w:p>
        </w:tc>
      </w:tr>
      <w:tr w:rsidR="00736AA4" w:rsidRPr="00FB1B5F" w14:paraId="42933ED7" w14:textId="77777777" w:rsidTr="00665C02">
        <w:trPr>
          <w:trHeight w:val="3882"/>
        </w:trPr>
        <w:tc>
          <w:tcPr>
            <w:tcW w:w="569" w:type="dxa"/>
          </w:tcPr>
          <w:p w14:paraId="18C433F7"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c>
        <w:tc>
          <w:tcPr>
            <w:tcW w:w="1200" w:type="dxa"/>
          </w:tcPr>
          <w:p w14:paraId="3A0A4925"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c>
        <w:tc>
          <w:tcPr>
            <w:tcW w:w="1844" w:type="dxa"/>
          </w:tcPr>
          <w:p w14:paraId="37A4F60C"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c>
        <w:tc>
          <w:tcPr>
            <w:tcW w:w="3403" w:type="dxa"/>
          </w:tcPr>
          <w:p w14:paraId="4E7FE986"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c>
        <w:tc>
          <w:tcPr>
            <w:tcW w:w="2268" w:type="dxa"/>
          </w:tcPr>
          <w:p w14:paraId="1C2E983E"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tc>
      </w:tr>
    </w:tbl>
    <w:p w14:paraId="25DEA06A" w14:textId="77777777" w:rsidR="00736AA4" w:rsidRPr="00FB1B5F" w:rsidRDefault="00736AA4" w:rsidP="007047AF">
      <w:pPr>
        <w:suppressAutoHyphens w:val="0"/>
        <w:spacing w:line="276" w:lineRule="auto"/>
        <w:jc w:val="both"/>
        <w:rPr>
          <w:rFonts w:asciiTheme="minorHAnsi" w:hAnsiTheme="minorHAnsi" w:cstheme="minorHAnsi"/>
          <w:sz w:val="22"/>
          <w:szCs w:val="22"/>
          <w:lang w:eastAsia="pl-PL"/>
        </w:rPr>
      </w:pPr>
    </w:p>
    <w:p w14:paraId="74452ECA" w14:textId="77777777" w:rsidR="00EF3BFC" w:rsidRPr="00FB1B5F" w:rsidRDefault="00EF3BFC" w:rsidP="007047AF">
      <w:pPr>
        <w:suppressAutoHyphens w:val="0"/>
        <w:spacing w:line="276" w:lineRule="auto"/>
        <w:jc w:val="both"/>
        <w:rPr>
          <w:rFonts w:asciiTheme="minorHAnsi" w:hAnsiTheme="minorHAnsi" w:cstheme="minorHAnsi"/>
          <w:sz w:val="22"/>
          <w:szCs w:val="22"/>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071E02" w:rsidRPr="00FB1B5F" w14:paraId="068E53DE" w14:textId="77777777" w:rsidTr="00071E02">
        <w:tc>
          <w:tcPr>
            <w:tcW w:w="4529" w:type="dxa"/>
          </w:tcPr>
          <w:p w14:paraId="222A45FD" w14:textId="45550FD8"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Podpis Projektanta:</w:t>
            </w:r>
          </w:p>
        </w:tc>
        <w:tc>
          <w:tcPr>
            <w:tcW w:w="4530" w:type="dxa"/>
          </w:tcPr>
          <w:p w14:paraId="4ACBC696" w14:textId="3A948BD9"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Potwierdzenie Inwestora (GTL S.A.):</w:t>
            </w:r>
          </w:p>
        </w:tc>
      </w:tr>
      <w:tr w:rsidR="00071E02" w:rsidRPr="00FB1B5F" w14:paraId="46973EB5" w14:textId="77777777" w:rsidTr="00071E02">
        <w:tc>
          <w:tcPr>
            <w:tcW w:w="4529" w:type="dxa"/>
          </w:tcPr>
          <w:p w14:paraId="3D08B3CF"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p w14:paraId="69DCC829"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p w14:paraId="0438F4CF" w14:textId="55F91AF1"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w:t>
            </w:r>
          </w:p>
          <w:p w14:paraId="1D342A4A"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tc>
        <w:tc>
          <w:tcPr>
            <w:tcW w:w="4530" w:type="dxa"/>
          </w:tcPr>
          <w:p w14:paraId="7A13F73E"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p w14:paraId="18F117E6"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p w14:paraId="3A253B8B"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r w:rsidRPr="00FB1B5F">
              <w:rPr>
                <w:rFonts w:asciiTheme="minorHAnsi" w:hAnsiTheme="minorHAnsi" w:cstheme="minorHAnsi"/>
                <w:sz w:val="22"/>
                <w:szCs w:val="22"/>
                <w:lang w:eastAsia="pl-PL"/>
              </w:rPr>
              <w:t>………………………………………………</w:t>
            </w:r>
          </w:p>
          <w:p w14:paraId="75472D06" w14:textId="77777777" w:rsidR="00071E02" w:rsidRPr="00FB1B5F" w:rsidRDefault="00071E02" w:rsidP="007047AF">
            <w:pPr>
              <w:suppressAutoHyphens w:val="0"/>
              <w:spacing w:line="276" w:lineRule="auto"/>
              <w:jc w:val="center"/>
              <w:rPr>
                <w:rFonts w:asciiTheme="minorHAnsi" w:hAnsiTheme="minorHAnsi" w:cstheme="minorHAnsi"/>
                <w:sz w:val="22"/>
                <w:szCs w:val="22"/>
                <w:lang w:eastAsia="pl-PL"/>
              </w:rPr>
            </w:pPr>
          </w:p>
        </w:tc>
      </w:tr>
    </w:tbl>
    <w:p w14:paraId="1DEA3536" w14:textId="77777777" w:rsidR="0052096B" w:rsidRPr="00FB1B5F" w:rsidRDefault="0052096B" w:rsidP="007047AF">
      <w:pPr>
        <w:spacing w:line="276" w:lineRule="auto"/>
        <w:rPr>
          <w:rFonts w:asciiTheme="minorHAnsi" w:hAnsiTheme="minorHAnsi" w:cstheme="minorHAnsi"/>
          <w:sz w:val="22"/>
          <w:szCs w:val="22"/>
          <w:lang w:eastAsia="pl-PL"/>
        </w:rPr>
      </w:pPr>
    </w:p>
    <w:p w14:paraId="62AA69AC" w14:textId="77777777" w:rsidR="005B4D92" w:rsidRPr="00FB1B5F" w:rsidRDefault="005B4D92" w:rsidP="007047AF">
      <w:pPr>
        <w:spacing w:line="276" w:lineRule="auto"/>
        <w:rPr>
          <w:rFonts w:asciiTheme="minorHAnsi" w:hAnsiTheme="minorHAnsi" w:cstheme="minorHAnsi"/>
          <w:sz w:val="22"/>
          <w:szCs w:val="22"/>
          <w:lang w:eastAsia="pl-PL"/>
        </w:rPr>
      </w:pPr>
    </w:p>
    <w:p w14:paraId="52C5833B" w14:textId="77777777" w:rsidR="005B4D92" w:rsidRDefault="005B4D92" w:rsidP="007047AF">
      <w:pPr>
        <w:spacing w:line="276" w:lineRule="auto"/>
        <w:rPr>
          <w:rFonts w:asciiTheme="minorHAnsi" w:hAnsiTheme="minorHAnsi" w:cstheme="minorHAnsi"/>
          <w:sz w:val="22"/>
          <w:szCs w:val="22"/>
          <w:lang w:eastAsia="pl-PL"/>
        </w:rPr>
      </w:pPr>
    </w:p>
    <w:p w14:paraId="545F6B01" w14:textId="77777777" w:rsidR="00665A06" w:rsidRPr="00FB1B5F" w:rsidRDefault="00665A06" w:rsidP="007047AF">
      <w:pPr>
        <w:spacing w:line="276" w:lineRule="auto"/>
        <w:rPr>
          <w:rFonts w:asciiTheme="minorHAnsi" w:hAnsiTheme="minorHAnsi" w:cstheme="minorHAnsi"/>
          <w:sz w:val="22"/>
          <w:szCs w:val="22"/>
          <w:lang w:eastAsia="pl-PL"/>
        </w:rPr>
      </w:pPr>
    </w:p>
    <w:p w14:paraId="379BE4FF" w14:textId="77777777" w:rsidR="005B4D92" w:rsidRPr="00FB1B5F" w:rsidRDefault="005B4D92" w:rsidP="007047AF">
      <w:pPr>
        <w:spacing w:line="276" w:lineRule="auto"/>
        <w:rPr>
          <w:rFonts w:asciiTheme="minorHAnsi" w:hAnsiTheme="minorHAnsi" w:cstheme="minorHAnsi"/>
          <w:sz w:val="22"/>
          <w:szCs w:val="22"/>
          <w:lang w:eastAsia="pl-PL"/>
        </w:rPr>
      </w:pPr>
    </w:p>
    <w:p w14:paraId="2D06260C" w14:textId="0F227B45" w:rsidR="000F23CB" w:rsidRPr="00FB1B5F" w:rsidRDefault="000F23CB" w:rsidP="007047AF">
      <w:pPr>
        <w:spacing w:line="276" w:lineRule="auto"/>
        <w:jc w:val="right"/>
        <w:rPr>
          <w:rFonts w:asciiTheme="minorHAnsi" w:hAnsiTheme="minorHAnsi" w:cstheme="minorHAnsi"/>
          <w:b/>
          <w:sz w:val="22"/>
          <w:szCs w:val="22"/>
        </w:rPr>
      </w:pPr>
      <w:r w:rsidRPr="00FB1B5F">
        <w:rPr>
          <w:rFonts w:asciiTheme="minorHAnsi" w:hAnsiTheme="minorHAnsi" w:cstheme="minorHAnsi"/>
          <w:b/>
          <w:sz w:val="22"/>
          <w:szCs w:val="22"/>
        </w:rPr>
        <w:lastRenderedPageBreak/>
        <w:t xml:space="preserve">Załącznik nr </w:t>
      </w:r>
      <w:r w:rsidR="001F3596">
        <w:rPr>
          <w:rFonts w:asciiTheme="minorHAnsi" w:hAnsiTheme="minorHAnsi" w:cstheme="minorHAnsi"/>
          <w:b/>
          <w:sz w:val="22"/>
          <w:szCs w:val="22"/>
        </w:rPr>
        <w:t>5</w:t>
      </w:r>
      <w:r w:rsidRPr="00FB1B5F">
        <w:rPr>
          <w:rFonts w:asciiTheme="minorHAnsi" w:hAnsiTheme="minorHAnsi" w:cstheme="minorHAnsi"/>
          <w:b/>
          <w:sz w:val="22"/>
          <w:szCs w:val="22"/>
        </w:rPr>
        <w:t xml:space="preserve"> </w:t>
      </w:r>
      <w:r w:rsidRPr="00FB1B5F">
        <w:rPr>
          <w:rFonts w:asciiTheme="minorHAnsi" w:hAnsiTheme="minorHAnsi" w:cstheme="minorHAnsi"/>
          <w:sz w:val="22"/>
          <w:szCs w:val="22"/>
        </w:rPr>
        <w:t>do umowy nr GTL/</w:t>
      </w:r>
      <w:r w:rsidR="00736AA4" w:rsidRPr="00FB1B5F">
        <w:rPr>
          <w:rFonts w:asciiTheme="minorHAnsi" w:hAnsiTheme="minorHAnsi" w:cstheme="minorHAnsi"/>
          <w:sz w:val="22"/>
          <w:szCs w:val="22"/>
        </w:rPr>
        <w:t>D</w:t>
      </w:r>
      <w:r w:rsidR="001F3596">
        <w:rPr>
          <w:rFonts w:asciiTheme="minorHAnsi" w:hAnsiTheme="minorHAnsi" w:cstheme="minorHAnsi"/>
          <w:sz w:val="22"/>
          <w:szCs w:val="22"/>
        </w:rPr>
        <w:t>E</w:t>
      </w:r>
      <w:r w:rsidR="002D4540" w:rsidRPr="00FB1B5F">
        <w:rPr>
          <w:rFonts w:asciiTheme="minorHAnsi" w:hAnsiTheme="minorHAnsi" w:cstheme="minorHAnsi"/>
          <w:sz w:val="22"/>
          <w:szCs w:val="22"/>
        </w:rPr>
        <w:t>/……</w:t>
      </w:r>
      <w:r w:rsidR="0048548A" w:rsidRPr="00FB1B5F">
        <w:rPr>
          <w:rFonts w:asciiTheme="minorHAnsi" w:hAnsiTheme="minorHAnsi" w:cstheme="minorHAnsi"/>
          <w:sz w:val="22"/>
          <w:szCs w:val="22"/>
        </w:rPr>
        <w:t>…</w:t>
      </w:r>
      <w:r w:rsidR="002D4540" w:rsidRPr="00FB1B5F">
        <w:rPr>
          <w:rFonts w:asciiTheme="minorHAnsi" w:hAnsiTheme="minorHAnsi" w:cstheme="minorHAnsi"/>
          <w:sz w:val="22"/>
          <w:szCs w:val="22"/>
        </w:rPr>
        <w:t>…./</w:t>
      </w:r>
      <w:r w:rsidR="00811B9D">
        <w:rPr>
          <w:rFonts w:asciiTheme="minorHAnsi" w:hAnsiTheme="minorHAnsi" w:cstheme="minorHAnsi"/>
          <w:sz w:val="22"/>
          <w:szCs w:val="22"/>
        </w:rPr>
        <w:t>……….</w:t>
      </w:r>
      <w:r w:rsidR="00811B9D" w:rsidRPr="00FB1B5F">
        <w:rPr>
          <w:rFonts w:asciiTheme="minorHAnsi" w:hAnsiTheme="minorHAnsi" w:cstheme="minorHAnsi"/>
          <w:sz w:val="22"/>
          <w:szCs w:val="22"/>
        </w:rPr>
        <w:t xml:space="preserve"> </w:t>
      </w:r>
      <w:r w:rsidRPr="00FB1B5F">
        <w:rPr>
          <w:rFonts w:asciiTheme="minorHAnsi" w:hAnsiTheme="minorHAnsi" w:cstheme="minorHAnsi"/>
          <w:sz w:val="22"/>
          <w:szCs w:val="22"/>
        </w:rPr>
        <w:t>z dnia …………………………</w:t>
      </w:r>
      <w:r w:rsidR="002D4540" w:rsidRPr="00FB1B5F">
        <w:rPr>
          <w:rFonts w:asciiTheme="minorHAnsi" w:hAnsiTheme="minorHAnsi" w:cstheme="minorHAnsi"/>
          <w:sz w:val="22"/>
          <w:szCs w:val="22"/>
        </w:rPr>
        <w:t>…</w:t>
      </w:r>
    </w:p>
    <w:p w14:paraId="5FEE680F" w14:textId="77777777" w:rsidR="000F23CB" w:rsidRPr="00FB1B5F" w:rsidRDefault="000F23CB" w:rsidP="007047AF">
      <w:pPr>
        <w:tabs>
          <w:tab w:val="center" w:pos="0"/>
          <w:tab w:val="right" w:pos="9432"/>
        </w:tabs>
        <w:spacing w:line="276" w:lineRule="auto"/>
        <w:jc w:val="both"/>
        <w:rPr>
          <w:rFonts w:asciiTheme="minorHAnsi" w:hAnsiTheme="minorHAnsi" w:cstheme="minorHAnsi"/>
          <w:bCs/>
          <w:iCs/>
          <w:sz w:val="22"/>
          <w:szCs w:val="22"/>
        </w:rPr>
      </w:pPr>
    </w:p>
    <w:p w14:paraId="1C556DA2" w14:textId="5A32E131" w:rsidR="000F23CB" w:rsidRPr="00FB1B5F" w:rsidRDefault="000F23CB" w:rsidP="007047AF">
      <w:pPr>
        <w:autoSpaceDE w:val="0"/>
        <w:autoSpaceDN w:val="0"/>
        <w:adjustRightInd w:val="0"/>
        <w:spacing w:line="276" w:lineRule="auto"/>
        <w:ind w:left="3540" w:firstLine="708"/>
        <w:jc w:val="right"/>
        <w:rPr>
          <w:rFonts w:asciiTheme="minorHAnsi" w:hAnsiTheme="minorHAnsi" w:cstheme="minorHAnsi"/>
          <w:bCs/>
          <w:iCs/>
          <w:sz w:val="22"/>
          <w:szCs w:val="22"/>
        </w:rPr>
      </w:pPr>
      <w:r w:rsidRPr="00FB1B5F">
        <w:rPr>
          <w:rFonts w:asciiTheme="minorHAnsi" w:hAnsiTheme="minorHAnsi" w:cstheme="minorHAnsi"/>
          <w:bCs/>
          <w:iCs/>
          <w:sz w:val="22"/>
          <w:szCs w:val="22"/>
        </w:rPr>
        <w:t xml:space="preserve">Pyrzowice, dnia </w:t>
      </w:r>
      <w:r w:rsidR="00585AD5" w:rsidRPr="00FB1B5F">
        <w:rPr>
          <w:rFonts w:asciiTheme="minorHAnsi" w:hAnsiTheme="minorHAnsi" w:cstheme="minorHAnsi"/>
          <w:sz w:val="22"/>
          <w:szCs w:val="22"/>
        </w:rPr>
        <w:t>………………………….</w:t>
      </w:r>
      <w:r w:rsidRPr="00FB1B5F">
        <w:rPr>
          <w:rFonts w:asciiTheme="minorHAnsi" w:hAnsiTheme="minorHAnsi" w:cstheme="minorHAnsi"/>
          <w:bCs/>
          <w:iCs/>
          <w:sz w:val="22"/>
          <w:szCs w:val="22"/>
        </w:rPr>
        <w:t>.</w:t>
      </w:r>
    </w:p>
    <w:p w14:paraId="249F3978" w14:textId="77777777" w:rsidR="00585AD5" w:rsidRPr="00FB1B5F" w:rsidRDefault="00585AD5" w:rsidP="007047AF">
      <w:pPr>
        <w:autoSpaceDE w:val="0"/>
        <w:autoSpaceDN w:val="0"/>
        <w:adjustRightInd w:val="0"/>
        <w:spacing w:line="276" w:lineRule="auto"/>
        <w:rPr>
          <w:rFonts w:asciiTheme="minorHAnsi" w:hAnsiTheme="minorHAnsi" w:cstheme="minorHAnsi"/>
          <w:bCs/>
          <w:iCs/>
          <w:sz w:val="22"/>
          <w:szCs w:val="22"/>
        </w:rPr>
      </w:pPr>
    </w:p>
    <w:p w14:paraId="2E5A1CCA" w14:textId="77777777" w:rsidR="0052096B" w:rsidRPr="00FB1B5F" w:rsidRDefault="0052096B" w:rsidP="007047AF">
      <w:pPr>
        <w:autoSpaceDE w:val="0"/>
        <w:autoSpaceDN w:val="0"/>
        <w:adjustRightInd w:val="0"/>
        <w:spacing w:line="276" w:lineRule="auto"/>
        <w:rPr>
          <w:rFonts w:asciiTheme="minorHAnsi" w:hAnsiTheme="minorHAnsi" w:cstheme="minorHAnsi"/>
          <w:bCs/>
          <w:iCs/>
          <w:sz w:val="22"/>
          <w:szCs w:val="22"/>
        </w:rPr>
      </w:pPr>
    </w:p>
    <w:p w14:paraId="145B97C0" w14:textId="0BBE751B" w:rsidR="000F23CB" w:rsidRPr="00FB1B5F" w:rsidRDefault="000F23CB" w:rsidP="007047AF">
      <w:pPr>
        <w:autoSpaceDE w:val="0"/>
        <w:autoSpaceDN w:val="0"/>
        <w:adjustRightInd w:val="0"/>
        <w:spacing w:line="276" w:lineRule="auto"/>
        <w:rPr>
          <w:rFonts w:asciiTheme="minorHAnsi" w:hAnsiTheme="minorHAnsi" w:cstheme="minorHAnsi"/>
          <w:bCs/>
          <w:iCs/>
          <w:sz w:val="22"/>
          <w:szCs w:val="22"/>
        </w:rPr>
      </w:pPr>
      <w:r w:rsidRPr="00FB1B5F">
        <w:rPr>
          <w:rFonts w:asciiTheme="minorHAnsi" w:hAnsiTheme="minorHAnsi" w:cstheme="minorHAnsi"/>
          <w:bCs/>
          <w:iCs/>
          <w:sz w:val="22"/>
          <w:szCs w:val="22"/>
        </w:rPr>
        <w:t>………………………………………………</w:t>
      </w:r>
    </w:p>
    <w:p w14:paraId="18D9678F" w14:textId="5924D19D" w:rsidR="000F23CB" w:rsidRPr="00FB1B5F" w:rsidRDefault="00585AD5" w:rsidP="007047AF">
      <w:pPr>
        <w:autoSpaceDE w:val="0"/>
        <w:autoSpaceDN w:val="0"/>
        <w:adjustRightInd w:val="0"/>
        <w:spacing w:line="276" w:lineRule="auto"/>
        <w:ind w:right="6234"/>
        <w:jc w:val="center"/>
        <w:rPr>
          <w:rFonts w:asciiTheme="minorHAnsi" w:hAnsiTheme="minorHAnsi" w:cstheme="minorHAnsi"/>
          <w:bCs/>
          <w:iCs/>
          <w:sz w:val="22"/>
          <w:szCs w:val="22"/>
        </w:rPr>
      </w:pPr>
      <w:r w:rsidRPr="00FB1B5F">
        <w:rPr>
          <w:rFonts w:asciiTheme="minorHAnsi" w:hAnsiTheme="minorHAnsi" w:cstheme="minorHAnsi"/>
          <w:bCs/>
          <w:iCs/>
          <w:sz w:val="22"/>
          <w:szCs w:val="22"/>
        </w:rPr>
        <w:t>p</w:t>
      </w:r>
      <w:r w:rsidR="000F23CB" w:rsidRPr="00FB1B5F">
        <w:rPr>
          <w:rFonts w:asciiTheme="minorHAnsi" w:hAnsiTheme="minorHAnsi" w:cstheme="minorHAnsi"/>
          <w:bCs/>
          <w:iCs/>
          <w:sz w:val="22"/>
          <w:szCs w:val="22"/>
        </w:rPr>
        <w:t>ieczęć Wykonawcy</w:t>
      </w:r>
    </w:p>
    <w:p w14:paraId="6C1C0B76" w14:textId="77777777" w:rsidR="0052096B" w:rsidRPr="00FB1B5F" w:rsidRDefault="0052096B" w:rsidP="007047AF">
      <w:pPr>
        <w:autoSpaceDE w:val="0"/>
        <w:autoSpaceDN w:val="0"/>
        <w:adjustRightInd w:val="0"/>
        <w:spacing w:line="276" w:lineRule="auto"/>
        <w:ind w:firstLine="4395"/>
        <w:jc w:val="both"/>
        <w:rPr>
          <w:rFonts w:asciiTheme="minorHAnsi" w:hAnsiTheme="minorHAnsi" w:cstheme="minorHAnsi"/>
          <w:bCs/>
          <w:iCs/>
          <w:sz w:val="22"/>
          <w:szCs w:val="22"/>
        </w:rPr>
      </w:pPr>
    </w:p>
    <w:p w14:paraId="67E33834" w14:textId="5271A036" w:rsidR="000F23CB" w:rsidRPr="00FB1B5F" w:rsidRDefault="000F23CB" w:rsidP="007047AF">
      <w:pPr>
        <w:autoSpaceDE w:val="0"/>
        <w:autoSpaceDN w:val="0"/>
        <w:adjustRightInd w:val="0"/>
        <w:spacing w:line="276" w:lineRule="auto"/>
        <w:ind w:firstLine="4395"/>
        <w:jc w:val="both"/>
        <w:rPr>
          <w:rFonts w:asciiTheme="minorHAnsi" w:hAnsiTheme="minorHAnsi" w:cstheme="minorHAnsi"/>
          <w:bCs/>
          <w:iCs/>
          <w:sz w:val="22"/>
          <w:szCs w:val="22"/>
        </w:rPr>
      </w:pPr>
      <w:r w:rsidRPr="00FB1B5F">
        <w:rPr>
          <w:rFonts w:asciiTheme="minorHAnsi" w:hAnsiTheme="minorHAnsi" w:cstheme="minorHAnsi"/>
          <w:bCs/>
          <w:iCs/>
          <w:sz w:val="22"/>
          <w:szCs w:val="22"/>
        </w:rPr>
        <w:t>Do</w:t>
      </w:r>
    </w:p>
    <w:p w14:paraId="12F0050D" w14:textId="77777777" w:rsidR="000F23CB" w:rsidRPr="00FB1B5F" w:rsidRDefault="000F23CB" w:rsidP="007047AF">
      <w:pPr>
        <w:autoSpaceDE w:val="0"/>
        <w:autoSpaceDN w:val="0"/>
        <w:adjustRightInd w:val="0"/>
        <w:spacing w:line="276" w:lineRule="auto"/>
        <w:ind w:firstLine="4395"/>
        <w:jc w:val="both"/>
        <w:rPr>
          <w:rFonts w:asciiTheme="minorHAnsi" w:hAnsiTheme="minorHAnsi" w:cstheme="minorHAnsi"/>
          <w:bCs/>
          <w:iCs/>
          <w:sz w:val="22"/>
          <w:szCs w:val="22"/>
        </w:rPr>
      </w:pPr>
      <w:r w:rsidRPr="00FB1B5F">
        <w:rPr>
          <w:rFonts w:asciiTheme="minorHAnsi" w:hAnsiTheme="minorHAnsi" w:cstheme="minorHAnsi"/>
          <w:bCs/>
          <w:iCs/>
          <w:sz w:val="22"/>
          <w:szCs w:val="22"/>
        </w:rPr>
        <w:t>Górnośląskiego Towarzystwa Lotniczego S.A.</w:t>
      </w:r>
    </w:p>
    <w:p w14:paraId="1CFE7541" w14:textId="77777777" w:rsidR="000F23CB" w:rsidRPr="00FB1B5F" w:rsidRDefault="000F23CB" w:rsidP="007047AF">
      <w:pPr>
        <w:autoSpaceDE w:val="0"/>
        <w:autoSpaceDN w:val="0"/>
        <w:adjustRightInd w:val="0"/>
        <w:spacing w:line="276" w:lineRule="auto"/>
        <w:ind w:firstLine="4395"/>
        <w:jc w:val="both"/>
        <w:rPr>
          <w:rFonts w:asciiTheme="minorHAnsi" w:hAnsiTheme="minorHAnsi" w:cstheme="minorHAnsi"/>
          <w:bCs/>
          <w:iCs/>
          <w:sz w:val="22"/>
          <w:szCs w:val="22"/>
        </w:rPr>
      </w:pPr>
    </w:p>
    <w:p w14:paraId="15BBEC62" w14:textId="77777777" w:rsidR="0052096B" w:rsidRPr="00FB1B5F" w:rsidRDefault="0052096B" w:rsidP="007047AF">
      <w:pPr>
        <w:autoSpaceDE w:val="0"/>
        <w:autoSpaceDN w:val="0"/>
        <w:adjustRightInd w:val="0"/>
        <w:spacing w:line="276" w:lineRule="auto"/>
        <w:ind w:firstLine="4395"/>
        <w:jc w:val="both"/>
        <w:rPr>
          <w:rFonts w:asciiTheme="minorHAnsi" w:hAnsiTheme="minorHAnsi" w:cstheme="minorHAnsi"/>
          <w:bCs/>
          <w:iCs/>
          <w:sz w:val="22"/>
          <w:szCs w:val="22"/>
        </w:rPr>
      </w:pPr>
    </w:p>
    <w:p w14:paraId="018E4254" w14:textId="77777777" w:rsidR="000F23CB" w:rsidRPr="00FB1B5F" w:rsidRDefault="000F23CB" w:rsidP="007047AF">
      <w:pPr>
        <w:autoSpaceDE w:val="0"/>
        <w:autoSpaceDN w:val="0"/>
        <w:adjustRightInd w:val="0"/>
        <w:spacing w:line="276" w:lineRule="auto"/>
        <w:jc w:val="center"/>
        <w:rPr>
          <w:rFonts w:asciiTheme="minorHAnsi" w:hAnsiTheme="minorHAnsi" w:cstheme="minorHAnsi"/>
          <w:b/>
          <w:iCs/>
          <w:sz w:val="22"/>
          <w:szCs w:val="22"/>
        </w:rPr>
      </w:pPr>
      <w:r w:rsidRPr="00FB1B5F">
        <w:rPr>
          <w:rFonts w:asciiTheme="minorHAnsi" w:hAnsiTheme="minorHAnsi" w:cstheme="minorHAnsi"/>
          <w:b/>
          <w:iCs/>
          <w:sz w:val="22"/>
          <w:szCs w:val="22"/>
        </w:rPr>
        <w:t>Oświadczenie o przestrzeganiu przez Wykonawcę zasad BHP i ppoż.</w:t>
      </w:r>
    </w:p>
    <w:p w14:paraId="499344BE" w14:textId="7C8CDC41" w:rsidR="000F23CB" w:rsidRPr="00FB1B5F" w:rsidRDefault="000F23CB" w:rsidP="007047AF">
      <w:pPr>
        <w:autoSpaceDE w:val="0"/>
        <w:autoSpaceDN w:val="0"/>
        <w:adjustRightInd w:val="0"/>
        <w:spacing w:line="276" w:lineRule="auto"/>
        <w:jc w:val="center"/>
        <w:rPr>
          <w:rFonts w:asciiTheme="minorHAnsi" w:hAnsiTheme="minorHAnsi" w:cstheme="minorHAnsi"/>
          <w:bCs/>
          <w:iCs/>
          <w:sz w:val="22"/>
          <w:szCs w:val="22"/>
        </w:rPr>
      </w:pPr>
      <w:r w:rsidRPr="00FB1B5F">
        <w:rPr>
          <w:rFonts w:asciiTheme="minorHAnsi" w:hAnsiTheme="minorHAnsi" w:cstheme="minorHAnsi"/>
          <w:bCs/>
          <w:iCs/>
          <w:sz w:val="22"/>
          <w:szCs w:val="22"/>
        </w:rPr>
        <w:t>dot. Umowy nr GTL/</w:t>
      </w:r>
      <w:r w:rsidR="00736AA4" w:rsidRPr="00FB1B5F">
        <w:rPr>
          <w:rFonts w:asciiTheme="minorHAnsi" w:hAnsiTheme="minorHAnsi" w:cstheme="minorHAnsi"/>
          <w:bCs/>
          <w:iCs/>
          <w:sz w:val="22"/>
          <w:szCs w:val="22"/>
        </w:rPr>
        <w:t>D</w:t>
      </w:r>
      <w:r w:rsidR="001F3596">
        <w:rPr>
          <w:rFonts w:asciiTheme="minorHAnsi" w:hAnsiTheme="minorHAnsi" w:cstheme="minorHAnsi"/>
          <w:bCs/>
          <w:iCs/>
          <w:sz w:val="22"/>
          <w:szCs w:val="22"/>
        </w:rPr>
        <w:t>E</w:t>
      </w:r>
      <w:r w:rsidRPr="00FB1B5F">
        <w:rPr>
          <w:rFonts w:asciiTheme="minorHAnsi" w:hAnsiTheme="minorHAnsi" w:cstheme="minorHAnsi"/>
          <w:bCs/>
          <w:iCs/>
          <w:sz w:val="22"/>
          <w:szCs w:val="22"/>
        </w:rPr>
        <w:t>/</w:t>
      </w:r>
      <w:r w:rsidR="00585AD5" w:rsidRPr="00FB1B5F">
        <w:rPr>
          <w:rFonts w:asciiTheme="minorHAnsi" w:hAnsiTheme="minorHAnsi" w:cstheme="minorHAnsi"/>
          <w:bCs/>
          <w:iCs/>
          <w:sz w:val="22"/>
          <w:szCs w:val="22"/>
        </w:rPr>
        <w:t>………….</w:t>
      </w:r>
      <w:r w:rsidRPr="00FB1B5F">
        <w:rPr>
          <w:rFonts w:asciiTheme="minorHAnsi" w:hAnsiTheme="minorHAnsi" w:cstheme="minorHAnsi"/>
          <w:bCs/>
          <w:iCs/>
          <w:sz w:val="22"/>
          <w:szCs w:val="22"/>
        </w:rPr>
        <w:t>/</w:t>
      </w:r>
      <w:r w:rsidR="00811B9D">
        <w:rPr>
          <w:rFonts w:asciiTheme="minorHAnsi" w:hAnsiTheme="minorHAnsi" w:cstheme="minorHAnsi"/>
          <w:bCs/>
          <w:iCs/>
          <w:sz w:val="22"/>
          <w:szCs w:val="22"/>
        </w:rPr>
        <w:t>………</w:t>
      </w:r>
      <w:r w:rsidR="00811B9D" w:rsidRPr="00FB1B5F">
        <w:rPr>
          <w:rFonts w:asciiTheme="minorHAnsi" w:hAnsiTheme="minorHAnsi" w:cstheme="minorHAnsi"/>
          <w:bCs/>
          <w:iCs/>
          <w:sz w:val="22"/>
          <w:szCs w:val="22"/>
        </w:rPr>
        <w:t xml:space="preserve"> </w:t>
      </w:r>
      <w:r w:rsidRPr="00FB1B5F">
        <w:rPr>
          <w:rFonts w:asciiTheme="minorHAnsi" w:hAnsiTheme="minorHAnsi" w:cstheme="minorHAnsi"/>
          <w:bCs/>
          <w:iCs/>
          <w:sz w:val="22"/>
          <w:szCs w:val="22"/>
        </w:rPr>
        <w:t xml:space="preserve">z dnia </w:t>
      </w:r>
      <w:r w:rsidR="00585AD5" w:rsidRPr="00FB1B5F">
        <w:rPr>
          <w:rFonts w:asciiTheme="minorHAnsi" w:hAnsiTheme="minorHAnsi" w:cstheme="minorHAnsi"/>
          <w:bCs/>
          <w:iCs/>
          <w:sz w:val="22"/>
          <w:szCs w:val="22"/>
        </w:rPr>
        <w:t>………….………….</w:t>
      </w:r>
    </w:p>
    <w:p w14:paraId="31C0F7A8" w14:textId="77777777" w:rsidR="000F23CB" w:rsidRPr="00FB1B5F" w:rsidRDefault="000F23CB" w:rsidP="007047AF">
      <w:pPr>
        <w:autoSpaceDE w:val="0"/>
        <w:autoSpaceDN w:val="0"/>
        <w:adjustRightInd w:val="0"/>
        <w:spacing w:line="276" w:lineRule="auto"/>
        <w:jc w:val="both"/>
        <w:rPr>
          <w:rFonts w:asciiTheme="minorHAnsi" w:hAnsiTheme="minorHAnsi" w:cstheme="minorHAnsi"/>
          <w:bCs/>
          <w:iCs/>
          <w:sz w:val="22"/>
          <w:szCs w:val="22"/>
        </w:rPr>
      </w:pPr>
    </w:p>
    <w:p w14:paraId="748A67A2" w14:textId="77777777" w:rsidR="0052096B" w:rsidRPr="00FB1B5F" w:rsidRDefault="0052096B" w:rsidP="007047AF">
      <w:pPr>
        <w:autoSpaceDE w:val="0"/>
        <w:autoSpaceDN w:val="0"/>
        <w:adjustRightInd w:val="0"/>
        <w:spacing w:line="276" w:lineRule="auto"/>
        <w:jc w:val="both"/>
        <w:rPr>
          <w:rFonts w:asciiTheme="minorHAnsi" w:hAnsiTheme="minorHAnsi" w:cstheme="minorHAnsi"/>
          <w:bCs/>
          <w:iCs/>
          <w:sz w:val="22"/>
          <w:szCs w:val="22"/>
        </w:rPr>
      </w:pPr>
    </w:p>
    <w:p w14:paraId="6B07B606" w14:textId="15EC34A6" w:rsidR="000F23CB" w:rsidRPr="00FB1B5F" w:rsidRDefault="000F23CB" w:rsidP="007047AF">
      <w:pPr>
        <w:autoSpaceDE w:val="0"/>
        <w:autoSpaceDN w:val="0"/>
        <w:adjustRightInd w:val="0"/>
        <w:spacing w:line="276" w:lineRule="auto"/>
        <w:jc w:val="both"/>
        <w:rPr>
          <w:rFonts w:asciiTheme="minorHAnsi" w:hAnsiTheme="minorHAnsi" w:cstheme="minorHAnsi"/>
          <w:bCs/>
          <w:iCs/>
          <w:sz w:val="22"/>
          <w:szCs w:val="22"/>
        </w:rPr>
      </w:pPr>
      <w:r w:rsidRPr="00FB1B5F">
        <w:rPr>
          <w:rFonts w:asciiTheme="minorHAnsi" w:hAnsiTheme="minorHAnsi" w:cstheme="minorHAnsi"/>
          <w:bCs/>
          <w:iCs/>
          <w:sz w:val="22"/>
          <w:szCs w:val="22"/>
        </w:rPr>
        <w:t>Wykonawca oświadcza, że:</w:t>
      </w:r>
    </w:p>
    <w:p w14:paraId="21DEFB3E"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posiada odpowiednie przygotowanie, wiedzę, kwalifikacje, umiejętności i środki techniczne pozwalające na realizację przedmiotu umowy zgodnie z wymogami prawa, w szczególności prawa budowlanego i przepisami BHP, ppoż. oraz ochrony środowiska;</w:t>
      </w:r>
    </w:p>
    <w:p w14:paraId="02594521" w14:textId="6BE1BB95"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zorganizuje pracę w sposób zapewniający swoim pracownikom (w tym osobom zatrudnionym</w:t>
      </w:r>
      <w:r w:rsidR="00533895" w:rsidRPr="00FB1B5F">
        <w:rPr>
          <w:rFonts w:asciiTheme="minorHAnsi" w:hAnsiTheme="minorHAnsi" w:cstheme="minorHAnsi"/>
          <w:bCs/>
          <w:iCs/>
          <w:sz w:val="22"/>
          <w:szCs w:val="22"/>
        </w:rPr>
        <w:t xml:space="preserve"> </w:t>
      </w:r>
      <w:r w:rsidRPr="00FB1B5F">
        <w:rPr>
          <w:rFonts w:asciiTheme="minorHAnsi" w:hAnsiTheme="minorHAnsi" w:cstheme="minorHAnsi"/>
          <w:bCs/>
          <w:iCs/>
          <w:sz w:val="22"/>
          <w:szCs w:val="22"/>
        </w:rPr>
        <w:t>w oparciu o umowy cywilno-prawne oraz/lub prowadzącym działalność gospodarczą, itp.)</w:t>
      </w:r>
      <w:r w:rsidR="00533895" w:rsidRPr="00FB1B5F">
        <w:rPr>
          <w:rFonts w:asciiTheme="minorHAnsi" w:hAnsiTheme="minorHAnsi" w:cstheme="minorHAnsi"/>
          <w:bCs/>
          <w:iCs/>
          <w:sz w:val="22"/>
          <w:szCs w:val="22"/>
        </w:rPr>
        <w:t xml:space="preserve"> </w:t>
      </w:r>
      <w:r w:rsidRPr="00FB1B5F">
        <w:rPr>
          <w:rFonts w:asciiTheme="minorHAnsi" w:hAnsiTheme="minorHAnsi" w:cstheme="minorHAnsi"/>
          <w:bCs/>
          <w:iCs/>
          <w:sz w:val="22"/>
          <w:szCs w:val="22"/>
        </w:rPr>
        <w:t>i ewentualnym podwykonawcom, bezpieczne i higieniczne warunki pracy zgodnie z obowiązującymi przepisami prawa, w tym przepisami BHP i ppoż.;</w:t>
      </w:r>
    </w:p>
    <w:p w14:paraId="35BDC108"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jego pracownicy i ewentualni podwykonawcy zaznajomieni są z zakresem swoich obowiązków, sposobem wykonywania pracy na wyznaczonych stanowiskach oraz swoimi podstawowymi uprawieniami, w sposób zapewniający przestrzeganie przepisów prawa, w tym przepisów BHP i ppoż.;</w:t>
      </w:r>
    </w:p>
    <w:p w14:paraId="4BA312AB" w14:textId="680ECB16"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przed przystąpieniem do realizacji przedmiotu umowy przeszkoli swoich pracowników</w:t>
      </w:r>
      <w:r w:rsidR="001A5680" w:rsidRPr="00FB1B5F">
        <w:rPr>
          <w:rFonts w:asciiTheme="minorHAnsi" w:hAnsiTheme="minorHAnsi" w:cstheme="minorHAnsi"/>
          <w:bCs/>
          <w:iCs/>
          <w:sz w:val="22"/>
          <w:szCs w:val="22"/>
        </w:rPr>
        <w:t xml:space="preserve"> </w:t>
      </w:r>
      <w:r w:rsidRPr="00FB1B5F">
        <w:rPr>
          <w:rFonts w:asciiTheme="minorHAnsi" w:hAnsiTheme="minorHAnsi" w:cstheme="minorHAnsi"/>
          <w:bCs/>
          <w:iCs/>
          <w:sz w:val="22"/>
          <w:szCs w:val="22"/>
        </w:rPr>
        <w:t>i ewentualnych podwykonawców w zakresie występowania zagrożeń dla bezpieczeństwa i zdrowia w miejscu i podczas wykonywania prac, jak również zapozna ich z uregulowaniami wewnętrznymi Zamawiającego, dotyczącymi bezpieczeństwa i higieny pracy, ochrony ppoż. oraz ochrony</w:t>
      </w:r>
      <w:r w:rsidR="001A5680" w:rsidRPr="00FB1B5F">
        <w:rPr>
          <w:rFonts w:asciiTheme="minorHAnsi" w:hAnsiTheme="minorHAnsi" w:cstheme="minorHAnsi"/>
          <w:bCs/>
          <w:iCs/>
          <w:sz w:val="22"/>
          <w:szCs w:val="22"/>
        </w:rPr>
        <w:t xml:space="preserve"> </w:t>
      </w:r>
      <w:r w:rsidRPr="00FB1B5F">
        <w:rPr>
          <w:rFonts w:asciiTheme="minorHAnsi" w:hAnsiTheme="minorHAnsi" w:cstheme="minorHAnsi"/>
          <w:bCs/>
          <w:iCs/>
          <w:sz w:val="22"/>
          <w:szCs w:val="22"/>
        </w:rPr>
        <w:t>środowiska;</w:t>
      </w:r>
    </w:p>
    <w:p w14:paraId="4A1014E5"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zapozna swoich pracowników z ryzykiem zawodowym występującym na terenie prowadzonych prac;</w:t>
      </w:r>
    </w:p>
    <w:p w14:paraId="65FE68CF"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zapewni swoim pracownikom i ewentualnym podwykonawcom odpowiednią odzież, obuwie robocze, środki ochrony indywidualnej oraz bezwzględnie dopilnuje ich stosowanie;</w:t>
      </w:r>
    </w:p>
    <w:p w14:paraId="6C07C24F"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zapewni, że jego pracownicy i ewentualni podwykonawcy przez okres realizacji przedmiotu umowy będą posiadali aktualne badania lekarskie i zaświadczenia o przeszkoleniu BHP i inne wymagane przepisami prawa kwalifikacje i dokumenty;</w:t>
      </w:r>
    </w:p>
    <w:p w14:paraId="00B64D3C"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przedmiot umowy będzie wykonywał przy użyciu maszyn, urządzeń, narzędzi, materiałów, które spełniają wymagania obowiązujących przepisów prawa, w tym przepisów BHP i ppoż.;</w:t>
      </w:r>
    </w:p>
    <w:p w14:paraId="6CBDA613"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284"/>
        <w:jc w:val="both"/>
        <w:rPr>
          <w:rFonts w:asciiTheme="minorHAnsi" w:hAnsiTheme="minorHAnsi" w:cstheme="minorHAnsi"/>
          <w:bCs/>
          <w:iCs/>
          <w:sz w:val="22"/>
          <w:szCs w:val="22"/>
        </w:rPr>
      </w:pPr>
      <w:r w:rsidRPr="00FB1B5F">
        <w:rPr>
          <w:rFonts w:asciiTheme="minorHAnsi" w:hAnsiTheme="minorHAnsi" w:cstheme="minorHAnsi"/>
          <w:bCs/>
          <w:iCs/>
          <w:sz w:val="22"/>
          <w:szCs w:val="22"/>
        </w:rPr>
        <w:t>przy realizacji przedmiotu umowy będzie podejmował działania ograniczające negatywny wpływ wykonywanych robót na środowisko;</w:t>
      </w:r>
    </w:p>
    <w:p w14:paraId="42991858"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426"/>
        <w:jc w:val="both"/>
        <w:rPr>
          <w:rFonts w:asciiTheme="minorHAnsi" w:hAnsiTheme="minorHAnsi" w:cstheme="minorHAnsi"/>
          <w:bCs/>
          <w:iCs/>
          <w:sz w:val="22"/>
          <w:szCs w:val="22"/>
        </w:rPr>
      </w:pPr>
      <w:r w:rsidRPr="00FB1B5F">
        <w:rPr>
          <w:rFonts w:asciiTheme="minorHAnsi" w:hAnsiTheme="minorHAnsi" w:cstheme="minorHAnsi"/>
          <w:bCs/>
          <w:iCs/>
          <w:sz w:val="22"/>
          <w:szCs w:val="22"/>
        </w:rPr>
        <w:lastRenderedPageBreak/>
        <w:t>w czasie realizacji przedmiotu umowy zobowiązany jest do współpracy z innymi wykonawcami, podwykonawcami oraz uczestnikami procesu budowlanego na terenie prowadzonych robót, w zakresie przestrzegania przepisów i zasad BHP oraz ppoż.;</w:t>
      </w:r>
    </w:p>
    <w:p w14:paraId="0647CD80"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426"/>
        <w:jc w:val="both"/>
        <w:rPr>
          <w:rFonts w:asciiTheme="minorHAnsi" w:hAnsiTheme="minorHAnsi" w:cstheme="minorHAnsi"/>
          <w:bCs/>
          <w:iCs/>
          <w:sz w:val="22"/>
          <w:szCs w:val="22"/>
        </w:rPr>
      </w:pPr>
      <w:r w:rsidRPr="00FB1B5F">
        <w:rPr>
          <w:rFonts w:asciiTheme="minorHAnsi" w:hAnsiTheme="minorHAnsi" w:cstheme="minorHAnsi"/>
          <w:bCs/>
          <w:iCs/>
          <w:sz w:val="22"/>
          <w:szCs w:val="22"/>
        </w:rPr>
        <w:t>posiada personalne (indywidualne) i firmowe aktualne decyzje, umowy, zezwolenia itp. pozwalające na realizację przedmiotowej umowy / zlecenia zgodnie z obowiązującymi przepisami w zakresie ochrony środowiska, bhp, przepisów prawa budowlanego i ppoż.;</w:t>
      </w:r>
    </w:p>
    <w:p w14:paraId="0BA35FB3"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426"/>
        <w:jc w:val="both"/>
        <w:rPr>
          <w:rFonts w:asciiTheme="minorHAnsi" w:hAnsiTheme="minorHAnsi" w:cstheme="minorHAnsi"/>
          <w:bCs/>
          <w:iCs/>
          <w:sz w:val="22"/>
          <w:szCs w:val="22"/>
        </w:rPr>
      </w:pPr>
      <w:r w:rsidRPr="00FB1B5F">
        <w:rPr>
          <w:rFonts w:asciiTheme="minorHAnsi" w:hAnsiTheme="minorHAnsi" w:cstheme="minorHAnsi"/>
          <w:bCs/>
          <w:iCs/>
          <w:sz w:val="22"/>
          <w:szCs w:val="22"/>
        </w:rPr>
        <w:t>oraz oświadcza, że do czasu zakończenia przedmiotowej umowy będzie przestrzegał i dokonywał aktualizacji dokumentów niezbędnych do realizacji umowy;</w:t>
      </w:r>
    </w:p>
    <w:p w14:paraId="159B1259" w14:textId="77777777" w:rsidR="000F23CB" w:rsidRPr="00FB1B5F" w:rsidRDefault="000F23CB" w:rsidP="00A324CE">
      <w:pPr>
        <w:pStyle w:val="Akapitzlist"/>
        <w:numPr>
          <w:ilvl w:val="0"/>
          <w:numId w:val="8"/>
        </w:numPr>
        <w:suppressAutoHyphens w:val="0"/>
        <w:autoSpaceDE w:val="0"/>
        <w:autoSpaceDN w:val="0"/>
        <w:adjustRightInd w:val="0"/>
        <w:spacing w:line="276" w:lineRule="auto"/>
        <w:ind w:left="0" w:hanging="426"/>
        <w:jc w:val="both"/>
        <w:rPr>
          <w:rFonts w:asciiTheme="minorHAnsi" w:hAnsiTheme="minorHAnsi" w:cstheme="minorHAnsi"/>
          <w:bCs/>
          <w:iCs/>
          <w:sz w:val="22"/>
          <w:szCs w:val="22"/>
        </w:rPr>
      </w:pPr>
      <w:r w:rsidRPr="00FB1B5F">
        <w:rPr>
          <w:rFonts w:asciiTheme="minorHAnsi" w:hAnsiTheme="minorHAnsi" w:cstheme="minorHAnsi"/>
          <w:bCs/>
          <w:iCs/>
          <w:sz w:val="22"/>
          <w:szCs w:val="22"/>
        </w:rPr>
        <w:t>przyjmuje do wiadomości, że Górnośląskie Towarzystwo Lotnicze S.A. zastrzega sobie prawo, do żądania okazania aktualnie posiadanych przez Wykonawcę dokumentów wymaganych w ramach prowadzonej działalności na terenie należącym do Górnośląskiego Towarzystwa Lotniczego S.A. Brak udostępnienia niezbędnych dokumentów wiąże się z możliwością rozwiązania obowiązującej umowy bez konsekwencji formalno-prawnych dla Górnośląskiego Towarzystwa Lotniczego S.A.</w:t>
      </w:r>
    </w:p>
    <w:p w14:paraId="791B9C46" w14:textId="77777777" w:rsidR="000F23CB" w:rsidRPr="00FB1B5F" w:rsidRDefault="000F23CB" w:rsidP="007047AF">
      <w:pPr>
        <w:autoSpaceDE w:val="0"/>
        <w:autoSpaceDN w:val="0"/>
        <w:adjustRightInd w:val="0"/>
        <w:spacing w:line="276" w:lineRule="auto"/>
        <w:jc w:val="both"/>
        <w:rPr>
          <w:rFonts w:asciiTheme="minorHAnsi" w:hAnsiTheme="minorHAnsi" w:cstheme="minorHAnsi"/>
          <w:bCs/>
          <w:iCs/>
          <w:sz w:val="22"/>
          <w:szCs w:val="22"/>
        </w:rPr>
      </w:pPr>
    </w:p>
    <w:p w14:paraId="33470F42" w14:textId="77777777" w:rsidR="000F23CB" w:rsidRPr="00FB1B5F" w:rsidRDefault="000F23CB" w:rsidP="007047AF">
      <w:pPr>
        <w:autoSpaceDE w:val="0"/>
        <w:autoSpaceDN w:val="0"/>
        <w:adjustRightInd w:val="0"/>
        <w:spacing w:line="276" w:lineRule="auto"/>
        <w:jc w:val="both"/>
        <w:rPr>
          <w:rFonts w:asciiTheme="minorHAnsi" w:hAnsiTheme="minorHAnsi" w:cstheme="minorHAnsi"/>
          <w:bCs/>
          <w:iCs/>
          <w:sz w:val="22"/>
          <w:szCs w:val="22"/>
        </w:rPr>
      </w:pPr>
    </w:p>
    <w:p w14:paraId="3B801D6D" w14:textId="77777777" w:rsidR="000F23CB" w:rsidRPr="00FB1B5F" w:rsidRDefault="000F23CB" w:rsidP="007047AF">
      <w:pPr>
        <w:autoSpaceDE w:val="0"/>
        <w:autoSpaceDN w:val="0"/>
        <w:adjustRightInd w:val="0"/>
        <w:spacing w:line="276" w:lineRule="auto"/>
        <w:jc w:val="both"/>
        <w:rPr>
          <w:rFonts w:asciiTheme="minorHAnsi" w:hAnsiTheme="minorHAnsi" w:cstheme="minorHAnsi"/>
          <w:bCs/>
          <w:iCs/>
          <w:sz w:val="22"/>
          <w:szCs w:val="22"/>
        </w:rPr>
      </w:pPr>
    </w:p>
    <w:p w14:paraId="3CF5BE48" w14:textId="345B5313" w:rsidR="000F23CB" w:rsidRPr="00FB1B5F" w:rsidRDefault="00CC3A8D" w:rsidP="007047AF">
      <w:pPr>
        <w:autoSpaceDE w:val="0"/>
        <w:autoSpaceDN w:val="0"/>
        <w:adjustRightInd w:val="0"/>
        <w:spacing w:line="276" w:lineRule="auto"/>
        <w:jc w:val="right"/>
        <w:rPr>
          <w:rFonts w:asciiTheme="minorHAnsi" w:hAnsiTheme="minorHAnsi" w:cstheme="minorHAnsi"/>
          <w:bCs/>
          <w:iCs/>
          <w:sz w:val="22"/>
          <w:szCs w:val="22"/>
        </w:rPr>
      </w:pPr>
      <w:r w:rsidRPr="00FB1B5F">
        <w:rPr>
          <w:rFonts w:asciiTheme="minorHAnsi" w:hAnsiTheme="minorHAnsi" w:cstheme="minorHAnsi"/>
          <w:bCs/>
          <w:iCs/>
          <w:sz w:val="22"/>
          <w:szCs w:val="22"/>
        </w:rPr>
        <w:t>……………..</w:t>
      </w:r>
      <w:r w:rsidR="000F23CB" w:rsidRPr="00FB1B5F">
        <w:rPr>
          <w:rFonts w:asciiTheme="minorHAnsi" w:hAnsiTheme="minorHAnsi" w:cstheme="minorHAnsi"/>
          <w:bCs/>
          <w:iCs/>
          <w:sz w:val="22"/>
          <w:szCs w:val="22"/>
        </w:rPr>
        <w:t>……………………………………………………………………</w:t>
      </w:r>
    </w:p>
    <w:p w14:paraId="3A91A846" w14:textId="309A2F4D" w:rsidR="000F23CB" w:rsidRPr="00FB1B5F" w:rsidRDefault="000F23CB" w:rsidP="007047AF">
      <w:pPr>
        <w:spacing w:line="276" w:lineRule="auto"/>
        <w:ind w:left="4248"/>
        <w:jc w:val="center"/>
        <w:rPr>
          <w:rFonts w:asciiTheme="minorHAnsi" w:hAnsiTheme="minorHAnsi" w:cstheme="minorHAnsi"/>
          <w:sz w:val="22"/>
          <w:szCs w:val="22"/>
        </w:rPr>
      </w:pPr>
      <w:r w:rsidRPr="00FB1B5F">
        <w:rPr>
          <w:rFonts w:asciiTheme="minorHAnsi" w:hAnsiTheme="minorHAnsi" w:cstheme="minorHAnsi"/>
          <w:bCs/>
          <w:sz w:val="22"/>
          <w:szCs w:val="22"/>
        </w:rPr>
        <w:t xml:space="preserve">podpis uprawnionego </w:t>
      </w:r>
      <w:r w:rsidRPr="00FB1B5F">
        <w:rPr>
          <w:rFonts w:asciiTheme="minorHAnsi" w:hAnsiTheme="minorHAnsi" w:cstheme="minorHAnsi"/>
          <w:sz w:val="22"/>
          <w:szCs w:val="22"/>
        </w:rPr>
        <w:t>przedstawiciela</w:t>
      </w:r>
      <w:r w:rsidR="00CC3A8D" w:rsidRPr="00FB1B5F">
        <w:rPr>
          <w:rFonts w:asciiTheme="minorHAnsi" w:hAnsiTheme="minorHAnsi" w:cstheme="minorHAnsi"/>
          <w:sz w:val="22"/>
          <w:szCs w:val="22"/>
        </w:rPr>
        <w:t xml:space="preserve"> </w:t>
      </w:r>
      <w:r w:rsidRPr="00FB1B5F">
        <w:rPr>
          <w:rFonts w:asciiTheme="minorHAnsi" w:hAnsiTheme="minorHAnsi" w:cstheme="minorHAnsi"/>
          <w:sz w:val="22"/>
          <w:szCs w:val="22"/>
        </w:rPr>
        <w:t>Wykonawcy</w:t>
      </w:r>
    </w:p>
    <w:p w14:paraId="00F1504A" w14:textId="77777777" w:rsidR="00EA535C" w:rsidRPr="00FB1B5F" w:rsidRDefault="00EA535C" w:rsidP="007047AF">
      <w:pPr>
        <w:spacing w:line="276" w:lineRule="auto"/>
        <w:ind w:left="4248" w:firstLine="708"/>
        <w:jc w:val="center"/>
        <w:rPr>
          <w:rFonts w:asciiTheme="minorHAnsi" w:hAnsiTheme="minorHAnsi" w:cstheme="minorHAnsi"/>
          <w:sz w:val="22"/>
          <w:szCs w:val="22"/>
        </w:rPr>
      </w:pPr>
    </w:p>
    <w:p w14:paraId="44A1C59A" w14:textId="77777777" w:rsidR="00EA535C" w:rsidRPr="00FB1B5F" w:rsidRDefault="00EA535C" w:rsidP="007047AF">
      <w:pPr>
        <w:spacing w:line="276" w:lineRule="auto"/>
        <w:ind w:left="4248" w:firstLine="708"/>
        <w:jc w:val="center"/>
        <w:rPr>
          <w:rFonts w:asciiTheme="minorHAnsi" w:hAnsiTheme="minorHAnsi" w:cstheme="minorHAnsi"/>
          <w:i/>
          <w:sz w:val="22"/>
          <w:szCs w:val="22"/>
        </w:rPr>
      </w:pPr>
    </w:p>
    <w:p w14:paraId="0D2690EC" w14:textId="77777777" w:rsidR="00EA535C" w:rsidRPr="00FB1B5F" w:rsidRDefault="00EA535C" w:rsidP="007047AF">
      <w:pPr>
        <w:spacing w:line="276" w:lineRule="auto"/>
        <w:ind w:left="4248" w:firstLine="708"/>
        <w:jc w:val="center"/>
        <w:rPr>
          <w:rFonts w:asciiTheme="minorHAnsi" w:hAnsiTheme="minorHAnsi" w:cstheme="minorHAnsi"/>
          <w:i/>
          <w:sz w:val="22"/>
          <w:szCs w:val="22"/>
        </w:rPr>
      </w:pPr>
    </w:p>
    <w:p w14:paraId="1B9262DC" w14:textId="77777777" w:rsidR="00EA535C" w:rsidRPr="00FB1B5F" w:rsidRDefault="00EA535C" w:rsidP="007047AF">
      <w:pPr>
        <w:spacing w:line="276" w:lineRule="auto"/>
        <w:ind w:left="4248" w:firstLine="708"/>
        <w:jc w:val="center"/>
        <w:rPr>
          <w:rFonts w:asciiTheme="minorHAnsi" w:hAnsiTheme="minorHAnsi" w:cstheme="minorHAnsi"/>
          <w:i/>
          <w:sz w:val="22"/>
          <w:szCs w:val="22"/>
        </w:rPr>
      </w:pPr>
    </w:p>
    <w:p w14:paraId="59E76371" w14:textId="77777777" w:rsidR="00EA535C" w:rsidRPr="00FB1B5F" w:rsidRDefault="00EA535C" w:rsidP="007047AF">
      <w:pPr>
        <w:spacing w:line="276" w:lineRule="auto"/>
        <w:ind w:left="4248" w:firstLine="708"/>
        <w:jc w:val="center"/>
        <w:rPr>
          <w:rFonts w:asciiTheme="minorHAnsi" w:hAnsiTheme="minorHAnsi" w:cstheme="minorHAnsi"/>
          <w:i/>
          <w:sz w:val="22"/>
          <w:szCs w:val="22"/>
        </w:rPr>
      </w:pPr>
    </w:p>
    <w:p w14:paraId="1CDED7DF" w14:textId="77777777" w:rsidR="00EA535C" w:rsidRPr="00FB1B5F" w:rsidRDefault="00EA535C" w:rsidP="007047AF">
      <w:pPr>
        <w:spacing w:line="276" w:lineRule="auto"/>
        <w:ind w:left="4248" w:firstLine="708"/>
        <w:jc w:val="center"/>
        <w:rPr>
          <w:rFonts w:asciiTheme="minorHAnsi" w:hAnsiTheme="minorHAnsi" w:cstheme="minorHAnsi"/>
          <w:i/>
          <w:sz w:val="22"/>
          <w:szCs w:val="22"/>
        </w:rPr>
      </w:pPr>
    </w:p>
    <w:p w14:paraId="78CF24CC" w14:textId="77777777" w:rsidR="0052096B" w:rsidRPr="00FB1B5F" w:rsidRDefault="0052096B" w:rsidP="007047AF">
      <w:pPr>
        <w:spacing w:line="276" w:lineRule="auto"/>
        <w:rPr>
          <w:rFonts w:asciiTheme="minorHAnsi" w:hAnsiTheme="minorHAnsi" w:cstheme="minorHAnsi"/>
          <w:i/>
          <w:sz w:val="22"/>
          <w:szCs w:val="22"/>
        </w:rPr>
      </w:pPr>
    </w:p>
    <w:p w14:paraId="091EEB88" w14:textId="77777777" w:rsidR="006422BF" w:rsidRPr="00FB1B5F" w:rsidRDefault="006422BF" w:rsidP="007047AF">
      <w:pPr>
        <w:spacing w:line="276" w:lineRule="auto"/>
        <w:rPr>
          <w:rFonts w:asciiTheme="minorHAnsi" w:hAnsiTheme="minorHAnsi" w:cstheme="minorHAnsi"/>
          <w:i/>
          <w:sz w:val="22"/>
          <w:szCs w:val="22"/>
        </w:rPr>
      </w:pPr>
    </w:p>
    <w:p w14:paraId="3335A517" w14:textId="77777777" w:rsidR="0052096B" w:rsidRPr="00FB1B5F" w:rsidRDefault="0052096B" w:rsidP="007047AF">
      <w:pPr>
        <w:spacing w:line="276" w:lineRule="auto"/>
        <w:rPr>
          <w:rFonts w:asciiTheme="minorHAnsi" w:hAnsiTheme="minorHAnsi" w:cstheme="minorHAnsi"/>
          <w:i/>
          <w:sz w:val="22"/>
          <w:szCs w:val="22"/>
        </w:rPr>
      </w:pPr>
    </w:p>
    <w:p w14:paraId="7D86C265" w14:textId="77777777" w:rsidR="00D21523" w:rsidRPr="00FB1B5F" w:rsidRDefault="00D21523" w:rsidP="007047AF">
      <w:pPr>
        <w:spacing w:line="276" w:lineRule="auto"/>
        <w:rPr>
          <w:rFonts w:asciiTheme="minorHAnsi" w:hAnsiTheme="minorHAnsi" w:cstheme="minorHAnsi"/>
          <w:i/>
          <w:sz w:val="22"/>
          <w:szCs w:val="22"/>
        </w:rPr>
      </w:pPr>
    </w:p>
    <w:p w14:paraId="6B453151" w14:textId="77777777" w:rsidR="00D21523" w:rsidRPr="00FB1B5F" w:rsidRDefault="00D21523" w:rsidP="007047AF">
      <w:pPr>
        <w:spacing w:line="276" w:lineRule="auto"/>
        <w:rPr>
          <w:rFonts w:asciiTheme="minorHAnsi" w:hAnsiTheme="minorHAnsi" w:cstheme="minorHAnsi"/>
          <w:i/>
          <w:sz w:val="22"/>
          <w:szCs w:val="22"/>
        </w:rPr>
      </w:pPr>
    </w:p>
    <w:p w14:paraId="0C244060" w14:textId="77777777" w:rsidR="00D21523" w:rsidRPr="00FB1B5F" w:rsidRDefault="00D21523" w:rsidP="007047AF">
      <w:pPr>
        <w:spacing w:line="276" w:lineRule="auto"/>
        <w:rPr>
          <w:rFonts w:asciiTheme="minorHAnsi" w:hAnsiTheme="minorHAnsi" w:cstheme="minorHAnsi"/>
          <w:i/>
          <w:sz w:val="22"/>
          <w:szCs w:val="22"/>
        </w:rPr>
      </w:pPr>
    </w:p>
    <w:p w14:paraId="036D3D92" w14:textId="77777777" w:rsidR="00D21523" w:rsidRPr="00FB1B5F" w:rsidRDefault="00D21523" w:rsidP="007047AF">
      <w:pPr>
        <w:spacing w:line="276" w:lineRule="auto"/>
        <w:rPr>
          <w:rFonts w:asciiTheme="minorHAnsi" w:hAnsiTheme="minorHAnsi" w:cstheme="minorHAnsi"/>
          <w:i/>
          <w:sz w:val="22"/>
          <w:szCs w:val="22"/>
        </w:rPr>
      </w:pPr>
    </w:p>
    <w:p w14:paraId="740B9063" w14:textId="77777777" w:rsidR="00D21523" w:rsidRPr="00FB1B5F" w:rsidRDefault="00D21523" w:rsidP="007047AF">
      <w:pPr>
        <w:spacing w:line="276" w:lineRule="auto"/>
        <w:rPr>
          <w:rFonts w:asciiTheme="minorHAnsi" w:hAnsiTheme="minorHAnsi" w:cstheme="minorHAnsi"/>
          <w:i/>
          <w:sz w:val="22"/>
          <w:szCs w:val="22"/>
        </w:rPr>
      </w:pPr>
    </w:p>
    <w:p w14:paraId="2B6F3BEB" w14:textId="77777777" w:rsidR="00D21523" w:rsidRPr="00FB1B5F" w:rsidRDefault="00D21523" w:rsidP="007047AF">
      <w:pPr>
        <w:spacing w:line="276" w:lineRule="auto"/>
        <w:rPr>
          <w:rFonts w:asciiTheme="minorHAnsi" w:hAnsiTheme="minorHAnsi" w:cstheme="minorHAnsi"/>
          <w:i/>
          <w:sz w:val="22"/>
          <w:szCs w:val="22"/>
        </w:rPr>
      </w:pPr>
    </w:p>
    <w:p w14:paraId="5C45E5AB" w14:textId="77777777" w:rsidR="00D21523" w:rsidRPr="00FB1B5F" w:rsidRDefault="00D21523" w:rsidP="007047AF">
      <w:pPr>
        <w:spacing w:line="276" w:lineRule="auto"/>
        <w:rPr>
          <w:rFonts w:asciiTheme="minorHAnsi" w:hAnsiTheme="minorHAnsi" w:cstheme="minorHAnsi"/>
          <w:i/>
          <w:sz w:val="22"/>
          <w:szCs w:val="22"/>
        </w:rPr>
      </w:pPr>
    </w:p>
    <w:p w14:paraId="15F6B256" w14:textId="77777777" w:rsidR="00D21523" w:rsidRPr="00FB1B5F" w:rsidRDefault="00D21523" w:rsidP="007047AF">
      <w:pPr>
        <w:spacing w:line="276" w:lineRule="auto"/>
        <w:rPr>
          <w:rFonts w:asciiTheme="minorHAnsi" w:hAnsiTheme="minorHAnsi" w:cstheme="minorHAnsi"/>
          <w:i/>
          <w:sz w:val="22"/>
          <w:szCs w:val="22"/>
        </w:rPr>
      </w:pPr>
    </w:p>
    <w:p w14:paraId="6E2FABE0" w14:textId="77777777" w:rsidR="00D21523" w:rsidRPr="00FB1B5F" w:rsidRDefault="00D21523" w:rsidP="007047AF">
      <w:pPr>
        <w:spacing w:line="276" w:lineRule="auto"/>
        <w:rPr>
          <w:rFonts w:asciiTheme="minorHAnsi" w:hAnsiTheme="minorHAnsi" w:cstheme="minorHAnsi"/>
          <w:i/>
          <w:sz w:val="22"/>
          <w:szCs w:val="22"/>
        </w:rPr>
      </w:pPr>
    </w:p>
    <w:p w14:paraId="2DDCC403" w14:textId="77777777" w:rsidR="00D21523" w:rsidRDefault="00D21523" w:rsidP="007047AF">
      <w:pPr>
        <w:spacing w:line="276" w:lineRule="auto"/>
        <w:rPr>
          <w:rFonts w:asciiTheme="minorHAnsi" w:hAnsiTheme="minorHAnsi" w:cstheme="minorHAnsi"/>
          <w:i/>
          <w:sz w:val="22"/>
          <w:szCs w:val="22"/>
        </w:rPr>
      </w:pPr>
    </w:p>
    <w:p w14:paraId="4936B5AE" w14:textId="77777777" w:rsidR="001077D0" w:rsidRPr="00FB1B5F" w:rsidRDefault="001077D0" w:rsidP="007047AF">
      <w:pPr>
        <w:spacing w:line="276" w:lineRule="auto"/>
        <w:rPr>
          <w:rFonts w:asciiTheme="minorHAnsi" w:hAnsiTheme="minorHAnsi" w:cstheme="minorHAnsi"/>
          <w:i/>
          <w:sz w:val="22"/>
          <w:szCs w:val="22"/>
        </w:rPr>
      </w:pPr>
    </w:p>
    <w:p w14:paraId="23261E55" w14:textId="77777777" w:rsidR="00D21523" w:rsidRPr="00FB1B5F" w:rsidRDefault="00D21523" w:rsidP="007047AF">
      <w:pPr>
        <w:spacing w:line="276" w:lineRule="auto"/>
        <w:rPr>
          <w:rFonts w:asciiTheme="minorHAnsi" w:hAnsiTheme="minorHAnsi" w:cstheme="minorHAnsi"/>
          <w:i/>
          <w:sz w:val="22"/>
          <w:szCs w:val="22"/>
        </w:rPr>
      </w:pPr>
    </w:p>
    <w:p w14:paraId="5DBA5CCD" w14:textId="77777777" w:rsidR="00D21523" w:rsidRPr="00FB1B5F" w:rsidRDefault="00D21523" w:rsidP="007047AF">
      <w:pPr>
        <w:spacing w:line="276" w:lineRule="auto"/>
        <w:rPr>
          <w:rFonts w:asciiTheme="minorHAnsi" w:hAnsiTheme="minorHAnsi" w:cstheme="minorHAnsi"/>
          <w:i/>
          <w:sz w:val="22"/>
          <w:szCs w:val="22"/>
        </w:rPr>
      </w:pPr>
    </w:p>
    <w:p w14:paraId="43F3A7EE" w14:textId="77777777" w:rsidR="00D21523" w:rsidRPr="00FB1B5F" w:rsidRDefault="00D21523" w:rsidP="007047AF">
      <w:pPr>
        <w:spacing w:line="276" w:lineRule="auto"/>
        <w:rPr>
          <w:rFonts w:asciiTheme="minorHAnsi" w:hAnsiTheme="minorHAnsi" w:cstheme="minorHAnsi"/>
          <w:i/>
          <w:sz w:val="22"/>
          <w:szCs w:val="22"/>
        </w:rPr>
      </w:pPr>
    </w:p>
    <w:p w14:paraId="62C025E0" w14:textId="41AAC75E" w:rsidR="00CC3A8D" w:rsidRPr="00FB1B5F" w:rsidRDefault="00CC3A8D" w:rsidP="007047AF">
      <w:pPr>
        <w:spacing w:line="276" w:lineRule="auto"/>
        <w:jc w:val="right"/>
        <w:rPr>
          <w:rFonts w:asciiTheme="minorHAnsi" w:hAnsiTheme="minorHAnsi" w:cstheme="minorHAnsi"/>
          <w:b/>
          <w:sz w:val="22"/>
          <w:szCs w:val="22"/>
        </w:rPr>
      </w:pPr>
      <w:r w:rsidRPr="00FB1B5F">
        <w:rPr>
          <w:rFonts w:asciiTheme="minorHAnsi" w:hAnsiTheme="minorHAnsi" w:cstheme="minorHAnsi"/>
          <w:b/>
          <w:sz w:val="22"/>
          <w:szCs w:val="22"/>
        </w:rPr>
        <w:lastRenderedPageBreak/>
        <w:t xml:space="preserve">Załącznik nr </w:t>
      </w:r>
      <w:r w:rsidR="001F3596">
        <w:rPr>
          <w:rFonts w:asciiTheme="minorHAnsi" w:hAnsiTheme="minorHAnsi" w:cstheme="minorHAnsi"/>
          <w:b/>
          <w:sz w:val="22"/>
          <w:szCs w:val="22"/>
        </w:rPr>
        <w:t>6</w:t>
      </w:r>
      <w:r w:rsidRPr="00FB1B5F">
        <w:rPr>
          <w:rFonts w:asciiTheme="minorHAnsi" w:hAnsiTheme="minorHAnsi" w:cstheme="minorHAnsi"/>
          <w:b/>
          <w:sz w:val="22"/>
          <w:szCs w:val="22"/>
        </w:rPr>
        <w:t xml:space="preserve"> </w:t>
      </w:r>
      <w:r w:rsidRPr="00FB1B5F">
        <w:rPr>
          <w:rFonts w:asciiTheme="minorHAnsi" w:hAnsiTheme="minorHAnsi" w:cstheme="minorHAnsi"/>
          <w:sz w:val="22"/>
          <w:szCs w:val="22"/>
        </w:rPr>
        <w:t>do umowy nr GTL/</w:t>
      </w:r>
      <w:r w:rsidR="00736AA4" w:rsidRPr="00FB1B5F">
        <w:rPr>
          <w:rFonts w:asciiTheme="minorHAnsi" w:hAnsiTheme="minorHAnsi" w:cstheme="minorHAnsi"/>
          <w:sz w:val="22"/>
          <w:szCs w:val="22"/>
        </w:rPr>
        <w:t>D</w:t>
      </w:r>
      <w:r w:rsidR="001F3596">
        <w:rPr>
          <w:rFonts w:asciiTheme="minorHAnsi" w:hAnsiTheme="minorHAnsi" w:cstheme="minorHAnsi"/>
          <w:sz w:val="22"/>
          <w:szCs w:val="22"/>
        </w:rPr>
        <w:t>E</w:t>
      </w:r>
      <w:r w:rsidR="002D4540" w:rsidRPr="00FB1B5F">
        <w:rPr>
          <w:rFonts w:asciiTheme="minorHAnsi" w:hAnsiTheme="minorHAnsi" w:cstheme="minorHAnsi"/>
          <w:sz w:val="22"/>
          <w:szCs w:val="22"/>
        </w:rPr>
        <w:t>/……………./</w:t>
      </w:r>
      <w:r w:rsidR="00811B9D">
        <w:rPr>
          <w:rFonts w:asciiTheme="minorHAnsi" w:hAnsiTheme="minorHAnsi" w:cstheme="minorHAnsi"/>
          <w:sz w:val="22"/>
          <w:szCs w:val="22"/>
        </w:rPr>
        <w:t>………..</w:t>
      </w:r>
      <w:r w:rsidR="00811B9D" w:rsidRPr="00FB1B5F">
        <w:rPr>
          <w:rFonts w:asciiTheme="minorHAnsi" w:hAnsiTheme="minorHAnsi" w:cstheme="minorHAnsi"/>
          <w:sz w:val="22"/>
          <w:szCs w:val="22"/>
        </w:rPr>
        <w:t xml:space="preserve"> </w:t>
      </w:r>
      <w:r w:rsidRPr="00FB1B5F">
        <w:rPr>
          <w:rFonts w:asciiTheme="minorHAnsi" w:hAnsiTheme="minorHAnsi" w:cstheme="minorHAnsi"/>
          <w:sz w:val="22"/>
          <w:szCs w:val="22"/>
        </w:rPr>
        <w:t>z dnia …………………………</w:t>
      </w:r>
      <w:r w:rsidR="002D4540" w:rsidRPr="00FB1B5F">
        <w:rPr>
          <w:rFonts w:asciiTheme="minorHAnsi" w:hAnsiTheme="minorHAnsi" w:cstheme="minorHAnsi"/>
          <w:sz w:val="22"/>
          <w:szCs w:val="22"/>
        </w:rPr>
        <w:t>……</w:t>
      </w:r>
    </w:p>
    <w:p w14:paraId="373AA90D" w14:textId="77777777" w:rsidR="00EA535C" w:rsidRPr="00FB1B5F" w:rsidRDefault="00EA535C" w:rsidP="007047AF">
      <w:pPr>
        <w:spacing w:line="276" w:lineRule="auto"/>
        <w:rPr>
          <w:rFonts w:asciiTheme="minorHAnsi" w:hAnsiTheme="minorHAnsi" w:cstheme="minorHAnsi"/>
          <w:sz w:val="22"/>
          <w:szCs w:val="22"/>
        </w:rPr>
      </w:pPr>
    </w:p>
    <w:p w14:paraId="60741982" w14:textId="77777777" w:rsidR="00EA535C" w:rsidRPr="00FB1B5F" w:rsidRDefault="00EA535C" w:rsidP="007047AF">
      <w:pPr>
        <w:spacing w:line="276" w:lineRule="auto"/>
        <w:rPr>
          <w:rFonts w:asciiTheme="minorHAnsi" w:hAnsiTheme="minorHAnsi" w:cstheme="minorHAnsi"/>
          <w:sz w:val="22"/>
          <w:szCs w:val="22"/>
        </w:rPr>
      </w:pPr>
    </w:p>
    <w:p w14:paraId="61037C7F" w14:textId="77777777" w:rsidR="00EA535C" w:rsidRDefault="00EA535C" w:rsidP="007047AF">
      <w:pPr>
        <w:pStyle w:val="Tekstprzypisudolnego"/>
        <w:spacing w:line="276" w:lineRule="auto"/>
        <w:jc w:val="center"/>
        <w:rPr>
          <w:rFonts w:asciiTheme="minorHAnsi" w:hAnsiTheme="minorHAnsi" w:cstheme="minorHAnsi"/>
          <w:sz w:val="22"/>
          <w:szCs w:val="22"/>
          <w:u w:val="single"/>
        </w:rPr>
      </w:pPr>
      <w:r w:rsidRPr="00FB1B5F">
        <w:rPr>
          <w:rFonts w:asciiTheme="minorHAnsi" w:hAnsiTheme="minorHAnsi" w:cstheme="minorHAnsi"/>
          <w:sz w:val="22"/>
          <w:szCs w:val="22"/>
          <w:u w:val="single"/>
        </w:rPr>
        <w:t xml:space="preserve">Oświadczenie w zakresie wypełnienia obowiązków informacyjnych przewidzianych </w:t>
      </w:r>
      <w:r w:rsidRPr="00FB1B5F">
        <w:rPr>
          <w:rFonts w:asciiTheme="minorHAnsi" w:hAnsiTheme="minorHAnsi" w:cstheme="minorHAnsi"/>
          <w:sz w:val="22"/>
          <w:szCs w:val="22"/>
          <w:u w:val="single"/>
        </w:rPr>
        <w:br/>
        <w:t>w art. 13 lub art. 14 RODO</w:t>
      </w:r>
    </w:p>
    <w:p w14:paraId="3C18220A" w14:textId="77777777" w:rsidR="00E60485" w:rsidRPr="00FB1B5F" w:rsidRDefault="00E60485" w:rsidP="007047AF">
      <w:pPr>
        <w:pStyle w:val="Tekstprzypisudolnego"/>
        <w:spacing w:line="276" w:lineRule="auto"/>
        <w:jc w:val="center"/>
        <w:rPr>
          <w:rFonts w:asciiTheme="minorHAnsi" w:hAnsiTheme="minorHAnsi" w:cstheme="minorHAnsi"/>
          <w:sz w:val="22"/>
          <w:szCs w:val="22"/>
          <w:u w:val="single"/>
        </w:rPr>
      </w:pPr>
    </w:p>
    <w:p w14:paraId="5DCC0008" w14:textId="734835D6" w:rsidR="00EA535C" w:rsidRPr="00FB1B5F" w:rsidRDefault="00EA535C" w:rsidP="007047AF">
      <w:pPr>
        <w:pStyle w:val="NormalnyWeb"/>
        <w:spacing w:before="0" w:after="0"/>
        <w:jc w:val="both"/>
        <w:rPr>
          <w:rFonts w:asciiTheme="minorHAnsi" w:hAnsiTheme="minorHAnsi" w:cstheme="minorHAnsi"/>
          <w:sz w:val="22"/>
          <w:szCs w:val="22"/>
        </w:rPr>
      </w:pPr>
      <w:r w:rsidRPr="00FB1B5F">
        <w:rPr>
          <w:rFonts w:asciiTheme="minorHAnsi" w:hAnsiTheme="minorHAnsi" w:cstheme="minorHAnsi"/>
          <w:sz w:val="22"/>
          <w:szCs w:val="22"/>
        </w:rPr>
        <w:t>Oświadczam, że wypełnię obowiązki informacyjne przewidziane w art. 13 lub art. 14 RODO</w:t>
      </w:r>
      <w:r w:rsidRPr="00FB1B5F">
        <w:rPr>
          <w:rFonts w:asciiTheme="minorHAnsi" w:hAnsiTheme="minorHAnsi" w:cstheme="minorHAnsi"/>
          <w:sz w:val="22"/>
          <w:szCs w:val="22"/>
          <w:vertAlign w:val="superscript"/>
        </w:rPr>
        <w:t>1)</w:t>
      </w:r>
      <w:r w:rsidRPr="00FB1B5F">
        <w:rPr>
          <w:rFonts w:asciiTheme="minorHAnsi" w:hAnsiTheme="minorHAnsi" w:cstheme="minorHAnsi"/>
          <w:sz w:val="22"/>
          <w:szCs w:val="22"/>
        </w:rPr>
        <w:t xml:space="preserve"> wobec osób fizycznych, od których dane osobowe bezpośrednio lub pośrednio </w:t>
      </w:r>
      <w:r w:rsidR="002128E6" w:rsidRPr="00FB1B5F">
        <w:rPr>
          <w:rFonts w:asciiTheme="minorHAnsi" w:hAnsiTheme="minorHAnsi" w:cstheme="minorHAnsi"/>
          <w:sz w:val="22"/>
          <w:szCs w:val="22"/>
        </w:rPr>
        <w:t>pozyskam w</w:t>
      </w:r>
      <w:r w:rsidRPr="00FB1B5F">
        <w:rPr>
          <w:rFonts w:asciiTheme="minorHAnsi" w:hAnsiTheme="minorHAnsi" w:cstheme="minorHAnsi"/>
          <w:sz w:val="22"/>
          <w:szCs w:val="22"/>
        </w:rPr>
        <w:t xml:space="preserve"> celu wykonania </w:t>
      </w:r>
      <w:r w:rsidR="00F535E2" w:rsidRPr="00FB1B5F">
        <w:rPr>
          <w:rFonts w:asciiTheme="minorHAnsi" w:hAnsiTheme="minorHAnsi" w:cstheme="minorHAnsi"/>
          <w:sz w:val="22"/>
          <w:szCs w:val="22"/>
        </w:rPr>
        <w:t>umowy*</w:t>
      </w:r>
      <w:r w:rsidR="00B442E0" w:rsidRPr="00FB1B5F">
        <w:rPr>
          <w:rFonts w:asciiTheme="minorHAnsi" w:hAnsiTheme="minorHAnsi" w:cstheme="minorHAnsi"/>
          <w:sz w:val="22"/>
          <w:szCs w:val="22"/>
        </w:rPr>
        <w:t>.</w:t>
      </w:r>
    </w:p>
    <w:p w14:paraId="762A2252" w14:textId="77777777" w:rsidR="00EA535C" w:rsidRPr="00FB1B5F" w:rsidRDefault="00EA535C" w:rsidP="007047AF">
      <w:pPr>
        <w:pStyle w:val="NormalnyWeb"/>
        <w:spacing w:before="0" w:after="0"/>
        <w:jc w:val="both"/>
        <w:rPr>
          <w:rFonts w:asciiTheme="minorHAnsi" w:hAnsiTheme="minorHAnsi" w:cstheme="minorHAnsi"/>
          <w:sz w:val="22"/>
          <w:szCs w:val="22"/>
        </w:rPr>
      </w:pPr>
    </w:p>
    <w:p w14:paraId="15B3AB8B" w14:textId="77777777" w:rsidR="00E16A1A" w:rsidRPr="00FB1B5F" w:rsidRDefault="00E16A1A" w:rsidP="007047AF">
      <w:pPr>
        <w:pStyle w:val="NormalnyWeb"/>
        <w:spacing w:before="0" w:after="0"/>
        <w:jc w:val="both"/>
        <w:rPr>
          <w:rFonts w:asciiTheme="minorHAnsi" w:hAnsiTheme="minorHAnsi" w:cstheme="minorHAnsi"/>
          <w:sz w:val="22"/>
          <w:szCs w:val="22"/>
        </w:rPr>
      </w:pPr>
    </w:p>
    <w:p w14:paraId="559BC23E" w14:textId="77777777" w:rsidR="00E16A1A" w:rsidRPr="00FB1B5F" w:rsidRDefault="00E16A1A" w:rsidP="007047AF">
      <w:pPr>
        <w:pStyle w:val="NormalnyWeb"/>
        <w:spacing w:before="0" w:after="0"/>
        <w:jc w:val="both"/>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2D1233" w:rsidRPr="00FB1B5F" w14:paraId="4EA073E2" w14:textId="77777777" w:rsidTr="00F535E2">
        <w:tc>
          <w:tcPr>
            <w:tcW w:w="4529" w:type="dxa"/>
          </w:tcPr>
          <w:p w14:paraId="58D10E56" w14:textId="763EEC5E" w:rsidR="002D1233" w:rsidRPr="00E60485" w:rsidRDefault="00E16A1A" w:rsidP="007047AF">
            <w:pPr>
              <w:suppressAutoHyphens w:val="0"/>
              <w:spacing w:line="276" w:lineRule="auto"/>
              <w:jc w:val="center"/>
              <w:rPr>
                <w:rFonts w:asciiTheme="minorHAnsi" w:hAnsiTheme="minorHAnsi" w:cstheme="minorHAnsi"/>
                <w:sz w:val="18"/>
                <w:szCs w:val="18"/>
                <w:lang w:eastAsia="pl-PL"/>
              </w:rPr>
            </w:pPr>
            <w:r w:rsidRPr="00E60485">
              <w:rPr>
                <w:rFonts w:asciiTheme="minorHAnsi" w:hAnsiTheme="minorHAnsi" w:cstheme="minorHAnsi"/>
                <w:sz w:val="18"/>
                <w:szCs w:val="18"/>
                <w:lang w:eastAsia="pl-PL"/>
              </w:rPr>
              <w:t>……………………………………………………………</w:t>
            </w:r>
          </w:p>
        </w:tc>
        <w:tc>
          <w:tcPr>
            <w:tcW w:w="4530" w:type="dxa"/>
          </w:tcPr>
          <w:p w14:paraId="671FEBA8" w14:textId="427402CB" w:rsidR="002D1233" w:rsidRPr="00E60485" w:rsidRDefault="002D1233" w:rsidP="007047AF">
            <w:pPr>
              <w:suppressAutoHyphens w:val="0"/>
              <w:spacing w:line="276" w:lineRule="auto"/>
              <w:jc w:val="center"/>
              <w:rPr>
                <w:rFonts w:asciiTheme="minorHAnsi" w:hAnsiTheme="minorHAnsi" w:cstheme="minorHAnsi"/>
                <w:sz w:val="18"/>
                <w:szCs w:val="18"/>
                <w:lang w:eastAsia="pl-PL"/>
              </w:rPr>
            </w:pPr>
            <w:r w:rsidRPr="00E60485">
              <w:rPr>
                <w:rFonts w:asciiTheme="minorHAnsi" w:hAnsiTheme="minorHAnsi" w:cstheme="minorHAnsi"/>
                <w:sz w:val="18"/>
                <w:szCs w:val="18"/>
                <w:lang w:eastAsia="pl-PL"/>
              </w:rPr>
              <w:t>………………</w:t>
            </w:r>
            <w:r w:rsidR="00E16A1A" w:rsidRPr="00E60485">
              <w:rPr>
                <w:rFonts w:asciiTheme="minorHAnsi" w:hAnsiTheme="minorHAnsi" w:cstheme="minorHAnsi"/>
                <w:sz w:val="18"/>
                <w:szCs w:val="18"/>
                <w:lang w:eastAsia="pl-PL"/>
              </w:rPr>
              <w:t>……………</w:t>
            </w:r>
            <w:r w:rsidRPr="00E60485">
              <w:rPr>
                <w:rFonts w:asciiTheme="minorHAnsi" w:hAnsiTheme="minorHAnsi" w:cstheme="minorHAnsi"/>
                <w:sz w:val="18"/>
                <w:szCs w:val="18"/>
                <w:lang w:eastAsia="pl-PL"/>
              </w:rPr>
              <w:t>………………………………</w:t>
            </w:r>
          </w:p>
        </w:tc>
      </w:tr>
      <w:tr w:rsidR="002D1233" w:rsidRPr="00FB1B5F" w14:paraId="63D405B6" w14:textId="77777777" w:rsidTr="00F535E2">
        <w:tc>
          <w:tcPr>
            <w:tcW w:w="4529" w:type="dxa"/>
          </w:tcPr>
          <w:p w14:paraId="452184C2" w14:textId="4CF18A5F" w:rsidR="002D1233" w:rsidRPr="00E60485" w:rsidRDefault="002D1233" w:rsidP="007047AF">
            <w:pPr>
              <w:suppressAutoHyphens w:val="0"/>
              <w:spacing w:line="276" w:lineRule="auto"/>
              <w:jc w:val="center"/>
              <w:rPr>
                <w:rFonts w:asciiTheme="minorHAnsi" w:hAnsiTheme="minorHAnsi" w:cstheme="minorHAnsi"/>
                <w:sz w:val="18"/>
                <w:szCs w:val="18"/>
                <w:lang w:eastAsia="pl-PL"/>
              </w:rPr>
            </w:pPr>
            <w:r w:rsidRPr="00E60485">
              <w:rPr>
                <w:rFonts w:asciiTheme="minorHAnsi" w:hAnsiTheme="minorHAnsi" w:cstheme="minorHAnsi"/>
                <w:sz w:val="18"/>
                <w:szCs w:val="18"/>
                <w:lang w:eastAsia="pl-PL"/>
              </w:rPr>
              <w:t>miejscowość i data</w:t>
            </w:r>
          </w:p>
        </w:tc>
        <w:tc>
          <w:tcPr>
            <w:tcW w:w="4530" w:type="dxa"/>
          </w:tcPr>
          <w:p w14:paraId="3CC7E92C" w14:textId="77777777" w:rsidR="00E16A1A" w:rsidRPr="00E60485" w:rsidRDefault="00E16A1A" w:rsidP="007047AF">
            <w:pPr>
              <w:spacing w:line="276" w:lineRule="auto"/>
              <w:ind w:left="-142" w:firstLine="142"/>
              <w:jc w:val="center"/>
              <w:rPr>
                <w:rFonts w:asciiTheme="minorHAnsi" w:hAnsiTheme="minorHAnsi" w:cstheme="minorHAnsi"/>
                <w:sz w:val="18"/>
                <w:szCs w:val="18"/>
              </w:rPr>
            </w:pPr>
            <w:r w:rsidRPr="00E60485">
              <w:rPr>
                <w:rFonts w:asciiTheme="minorHAnsi" w:hAnsiTheme="minorHAnsi" w:cstheme="minorHAnsi"/>
                <w:sz w:val="18"/>
                <w:szCs w:val="18"/>
              </w:rPr>
              <w:t xml:space="preserve">czytelny podpis lub podpis i imienna pieczęć osoby </w:t>
            </w:r>
          </w:p>
          <w:p w14:paraId="2CB2D64D" w14:textId="63A7F0A6" w:rsidR="002D1233" w:rsidRPr="00E60485" w:rsidRDefault="00E16A1A" w:rsidP="007047AF">
            <w:pPr>
              <w:spacing w:line="276" w:lineRule="auto"/>
              <w:ind w:left="-142" w:firstLine="142"/>
              <w:jc w:val="center"/>
              <w:rPr>
                <w:rFonts w:asciiTheme="minorHAnsi" w:hAnsiTheme="minorHAnsi" w:cstheme="minorHAnsi"/>
                <w:sz w:val="18"/>
                <w:szCs w:val="18"/>
              </w:rPr>
            </w:pPr>
            <w:r w:rsidRPr="00E60485">
              <w:rPr>
                <w:rFonts w:asciiTheme="minorHAnsi" w:hAnsiTheme="minorHAnsi" w:cstheme="minorHAnsi"/>
                <w:sz w:val="18"/>
                <w:szCs w:val="18"/>
              </w:rPr>
              <w:t>upoważnionej do reprezentowania Wykonawcy</w:t>
            </w:r>
          </w:p>
        </w:tc>
      </w:tr>
    </w:tbl>
    <w:p w14:paraId="4973A7D0" w14:textId="77777777" w:rsidR="00EA535C" w:rsidRPr="00FB1B5F" w:rsidRDefault="00EA535C" w:rsidP="007047AF">
      <w:pPr>
        <w:pStyle w:val="NormalnyWeb"/>
        <w:spacing w:before="0" w:after="0"/>
        <w:jc w:val="both"/>
        <w:rPr>
          <w:rFonts w:asciiTheme="minorHAnsi" w:hAnsiTheme="minorHAnsi" w:cstheme="minorHAnsi"/>
          <w:sz w:val="22"/>
          <w:szCs w:val="22"/>
        </w:rPr>
      </w:pPr>
    </w:p>
    <w:p w14:paraId="14AB25E7" w14:textId="32074A3B" w:rsidR="00EA535C" w:rsidRPr="00FB1B5F" w:rsidRDefault="00EA535C" w:rsidP="007047AF">
      <w:pPr>
        <w:pStyle w:val="NormalnyWeb"/>
        <w:spacing w:before="0" w:after="0"/>
        <w:jc w:val="both"/>
        <w:rPr>
          <w:rFonts w:asciiTheme="minorHAnsi" w:hAnsiTheme="minorHAnsi" w:cstheme="minorHAnsi"/>
          <w:sz w:val="22"/>
          <w:szCs w:val="22"/>
        </w:rPr>
      </w:pPr>
      <w:r w:rsidRPr="00FB1B5F">
        <w:rPr>
          <w:rFonts w:asciiTheme="minorHAnsi" w:hAnsiTheme="minorHAnsi" w:cstheme="minorHAnsi"/>
          <w:sz w:val="22"/>
          <w:szCs w:val="22"/>
        </w:rPr>
        <w:t xml:space="preserve">Powyższe oświadczenie dotyczy </w:t>
      </w:r>
      <w:r w:rsidRPr="00FB1B5F">
        <w:rPr>
          <w:rFonts w:asciiTheme="minorHAnsi" w:hAnsiTheme="minorHAnsi" w:cstheme="minorHAnsi"/>
          <w:b/>
          <w:sz w:val="22"/>
          <w:szCs w:val="22"/>
        </w:rPr>
        <w:t>Wykonawcy, Podwykonawcy</w:t>
      </w:r>
      <w:r w:rsidRPr="00FB1B5F">
        <w:rPr>
          <w:rFonts w:asciiTheme="minorHAnsi" w:hAnsiTheme="minorHAnsi" w:cstheme="minorHAnsi"/>
          <w:color w:val="FF0000"/>
          <w:sz w:val="22"/>
          <w:szCs w:val="22"/>
        </w:rPr>
        <w:t xml:space="preserve"> </w:t>
      </w:r>
      <w:r w:rsidRPr="00FB1B5F">
        <w:rPr>
          <w:rFonts w:asciiTheme="minorHAnsi" w:hAnsiTheme="minorHAnsi" w:cstheme="minorHAnsi"/>
          <w:sz w:val="22"/>
          <w:szCs w:val="22"/>
        </w:rPr>
        <w:t>będącego administratorem danych względem osób fizycznych, od których dane osobowe zostały bezpośrednio pozyskane, w szczególności dane:</w:t>
      </w:r>
    </w:p>
    <w:p w14:paraId="04D9DA26" w14:textId="77777777" w:rsidR="00EA535C" w:rsidRPr="00FB1B5F" w:rsidRDefault="00EA535C" w:rsidP="007047AF">
      <w:pPr>
        <w:pStyle w:val="NormalnyWeb"/>
        <w:spacing w:before="0" w:after="0"/>
        <w:ind w:left="28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 </w:t>
      </w:r>
      <w:r w:rsidRPr="00FB1B5F">
        <w:rPr>
          <w:rFonts w:asciiTheme="minorHAnsi" w:hAnsiTheme="minorHAnsi" w:cstheme="minorHAnsi"/>
          <w:sz w:val="22"/>
          <w:szCs w:val="22"/>
        </w:rPr>
        <w:tab/>
        <w:t>osoby fizycznej skierowanej do realizacji zamówienia,</w:t>
      </w:r>
    </w:p>
    <w:p w14:paraId="3492A55E" w14:textId="3099E8A3" w:rsidR="00EA535C" w:rsidRPr="00FB1B5F" w:rsidRDefault="00EA535C" w:rsidP="007047AF">
      <w:pPr>
        <w:pStyle w:val="NormalnyWeb"/>
        <w:spacing w:before="0" w:after="0"/>
        <w:ind w:left="28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 </w:t>
      </w:r>
      <w:r w:rsidRPr="00FB1B5F">
        <w:rPr>
          <w:rFonts w:asciiTheme="minorHAnsi" w:hAnsiTheme="minorHAnsi" w:cstheme="minorHAnsi"/>
          <w:sz w:val="22"/>
          <w:szCs w:val="22"/>
        </w:rPr>
        <w:tab/>
        <w:t>podwykonawcy</w:t>
      </w:r>
      <w:r w:rsidR="002A6030" w:rsidRPr="00FB1B5F">
        <w:rPr>
          <w:rFonts w:asciiTheme="minorHAnsi" w:hAnsiTheme="minorHAnsi" w:cstheme="minorHAnsi"/>
          <w:sz w:val="22"/>
          <w:szCs w:val="22"/>
        </w:rPr>
        <w:t>/podmiotu trzeciego</w:t>
      </w:r>
      <w:r w:rsidRPr="00FB1B5F">
        <w:rPr>
          <w:rFonts w:asciiTheme="minorHAnsi" w:hAnsiTheme="minorHAnsi" w:cstheme="minorHAnsi"/>
          <w:sz w:val="22"/>
          <w:szCs w:val="22"/>
        </w:rPr>
        <w:t xml:space="preserve"> będącego osobą fizyczną,</w:t>
      </w:r>
    </w:p>
    <w:p w14:paraId="78DEDE83" w14:textId="608F793D" w:rsidR="00EA535C" w:rsidRPr="00FB1B5F" w:rsidRDefault="00EA535C" w:rsidP="007047AF">
      <w:pPr>
        <w:pStyle w:val="NormalnyWeb"/>
        <w:spacing w:before="0" w:after="0"/>
        <w:ind w:left="28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 </w:t>
      </w:r>
      <w:r w:rsidRPr="00FB1B5F">
        <w:rPr>
          <w:rFonts w:asciiTheme="minorHAnsi" w:hAnsiTheme="minorHAnsi" w:cstheme="minorHAnsi"/>
          <w:sz w:val="22"/>
          <w:szCs w:val="22"/>
        </w:rPr>
        <w:tab/>
        <w:t>podwykonawcy</w:t>
      </w:r>
      <w:r w:rsidR="002A6030" w:rsidRPr="00FB1B5F">
        <w:rPr>
          <w:rFonts w:asciiTheme="minorHAnsi" w:hAnsiTheme="minorHAnsi" w:cstheme="minorHAnsi"/>
          <w:sz w:val="22"/>
          <w:szCs w:val="22"/>
        </w:rPr>
        <w:t xml:space="preserve">/podmiotu trzeciego </w:t>
      </w:r>
      <w:r w:rsidRPr="00FB1B5F">
        <w:rPr>
          <w:rFonts w:asciiTheme="minorHAnsi" w:hAnsiTheme="minorHAnsi" w:cstheme="minorHAnsi"/>
          <w:sz w:val="22"/>
          <w:szCs w:val="22"/>
        </w:rPr>
        <w:t>będącego osobą fizyczną, prowadzącą jednoosobową działalność gospodarczą,</w:t>
      </w:r>
    </w:p>
    <w:p w14:paraId="190B3FDA" w14:textId="26020DA7" w:rsidR="00EA535C" w:rsidRPr="00FB1B5F" w:rsidRDefault="00EA535C" w:rsidP="007047AF">
      <w:pPr>
        <w:pStyle w:val="NormalnyWeb"/>
        <w:spacing w:before="0" w:after="0"/>
        <w:ind w:left="284"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 </w:t>
      </w:r>
      <w:r w:rsidRPr="00FB1B5F">
        <w:rPr>
          <w:rFonts w:asciiTheme="minorHAnsi" w:hAnsiTheme="minorHAnsi" w:cstheme="minorHAnsi"/>
          <w:sz w:val="22"/>
          <w:szCs w:val="22"/>
        </w:rPr>
        <w:tab/>
        <w:t>pełnomocnika podwykonawcy</w:t>
      </w:r>
      <w:r w:rsidR="002A6030" w:rsidRPr="00FB1B5F">
        <w:rPr>
          <w:rFonts w:asciiTheme="minorHAnsi" w:hAnsiTheme="minorHAnsi" w:cstheme="minorHAnsi"/>
          <w:sz w:val="22"/>
          <w:szCs w:val="22"/>
        </w:rPr>
        <w:t>/podmiotu trzeciego</w:t>
      </w:r>
      <w:r w:rsidRPr="00FB1B5F">
        <w:rPr>
          <w:rFonts w:asciiTheme="minorHAnsi" w:hAnsiTheme="minorHAnsi" w:cstheme="minorHAnsi"/>
          <w:sz w:val="22"/>
          <w:szCs w:val="22"/>
        </w:rPr>
        <w:t xml:space="preserve"> będącego osobą fizyczną (np. dane osobowe zamieszczone w pełnomocnictwie),</w:t>
      </w:r>
    </w:p>
    <w:p w14:paraId="5F9D5633" w14:textId="7B21F3B6" w:rsidR="00EA535C" w:rsidRPr="00FB1B5F" w:rsidRDefault="00EA535C" w:rsidP="007047AF">
      <w:pPr>
        <w:pStyle w:val="NormalnyWeb"/>
        <w:spacing w:before="0" w:after="0"/>
        <w:ind w:left="284" w:hanging="426"/>
        <w:jc w:val="both"/>
        <w:rPr>
          <w:rFonts w:asciiTheme="minorHAnsi" w:hAnsiTheme="minorHAnsi" w:cstheme="minorHAnsi"/>
          <w:sz w:val="22"/>
          <w:szCs w:val="22"/>
        </w:rPr>
      </w:pPr>
      <w:r w:rsidRPr="00FB1B5F">
        <w:rPr>
          <w:rFonts w:asciiTheme="minorHAnsi" w:hAnsiTheme="minorHAnsi" w:cstheme="minorHAnsi"/>
          <w:sz w:val="22"/>
          <w:szCs w:val="22"/>
        </w:rPr>
        <w:t>-</w:t>
      </w:r>
      <w:r w:rsidRPr="00FB1B5F">
        <w:rPr>
          <w:rFonts w:asciiTheme="minorHAnsi" w:hAnsiTheme="minorHAnsi" w:cstheme="minorHAnsi"/>
          <w:sz w:val="22"/>
          <w:szCs w:val="22"/>
        </w:rPr>
        <w:tab/>
        <w:t>członka organu zarządzającego podwykonawcy</w:t>
      </w:r>
      <w:r w:rsidR="002A6030" w:rsidRPr="00FB1B5F">
        <w:rPr>
          <w:rFonts w:asciiTheme="minorHAnsi" w:hAnsiTheme="minorHAnsi" w:cstheme="minorHAnsi"/>
          <w:sz w:val="22"/>
          <w:szCs w:val="22"/>
        </w:rPr>
        <w:t>/podmiotu trzeciego</w:t>
      </w:r>
      <w:r w:rsidR="000F546E" w:rsidRPr="00FB1B5F">
        <w:rPr>
          <w:rFonts w:asciiTheme="minorHAnsi" w:hAnsiTheme="minorHAnsi" w:cstheme="minorHAnsi"/>
          <w:sz w:val="22"/>
          <w:szCs w:val="22"/>
        </w:rPr>
        <w:t xml:space="preserve"> </w:t>
      </w:r>
      <w:r w:rsidRPr="00FB1B5F">
        <w:rPr>
          <w:rFonts w:asciiTheme="minorHAnsi" w:hAnsiTheme="minorHAnsi" w:cstheme="minorHAnsi"/>
          <w:sz w:val="22"/>
          <w:szCs w:val="22"/>
        </w:rPr>
        <w:t>będącego osobą fizyczną (np. dane osobowe zamieszczone w informacji z KRS).</w:t>
      </w:r>
    </w:p>
    <w:p w14:paraId="3200D1B9" w14:textId="77777777" w:rsidR="00EA535C" w:rsidRPr="00FB1B5F" w:rsidRDefault="00EA535C" w:rsidP="007047AF">
      <w:pPr>
        <w:pStyle w:val="NormalnyWeb"/>
        <w:spacing w:before="0" w:after="0"/>
        <w:ind w:left="702" w:hanging="276"/>
        <w:jc w:val="both"/>
        <w:rPr>
          <w:rFonts w:asciiTheme="minorHAnsi" w:hAnsiTheme="minorHAnsi" w:cstheme="minorHAnsi"/>
          <w:sz w:val="22"/>
          <w:szCs w:val="22"/>
        </w:rPr>
      </w:pPr>
    </w:p>
    <w:p w14:paraId="647A6EF6" w14:textId="77777777" w:rsidR="00EA535C" w:rsidRPr="00E221B1" w:rsidRDefault="00EA535C" w:rsidP="007047AF">
      <w:pPr>
        <w:pStyle w:val="NormalnyWeb"/>
        <w:spacing w:before="0" w:after="0"/>
        <w:jc w:val="both"/>
        <w:rPr>
          <w:rFonts w:asciiTheme="minorHAnsi" w:hAnsiTheme="minorHAnsi" w:cstheme="minorHAnsi"/>
          <w:sz w:val="22"/>
          <w:szCs w:val="22"/>
        </w:rPr>
      </w:pPr>
      <w:r w:rsidRPr="00E221B1">
        <w:rPr>
          <w:rFonts w:asciiTheme="minorHAnsi" w:hAnsiTheme="minorHAnsi" w:cstheme="minorHAnsi"/>
          <w:sz w:val="22"/>
          <w:szCs w:val="22"/>
        </w:rPr>
        <w:t>______________________________</w:t>
      </w:r>
    </w:p>
    <w:p w14:paraId="47FFBB84" w14:textId="7984A25D" w:rsidR="00EA535C" w:rsidRPr="00E221B1" w:rsidRDefault="00EA535C" w:rsidP="007047AF">
      <w:pPr>
        <w:pStyle w:val="Tekstprzypisudolnego"/>
        <w:spacing w:line="276" w:lineRule="auto"/>
        <w:ind w:left="426" w:hanging="142"/>
        <w:jc w:val="both"/>
        <w:rPr>
          <w:rFonts w:asciiTheme="minorHAnsi" w:hAnsiTheme="minorHAnsi" w:cstheme="minorHAnsi"/>
          <w:i/>
          <w:sz w:val="22"/>
          <w:szCs w:val="22"/>
        </w:rPr>
      </w:pPr>
      <w:r w:rsidRPr="00E221B1">
        <w:rPr>
          <w:rFonts w:asciiTheme="minorHAnsi" w:hAnsiTheme="minorHAnsi" w:cstheme="minorHAnsi"/>
          <w:i/>
          <w:sz w:val="22"/>
          <w:szCs w:val="22"/>
          <w:vertAlign w:val="superscript"/>
        </w:rPr>
        <w:t xml:space="preserve">1) </w:t>
      </w:r>
      <w:r w:rsidRPr="00E221B1">
        <w:rPr>
          <w:rFonts w:asciiTheme="minorHAnsi" w:hAnsiTheme="minorHAnsi" w:cstheme="minorHAnsi"/>
          <w:i/>
          <w:sz w:val="22"/>
          <w:szCs w:val="22"/>
        </w:rPr>
        <w:t>rozporządzenie Parlamentu Europejskiego i Rady (UE) 2016/679 z dnia 27 kwietnia 2016 r.</w:t>
      </w:r>
      <w:r w:rsidR="00E16A1A" w:rsidRPr="00E221B1">
        <w:rPr>
          <w:rFonts w:asciiTheme="minorHAnsi" w:hAnsiTheme="minorHAnsi" w:cstheme="minorHAnsi"/>
          <w:i/>
          <w:sz w:val="22"/>
          <w:szCs w:val="22"/>
        </w:rPr>
        <w:t xml:space="preserve"> </w:t>
      </w:r>
      <w:r w:rsidR="00E60485">
        <w:rPr>
          <w:rFonts w:asciiTheme="minorHAnsi" w:hAnsiTheme="minorHAnsi" w:cstheme="minorHAnsi"/>
          <w:i/>
          <w:sz w:val="22"/>
          <w:szCs w:val="22"/>
        </w:rPr>
        <w:br/>
      </w:r>
      <w:r w:rsidRPr="00E221B1">
        <w:rPr>
          <w:rFonts w:asciiTheme="minorHAnsi" w:hAnsiTheme="minorHAnsi" w:cstheme="minorHAnsi"/>
          <w:i/>
          <w:sz w:val="22"/>
          <w:szCs w:val="22"/>
        </w:rPr>
        <w:t xml:space="preserve">w sprawie ochrony osób fizycznych w związku z przetwarzaniem danych osobowych i w sprawie swobodnego przepływu takich danych oraz uchylenia dyrektywy 95/46/WE (ogólne rozporządzenie o ochronie danych) (Dz. Urz. UE L 119 z 04.05.2016, str. 1). </w:t>
      </w:r>
    </w:p>
    <w:p w14:paraId="38C9A33A" w14:textId="77777777" w:rsidR="00EA535C" w:rsidRPr="00E221B1" w:rsidRDefault="00EA535C" w:rsidP="007047AF">
      <w:pPr>
        <w:pStyle w:val="Tekstprzypisudolnego"/>
        <w:spacing w:line="276" w:lineRule="auto"/>
        <w:ind w:left="426" w:hanging="142"/>
        <w:jc w:val="both"/>
        <w:rPr>
          <w:rFonts w:asciiTheme="minorHAnsi" w:hAnsiTheme="minorHAnsi" w:cstheme="minorHAnsi"/>
          <w:i/>
          <w:sz w:val="22"/>
          <w:szCs w:val="22"/>
        </w:rPr>
      </w:pPr>
    </w:p>
    <w:p w14:paraId="2A87AD9B" w14:textId="399C14C9" w:rsidR="00EA535C" w:rsidRPr="00E221B1" w:rsidRDefault="00EA535C" w:rsidP="007047AF">
      <w:pPr>
        <w:pStyle w:val="NormalnyWeb"/>
        <w:spacing w:before="0" w:after="0"/>
        <w:ind w:left="426" w:hanging="142"/>
        <w:jc w:val="both"/>
        <w:rPr>
          <w:rFonts w:asciiTheme="minorHAnsi" w:hAnsiTheme="minorHAnsi" w:cstheme="minorHAnsi"/>
          <w:sz w:val="22"/>
          <w:szCs w:val="22"/>
        </w:rPr>
      </w:pPr>
      <w:r w:rsidRPr="00E221B1">
        <w:rPr>
          <w:rFonts w:asciiTheme="minorHAnsi" w:hAnsiTheme="minorHAnsi" w:cstheme="minorHAnsi"/>
          <w:i/>
          <w:sz w:val="22"/>
          <w:szCs w:val="22"/>
        </w:rPr>
        <w:t xml:space="preserve">* W </w:t>
      </w:r>
      <w:r w:rsidR="00E16A1A" w:rsidRPr="00E221B1">
        <w:rPr>
          <w:rFonts w:asciiTheme="minorHAnsi" w:hAnsiTheme="minorHAnsi" w:cstheme="minorHAnsi"/>
          <w:i/>
          <w:sz w:val="22"/>
          <w:szCs w:val="22"/>
        </w:rPr>
        <w:t>przypadku,</w:t>
      </w:r>
      <w:r w:rsidRPr="00E221B1">
        <w:rPr>
          <w:rFonts w:asciiTheme="minorHAnsi" w:hAnsiTheme="minorHAnsi" w:cstheme="minorHAnsi"/>
          <w:i/>
          <w:sz w:val="22"/>
          <w:szCs w:val="22"/>
        </w:rPr>
        <w:t xml:space="preserve"> gdy wykonawca nie przekazuje danych osobowych innych niż bezpośrednio jego dotyczących lub zachodzi wyłączenie stosowania obowiązku informacyjnego, stosownie do art. 13 ust. 4 lub art. 14 ust. 5 RODO składa oświadczenie w treści wskazując „nie dotyczy.”</w:t>
      </w:r>
    </w:p>
    <w:p w14:paraId="4B246E0F" w14:textId="77777777" w:rsidR="0048548A" w:rsidRPr="00FB1B5F" w:rsidRDefault="0048548A" w:rsidP="007047AF">
      <w:pPr>
        <w:spacing w:line="276" w:lineRule="auto"/>
        <w:rPr>
          <w:rFonts w:asciiTheme="minorHAnsi" w:hAnsiTheme="minorHAnsi" w:cstheme="minorHAnsi"/>
          <w:b/>
          <w:sz w:val="22"/>
          <w:szCs w:val="22"/>
        </w:rPr>
      </w:pPr>
    </w:p>
    <w:p w14:paraId="23BB7FD3" w14:textId="77777777" w:rsidR="0048548A" w:rsidRDefault="0048548A" w:rsidP="007047AF">
      <w:pPr>
        <w:spacing w:line="276" w:lineRule="auto"/>
        <w:jc w:val="right"/>
        <w:rPr>
          <w:rFonts w:asciiTheme="minorHAnsi" w:hAnsiTheme="minorHAnsi" w:cstheme="minorHAnsi"/>
          <w:b/>
          <w:sz w:val="22"/>
          <w:szCs w:val="22"/>
        </w:rPr>
      </w:pPr>
    </w:p>
    <w:p w14:paraId="72E04F19" w14:textId="77777777" w:rsidR="001077D0" w:rsidRPr="00FB1B5F" w:rsidRDefault="001077D0" w:rsidP="007047AF">
      <w:pPr>
        <w:spacing w:line="276" w:lineRule="auto"/>
        <w:jc w:val="right"/>
        <w:rPr>
          <w:rFonts w:asciiTheme="minorHAnsi" w:hAnsiTheme="minorHAnsi" w:cstheme="minorHAnsi"/>
          <w:b/>
          <w:sz w:val="22"/>
          <w:szCs w:val="22"/>
        </w:rPr>
      </w:pPr>
    </w:p>
    <w:p w14:paraId="08FE03B3" w14:textId="77777777" w:rsidR="000B221B" w:rsidRPr="00FB1B5F" w:rsidRDefault="000B221B" w:rsidP="007047AF">
      <w:pPr>
        <w:spacing w:line="276" w:lineRule="auto"/>
        <w:jc w:val="right"/>
        <w:rPr>
          <w:rFonts w:asciiTheme="minorHAnsi" w:hAnsiTheme="minorHAnsi" w:cstheme="minorHAnsi"/>
          <w:b/>
          <w:sz w:val="22"/>
          <w:szCs w:val="22"/>
        </w:rPr>
      </w:pPr>
    </w:p>
    <w:p w14:paraId="059DF0D1" w14:textId="77777777" w:rsidR="000B221B" w:rsidRPr="00FB1B5F" w:rsidRDefault="000B221B" w:rsidP="007047AF">
      <w:pPr>
        <w:spacing w:line="276" w:lineRule="auto"/>
        <w:jc w:val="right"/>
        <w:rPr>
          <w:rFonts w:asciiTheme="minorHAnsi" w:hAnsiTheme="minorHAnsi" w:cstheme="minorHAnsi"/>
          <w:b/>
          <w:sz w:val="22"/>
          <w:szCs w:val="22"/>
        </w:rPr>
      </w:pPr>
    </w:p>
    <w:p w14:paraId="7399FB16" w14:textId="2AAEBB6E" w:rsidR="00C30734" w:rsidRPr="00FB1B5F" w:rsidRDefault="00C30734" w:rsidP="00C30734">
      <w:pPr>
        <w:autoSpaceDE w:val="0"/>
        <w:autoSpaceDN w:val="0"/>
        <w:adjustRightInd w:val="0"/>
        <w:spacing w:line="276" w:lineRule="auto"/>
        <w:jc w:val="right"/>
        <w:rPr>
          <w:rFonts w:asciiTheme="minorHAnsi" w:hAnsiTheme="minorHAnsi" w:cstheme="minorHAnsi"/>
          <w:b/>
          <w:bCs/>
          <w:iCs/>
          <w:sz w:val="22"/>
          <w:szCs w:val="22"/>
        </w:rPr>
      </w:pPr>
      <w:r w:rsidRPr="00FB1B5F">
        <w:rPr>
          <w:rFonts w:asciiTheme="minorHAnsi" w:hAnsiTheme="minorHAnsi" w:cstheme="minorHAnsi"/>
          <w:b/>
          <w:bCs/>
          <w:iCs/>
          <w:sz w:val="22"/>
          <w:szCs w:val="22"/>
        </w:rPr>
        <w:lastRenderedPageBreak/>
        <w:t xml:space="preserve">Załącznik nr </w:t>
      </w:r>
      <w:r w:rsidR="001F3596">
        <w:rPr>
          <w:rFonts w:asciiTheme="minorHAnsi" w:hAnsiTheme="minorHAnsi" w:cstheme="minorHAnsi"/>
          <w:b/>
          <w:bCs/>
          <w:iCs/>
          <w:sz w:val="22"/>
          <w:szCs w:val="22"/>
        </w:rPr>
        <w:t>7</w:t>
      </w:r>
      <w:r w:rsidRPr="00FB1B5F">
        <w:rPr>
          <w:rFonts w:asciiTheme="minorHAnsi" w:hAnsiTheme="minorHAnsi" w:cstheme="minorHAnsi"/>
          <w:b/>
          <w:bCs/>
          <w:iCs/>
          <w:sz w:val="22"/>
          <w:szCs w:val="22"/>
        </w:rPr>
        <w:t xml:space="preserve"> do </w:t>
      </w:r>
      <w:r w:rsidR="00B559AF" w:rsidRPr="00FB1B5F">
        <w:rPr>
          <w:rFonts w:asciiTheme="minorHAnsi" w:hAnsiTheme="minorHAnsi" w:cstheme="minorHAnsi"/>
          <w:b/>
          <w:bCs/>
          <w:iCs/>
          <w:sz w:val="22"/>
          <w:szCs w:val="22"/>
        </w:rPr>
        <w:t>u</w:t>
      </w:r>
      <w:r w:rsidRPr="00FB1B5F">
        <w:rPr>
          <w:rFonts w:asciiTheme="minorHAnsi" w:hAnsiTheme="minorHAnsi" w:cstheme="minorHAnsi"/>
          <w:b/>
          <w:bCs/>
          <w:iCs/>
          <w:sz w:val="22"/>
          <w:szCs w:val="22"/>
        </w:rPr>
        <w:t xml:space="preserve">mowy </w:t>
      </w:r>
      <w:r w:rsidR="00C0332E" w:rsidRPr="00C0332E">
        <w:rPr>
          <w:rFonts w:asciiTheme="minorHAnsi" w:hAnsiTheme="minorHAnsi" w:cstheme="minorHAnsi"/>
          <w:b/>
          <w:bCs/>
          <w:iCs/>
          <w:sz w:val="22"/>
          <w:szCs w:val="22"/>
        </w:rPr>
        <w:t>nr GTL/D</w:t>
      </w:r>
      <w:r w:rsidR="001F3596">
        <w:rPr>
          <w:rFonts w:asciiTheme="minorHAnsi" w:hAnsiTheme="minorHAnsi" w:cstheme="minorHAnsi"/>
          <w:b/>
          <w:bCs/>
          <w:iCs/>
          <w:sz w:val="22"/>
          <w:szCs w:val="22"/>
        </w:rPr>
        <w:t>E</w:t>
      </w:r>
      <w:r w:rsidR="00C0332E" w:rsidRPr="00C0332E">
        <w:rPr>
          <w:rFonts w:asciiTheme="minorHAnsi" w:hAnsiTheme="minorHAnsi" w:cstheme="minorHAnsi"/>
          <w:b/>
          <w:bCs/>
          <w:iCs/>
          <w:sz w:val="22"/>
          <w:szCs w:val="22"/>
        </w:rPr>
        <w:t>/…………./</w:t>
      </w:r>
      <w:r w:rsidR="00811B9D">
        <w:rPr>
          <w:rFonts w:asciiTheme="minorHAnsi" w:hAnsiTheme="minorHAnsi" w:cstheme="minorHAnsi"/>
          <w:b/>
          <w:bCs/>
          <w:iCs/>
          <w:sz w:val="22"/>
          <w:szCs w:val="22"/>
        </w:rPr>
        <w:t>…………..</w:t>
      </w:r>
      <w:r w:rsidR="00811B9D" w:rsidRPr="00C0332E">
        <w:rPr>
          <w:rFonts w:asciiTheme="minorHAnsi" w:hAnsiTheme="minorHAnsi" w:cstheme="minorHAnsi"/>
          <w:b/>
          <w:bCs/>
          <w:iCs/>
          <w:sz w:val="22"/>
          <w:szCs w:val="22"/>
        </w:rPr>
        <w:t xml:space="preserve"> </w:t>
      </w:r>
      <w:r w:rsidR="00C0332E" w:rsidRPr="00C0332E">
        <w:rPr>
          <w:rFonts w:asciiTheme="minorHAnsi" w:hAnsiTheme="minorHAnsi" w:cstheme="minorHAnsi"/>
          <w:b/>
          <w:bCs/>
          <w:iCs/>
          <w:sz w:val="22"/>
          <w:szCs w:val="22"/>
        </w:rPr>
        <w:t>z dn..……………………</w:t>
      </w:r>
    </w:p>
    <w:p w14:paraId="75426CA8" w14:textId="77777777" w:rsidR="00C30734" w:rsidRPr="00FB1B5F" w:rsidRDefault="00C30734" w:rsidP="00C30734">
      <w:pPr>
        <w:spacing w:line="276" w:lineRule="auto"/>
        <w:rPr>
          <w:rFonts w:asciiTheme="minorHAnsi" w:hAnsiTheme="minorHAnsi" w:cstheme="minorHAnsi"/>
          <w:sz w:val="22"/>
          <w:szCs w:val="22"/>
          <w:lang w:eastAsia="pl-PL"/>
        </w:rPr>
      </w:pPr>
    </w:p>
    <w:p w14:paraId="104F5801" w14:textId="77777777" w:rsidR="00C30734" w:rsidRPr="00FB1B5F" w:rsidRDefault="00C30734" w:rsidP="00C30734">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WYKAZ PODWYKONAWCÓW</w:t>
      </w:r>
    </w:p>
    <w:p w14:paraId="4EEFD24A" w14:textId="77777777" w:rsidR="00C30734" w:rsidRPr="00FB1B5F" w:rsidRDefault="00C30734" w:rsidP="00C30734">
      <w:pPr>
        <w:spacing w:line="276" w:lineRule="auto"/>
        <w:ind w:left="360"/>
        <w:rPr>
          <w:rFonts w:asciiTheme="minorHAnsi" w:hAnsiTheme="minorHAnsi" w:cstheme="minorHAnsi"/>
          <w:sz w:val="22"/>
          <w:szCs w:val="22"/>
        </w:rPr>
      </w:pPr>
    </w:p>
    <w:p w14:paraId="61633600" w14:textId="77777777" w:rsidR="00C30734" w:rsidRPr="00FB1B5F" w:rsidRDefault="00C30734" w:rsidP="00C30734">
      <w:pPr>
        <w:spacing w:line="276" w:lineRule="auto"/>
        <w:jc w:val="both"/>
        <w:rPr>
          <w:rFonts w:asciiTheme="minorHAnsi" w:hAnsiTheme="minorHAnsi" w:cstheme="minorHAnsi"/>
          <w:sz w:val="22"/>
          <w:szCs w:val="22"/>
        </w:rPr>
      </w:pPr>
      <w:r w:rsidRPr="00FB1B5F">
        <w:rPr>
          <w:rFonts w:asciiTheme="minorHAnsi" w:hAnsiTheme="minorHAnsi" w:cstheme="minorHAnsi"/>
          <w:sz w:val="22"/>
          <w:szCs w:val="22"/>
        </w:rPr>
        <w:t>Wykaz podwykonawców, którzy będą wykonywać zamówienie:</w:t>
      </w:r>
    </w:p>
    <w:p w14:paraId="361B8507" w14:textId="77777777" w:rsidR="00C30734" w:rsidRPr="00FB1B5F" w:rsidRDefault="00C30734" w:rsidP="00C30734">
      <w:pPr>
        <w:spacing w:line="276" w:lineRule="auto"/>
        <w:jc w:val="both"/>
        <w:rPr>
          <w:rFonts w:asciiTheme="minorHAnsi" w:hAnsiTheme="minorHAnsi" w:cstheme="minorHAnsi"/>
          <w:sz w:val="22"/>
          <w:szCs w:val="22"/>
        </w:rPr>
      </w:pPr>
    </w:p>
    <w:tbl>
      <w:tblPr>
        <w:tblpPr w:leftFromText="141" w:rightFromText="141" w:vertAnchor="text" w:horzAnchor="margin" w:tblpXSpec="center" w:tblpY="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802"/>
        <w:gridCol w:w="3995"/>
      </w:tblGrid>
      <w:tr w:rsidR="00C30734" w:rsidRPr="00FB1B5F" w14:paraId="723BCAA7" w14:textId="77777777" w:rsidTr="002A12F1">
        <w:trPr>
          <w:trHeight w:hRule="exact" w:val="861"/>
        </w:trPr>
        <w:tc>
          <w:tcPr>
            <w:tcW w:w="1129" w:type="dxa"/>
            <w:vMerge w:val="restart"/>
            <w:tcBorders>
              <w:top w:val="single" w:sz="4" w:space="0" w:color="auto"/>
              <w:left w:val="single" w:sz="4" w:space="0" w:color="auto"/>
              <w:bottom w:val="single" w:sz="4" w:space="0" w:color="auto"/>
              <w:right w:val="single" w:sz="4" w:space="0" w:color="auto"/>
            </w:tcBorders>
          </w:tcPr>
          <w:p w14:paraId="58CB2E04" w14:textId="77777777" w:rsidR="00C30734" w:rsidRPr="00FB1B5F" w:rsidRDefault="00C30734" w:rsidP="002A12F1">
            <w:pPr>
              <w:spacing w:line="276" w:lineRule="auto"/>
              <w:jc w:val="center"/>
              <w:rPr>
                <w:rFonts w:asciiTheme="minorHAnsi" w:hAnsiTheme="minorHAnsi" w:cstheme="minorHAnsi"/>
                <w:b/>
                <w:sz w:val="22"/>
                <w:szCs w:val="22"/>
                <w:lang w:eastAsia="pl-PL"/>
              </w:rPr>
            </w:pPr>
          </w:p>
          <w:p w14:paraId="05B12C71" w14:textId="77777777" w:rsidR="00C30734" w:rsidRPr="00FB1B5F" w:rsidRDefault="00C30734" w:rsidP="002A12F1">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L.p.</w:t>
            </w:r>
          </w:p>
        </w:tc>
        <w:tc>
          <w:tcPr>
            <w:tcW w:w="3802" w:type="dxa"/>
            <w:vMerge w:val="restart"/>
            <w:tcBorders>
              <w:top w:val="single" w:sz="4" w:space="0" w:color="auto"/>
              <w:left w:val="single" w:sz="4" w:space="0" w:color="auto"/>
              <w:bottom w:val="single" w:sz="4" w:space="0" w:color="auto"/>
              <w:right w:val="single" w:sz="4" w:space="0" w:color="auto"/>
            </w:tcBorders>
            <w:vAlign w:val="center"/>
            <w:hideMark/>
          </w:tcPr>
          <w:p w14:paraId="7902AE7C" w14:textId="77777777" w:rsidR="00C30734" w:rsidRPr="00FB1B5F" w:rsidRDefault="00C30734" w:rsidP="002A12F1">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Nazwa Podwykonawcy</w:t>
            </w:r>
          </w:p>
        </w:tc>
        <w:tc>
          <w:tcPr>
            <w:tcW w:w="3995" w:type="dxa"/>
            <w:vMerge w:val="restart"/>
            <w:tcBorders>
              <w:top w:val="single" w:sz="4" w:space="0" w:color="auto"/>
              <w:left w:val="single" w:sz="4" w:space="0" w:color="auto"/>
              <w:bottom w:val="single" w:sz="4" w:space="0" w:color="auto"/>
              <w:right w:val="single" w:sz="4" w:space="0" w:color="auto"/>
            </w:tcBorders>
            <w:vAlign w:val="center"/>
            <w:hideMark/>
          </w:tcPr>
          <w:p w14:paraId="76ECB72A" w14:textId="77777777" w:rsidR="00C30734" w:rsidRPr="00FB1B5F" w:rsidRDefault="00C30734" w:rsidP="002A12F1">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Zakres powierzonych robót</w:t>
            </w:r>
          </w:p>
        </w:tc>
      </w:tr>
      <w:tr w:rsidR="00C30734" w:rsidRPr="00FB1B5F" w14:paraId="6E7F85A9" w14:textId="77777777" w:rsidTr="002A12F1">
        <w:trPr>
          <w:trHeight w:hRule="exact" w:val="384"/>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7ADA675E" w14:textId="77777777" w:rsidR="00C30734" w:rsidRPr="00FB1B5F" w:rsidRDefault="00C30734" w:rsidP="002A12F1">
            <w:pPr>
              <w:spacing w:line="276" w:lineRule="auto"/>
              <w:rPr>
                <w:rFonts w:asciiTheme="minorHAnsi" w:hAnsiTheme="minorHAnsi" w:cstheme="minorHAnsi"/>
                <w:b/>
                <w:sz w:val="22"/>
                <w:szCs w:val="22"/>
              </w:rPr>
            </w:pPr>
          </w:p>
        </w:tc>
        <w:tc>
          <w:tcPr>
            <w:tcW w:w="3802" w:type="dxa"/>
            <w:vMerge/>
            <w:tcBorders>
              <w:top w:val="single" w:sz="4" w:space="0" w:color="auto"/>
              <w:left w:val="single" w:sz="4" w:space="0" w:color="auto"/>
              <w:bottom w:val="single" w:sz="4" w:space="0" w:color="auto"/>
              <w:right w:val="single" w:sz="4" w:space="0" w:color="auto"/>
            </w:tcBorders>
            <w:vAlign w:val="center"/>
            <w:hideMark/>
          </w:tcPr>
          <w:p w14:paraId="27BC8759" w14:textId="77777777" w:rsidR="00C30734" w:rsidRPr="00FB1B5F" w:rsidRDefault="00C30734" w:rsidP="002A12F1">
            <w:pPr>
              <w:spacing w:line="276" w:lineRule="auto"/>
              <w:rPr>
                <w:rFonts w:asciiTheme="minorHAnsi" w:hAnsiTheme="minorHAnsi" w:cstheme="minorHAnsi"/>
                <w:b/>
                <w:sz w:val="22"/>
                <w:szCs w:val="22"/>
              </w:rPr>
            </w:pPr>
          </w:p>
        </w:tc>
        <w:tc>
          <w:tcPr>
            <w:tcW w:w="3995" w:type="dxa"/>
            <w:vMerge/>
            <w:tcBorders>
              <w:top w:val="single" w:sz="4" w:space="0" w:color="auto"/>
              <w:left w:val="single" w:sz="4" w:space="0" w:color="auto"/>
              <w:bottom w:val="single" w:sz="4" w:space="0" w:color="auto"/>
              <w:right w:val="single" w:sz="4" w:space="0" w:color="auto"/>
            </w:tcBorders>
            <w:vAlign w:val="center"/>
            <w:hideMark/>
          </w:tcPr>
          <w:p w14:paraId="06A1211A" w14:textId="77777777" w:rsidR="00C30734" w:rsidRPr="00FB1B5F" w:rsidRDefault="00C30734" w:rsidP="002A12F1">
            <w:pPr>
              <w:spacing w:line="276" w:lineRule="auto"/>
              <w:rPr>
                <w:rFonts w:asciiTheme="minorHAnsi" w:hAnsiTheme="minorHAnsi" w:cstheme="minorHAnsi"/>
                <w:b/>
                <w:sz w:val="22"/>
                <w:szCs w:val="22"/>
              </w:rPr>
            </w:pPr>
          </w:p>
        </w:tc>
      </w:tr>
      <w:tr w:rsidR="00C30734" w:rsidRPr="00FB1B5F" w14:paraId="4F3F8330" w14:textId="77777777" w:rsidTr="002A12F1">
        <w:trPr>
          <w:trHeight w:val="1647"/>
        </w:trPr>
        <w:tc>
          <w:tcPr>
            <w:tcW w:w="1129" w:type="dxa"/>
            <w:tcBorders>
              <w:top w:val="single" w:sz="4" w:space="0" w:color="auto"/>
              <w:left w:val="single" w:sz="4" w:space="0" w:color="auto"/>
              <w:bottom w:val="single" w:sz="4" w:space="0" w:color="auto"/>
              <w:right w:val="single" w:sz="4" w:space="0" w:color="auto"/>
            </w:tcBorders>
          </w:tcPr>
          <w:p w14:paraId="2D378C79" w14:textId="77777777" w:rsidR="00C30734" w:rsidRPr="00FB1B5F" w:rsidRDefault="00C30734" w:rsidP="002A12F1">
            <w:pPr>
              <w:spacing w:line="276" w:lineRule="auto"/>
              <w:rPr>
                <w:rFonts w:asciiTheme="minorHAnsi" w:hAnsiTheme="minorHAnsi" w:cstheme="minorHAnsi"/>
                <w:sz w:val="22"/>
                <w:szCs w:val="22"/>
              </w:rPr>
            </w:pPr>
          </w:p>
        </w:tc>
        <w:tc>
          <w:tcPr>
            <w:tcW w:w="3802" w:type="dxa"/>
            <w:tcBorders>
              <w:top w:val="single" w:sz="4" w:space="0" w:color="auto"/>
              <w:left w:val="single" w:sz="4" w:space="0" w:color="auto"/>
              <w:bottom w:val="single" w:sz="4" w:space="0" w:color="auto"/>
              <w:right w:val="single" w:sz="4" w:space="0" w:color="auto"/>
            </w:tcBorders>
            <w:vAlign w:val="center"/>
          </w:tcPr>
          <w:p w14:paraId="4714BCF9" w14:textId="77777777" w:rsidR="00C30734" w:rsidRPr="00FB1B5F" w:rsidRDefault="00C30734" w:rsidP="002A12F1">
            <w:pPr>
              <w:spacing w:line="276" w:lineRule="auto"/>
              <w:rPr>
                <w:rFonts w:asciiTheme="minorHAnsi" w:hAnsiTheme="minorHAnsi" w:cstheme="minorHAnsi"/>
                <w:sz w:val="22"/>
                <w:szCs w:val="22"/>
              </w:rPr>
            </w:pPr>
          </w:p>
        </w:tc>
        <w:tc>
          <w:tcPr>
            <w:tcW w:w="3995" w:type="dxa"/>
            <w:tcBorders>
              <w:top w:val="single" w:sz="4" w:space="0" w:color="auto"/>
              <w:left w:val="single" w:sz="4" w:space="0" w:color="auto"/>
              <w:bottom w:val="single" w:sz="4" w:space="0" w:color="auto"/>
              <w:right w:val="single" w:sz="4" w:space="0" w:color="auto"/>
            </w:tcBorders>
            <w:vAlign w:val="center"/>
          </w:tcPr>
          <w:p w14:paraId="01A26D16" w14:textId="77777777" w:rsidR="00C30734" w:rsidRPr="00FB1B5F" w:rsidRDefault="00C30734" w:rsidP="002A12F1">
            <w:pPr>
              <w:spacing w:line="276" w:lineRule="auto"/>
              <w:jc w:val="both"/>
              <w:rPr>
                <w:rFonts w:asciiTheme="minorHAnsi" w:hAnsiTheme="minorHAnsi" w:cstheme="minorHAnsi"/>
                <w:sz w:val="22"/>
                <w:szCs w:val="22"/>
              </w:rPr>
            </w:pPr>
          </w:p>
        </w:tc>
      </w:tr>
      <w:tr w:rsidR="00C30734" w:rsidRPr="00FB1B5F" w14:paraId="023E6D26" w14:textId="77777777" w:rsidTr="002A12F1">
        <w:trPr>
          <w:trHeight w:val="1647"/>
        </w:trPr>
        <w:tc>
          <w:tcPr>
            <w:tcW w:w="1129" w:type="dxa"/>
            <w:tcBorders>
              <w:top w:val="single" w:sz="4" w:space="0" w:color="auto"/>
              <w:left w:val="single" w:sz="4" w:space="0" w:color="auto"/>
              <w:bottom w:val="single" w:sz="4" w:space="0" w:color="auto"/>
              <w:right w:val="single" w:sz="4" w:space="0" w:color="auto"/>
            </w:tcBorders>
          </w:tcPr>
          <w:p w14:paraId="5298A9FF" w14:textId="77777777" w:rsidR="00C30734" w:rsidRPr="00FB1B5F" w:rsidRDefault="00C30734" w:rsidP="002A12F1">
            <w:pPr>
              <w:spacing w:line="276" w:lineRule="auto"/>
              <w:rPr>
                <w:rFonts w:asciiTheme="minorHAnsi" w:hAnsiTheme="minorHAnsi" w:cstheme="minorHAnsi"/>
                <w:sz w:val="22"/>
                <w:szCs w:val="22"/>
              </w:rPr>
            </w:pPr>
          </w:p>
        </w:tc>
        <w:tc>
          <w:tcPr>
            <w:tcW w:w="3802" w:type="dxa"/>
            <w:tcBorders>
              <w:top w:val="single" w:sz="4" w:space="0" w:color="auto"/>
              <w:left w:val="single" w:sz="4" w:space="0" w:color="auto"/>
              <w:bottom w:val="single" w:sz="4" w:space="0" w:color="auto"/>
              <w:right w:val="single" w:sz="4" w:space="0" w:color="auto"/>
            </w:tcBorders>
            <w:vAlign w:val="center"/>
          </w:tcPr>
          <w:p w14:paraId="45BE6D9C" w14:textId="77777777" w:rsidR="00C30734" w:rsidRPr="00FB1B5F" w:rsidRDefault="00C30734" w:rsidP="002A12F1">
            <w:pPr>
              <w:spacing w:line="276" w:lineRule="auto"/>
              <w:rPr>
                <w:rFonts w:asciiTheme="minorHAnsi" w:hAnsiTheme="minorHAnsi" w:cstheme="minorHAnsi"/>
                <w:sz w:val="22"/>
                <w:szCs w:val="22"/>
              </w:rPr>
            </w:pPr>
          </w:p>
        </w:tc>
        <w:tc>
          <w:tcPr>
            <w:tcW w:w="3995" w:type="dxa"/>
            <w:tcBorders>
              <w:top w:val="single" w:sz="4" w:space="0" w:color="auto"/>
              <w:left w:val="single" w:sz="4" w:space="0" w:color="auto"/>
              <w:bottom w:val="single" w:sz="4" w:space="0" w:color="auto"/>
              <w:right w:val="single" w:sz="4" w:space="0" w:color="auto"/>
            </w:tcBorders>
            <w:vAlign w:val="center"/>
          </w:tcPr>
          <w:p w14:paraId="357FC893" w14:textId="77777777" w:rsidR="00C30734" w:rsidRPr="00FB1B5F" w:rsidRDefault="00C30734" w:rsidP="002A12F1">
            <w:pPr>
              <w:spacing w:line="276" w:lineRule="auto"/>
              <w:jc w:val="both"/>
              <w:rPr>
                <w:rFonts w:asciiTheme="minorHAnsi" w:hAnsiTheme="minorHAnsi" w:cstheme="minorHAnsi"/>
                <w:sz w:val="22"/>
                <w:szCs w:val="22"/>
              </w:rPr>
            </w:pPr>
          </w:p>
        </w:tc>
      </w:tr>
      <w:tr w:rsidR="00C30734" w:rsidRPr="00FB1B5F" w14:paraId="11C86381" w14:textId="77777777" w:rsidTr="002A12F1">
        <w:trPr>
          <w:trHeight w:val="1670"/>
        </w:trPr>
        <w:tc>
          <w:tcPr>
            <w:tcW w:w="1129" w:type="dxa"/>
            <w:tcBorders>
              <w:top w:val="single" w:sz="4" w:space="0" w:color="auto"/>
              <w:left w:val="single" w:sz="4" w:space="0" w:color="auto"/>
              <w:bottom w:val="single" w:sz="4" w:space="0" w:color="auto"/>
              <w:right w:val="single" w:sz="4" w:space="0" w:color="auto"/>
            </w:tcBorders>
          </w:tcPr>
          <w:p w14:paraId="2FEDF1B2" w14:textId="77777777" w:rsidR="00C30734" w:rsidRPr="00FB1B5F" w:rsidRDefault="00C30734" w:rsidP="002A12F1">
            <w:pPr>
              <w:spacing w:line="276" w:lineRule="auto"/>
              <w:rPr>
                <w:rFonts w:asciiTheme="minorHAnsi" w:hAnsiTheme="minorHAnsi" w:cstheme="minorHAnsi"/>
                <w:sz w:val="22"/>
                <w:szCs w:val="22"/>
              </w:rPr>
            </w:pPr>
          </w:p>
        </w:tc>
        <w:tc>
          <w:tcPr>
            <w:tcW w:w="3802" w:type="dxa"/>
            <w:tcBorders>
              <w:top w:val="single" w:sz="4" w:space="0" w:color="auto"/>
              <w:left w:val="single" w:sz="4" w:space="0" w:color="auto"/>
              <w:bottom w:val="single" w:sz="4" w:space="0" w:color="auto"/>
              <w:right w:val="single" w:sz="4" w:space="0" w:color="auto"/>
            </w:tcBorders>
            <w:vAlign w:val="center"/>
          </w:tcPr>
          <w:p w14:paraId="565DF78E" w14:textId="77777777" w:rsidR="00C30734" w:rsidRPr="00FB1B5F" w:rsidRDefault="00C30734" w:rsidP="002A12F1">
            <w:pPr>
              <w:spacing w:line="276" w:lineRule="auto"/>
              <w:rPr>
                <w:rFonts w:asciiTheme="minorHAnsi" w:hAnsiTheme="minorHAnsi" w:cstheme="minorHAnsi"/>
                <w:sz w:val="22"/>
                <w:szCs w:val="22"/>
              </w:rPr>
            </w:pPr>
          </w:p>
        </w:tc>
        <w:tc>
          <w:tcPr>
            <w:tcW w:w="3995" w:type="dxa"/>
            <w:tcBorders>
              <w:top w:val="single" w:sz="4" w:space="0" w:color="auto"/>
              <w:left w:val="single" w:sz="4" w:space="0" w:color="auto"/>
              <w:bottom w:val="single" w:sz="4" w:space="0" w:color="auto"/>
              <w:right w:val="single" w:sz="4" w:space="0" w:color="auto"/>
            </w:tcBorders>
            <w:vAlign w:val="center"/>
          </w:tcPr>
          <w:p w14:paraId="6DEEF4C6" w14:textId="77777777" w:rsidR="00C30734" w:rsidRPr="00FB1B5F" w:rsidRDefault="00C30734" w:rsidP="002A12F1">
            <w:pPr>
              <w:spacing w:line="276" w:lineRule="auto"/>
              <w:jc w:val="both"/>
              <w:rPr>
                <w:rFonts w:asciiTheme="minorHAnsi" w:hAnsiTheme="minorHAnsi" w:cstheme="minorHAnsi"/>
                <w:sz w:val="22"/>
                <w:szCs w:val="22"/>
              </w:rPr>
            </w:pPr>
          </w:p>
          <w:p w14:paraId="0331493E" w14:textId="77777777" w:rsidR="00C30734" w:rsidRPr="00FB1B5F" w:rsidRDefault="00C30734" w:rsidP="002A12F1">
            <w:pPr>
              <w:spacing w:line="276" w:lineRule="auto"/>
              <w:rPr>
                <w:rFonts w:asciiTheme="minorHAnsi" w:hAnsiTheme="minorHAnsi" w:cstheme="minorHAnsi"/>
                <w:sz w:val="22"/>
                <w:szCs w:val="22"/>
              </w:rPr>
            </w:pPr>
          </w:p>
          <w:p w14:paraId="14D38600" w14:textId="77777777" w:rsidR="00C30734" w:rsidRPr="00FB1B5F" w:rsidRDefault="00C30734" w:rsidP="002A12F1">
            <w:pPr>
              <w:spacing w:line="276" w:lineRule="auto"/>
              <w:rPr>
                <w:rFonts w:asciiTheme="minorHAnsi" w:hAnsiTheme="minorHAnsi" w:cstheme="minorHAnsi"/>
                <w:sz w:val="22"/>
                <w:szCs w:val="22"/>
              </w:rPr>
            </w:pPr>
          </w:p>
        </w:tc>
      </w:tr>
    </w:tbl>
    <w:p w14:paraId="4F9E0A81" w14:textId="77777777" w:rsidR="00C30734" w:rsidRPr="00FB1B5F" w:rsidRDefault="00C30734" w:rsidP="00C30734">
      <w:pPr>
        <w:spacing w:line="276" w:lineRule="auto"/>
        <w:jc w:val="both"/>
        <w:rPr>
          <w:rFonts w:asciiTheme="minorHAnsi" w:hAnsiTheme="minorHAnsi" w:cstheme="minorHAnsi"/>
          <w:sz w:val="22"/>
          <w:szCs w:val="22"/>
        </w:rPr>
      </w:pPr>
    </w:p>
    <w:p w14:paraId="7D05CB01" w14:textId="77777777" w:rsidR="00C30734" w:rsidRPr="00FB1B5F" w:rsidRDefault="00C30734" w:rsidP="00C30734">
      <w:pPr>
        <w:spacing w:line="276" w:lineRule="auto"/>
        <w:ind w:left="397"/>
        <w:rPr>
          <w:rFonts w:asciiTheme="minorHAnsi" w:hAnsiTheme="minorHAnsi" w:cstheme="minorHAnsi"/>
          <w:sz w:val="22"/>
          <w:szCs w:val="22"/>
        </w:rPr>
      </w:pPr>
    </w:p>
    <w:p w14:paraId="6249E4E4" w14:textId="77777777" w:rsidR="00C30734" w:rsidRPr="00FB1B5F" w:rsidRDefault="00C30734" w:rsidP="00C30734">
      <w:pPr>
        <w:spacing w:line="276" w:lineRule="auto"/>
        <w:ind w:left="397"/>
        <w:rPr>
          <w:rFonts w:asciiTheme="minorHAnsi" w:hAnsiTheme="minorHAnsi" w:cstheme="minorHAnsi"/>
          <w:sz w:val="22"/>
          <w:szCs w:val="22"/>
        </w:rPr>
      </w:pPr>
      <w:r w:rsidRPr="00FB1B5F">
        <w:rPr>
          <w:rFonts w:asciiTheme="minorHAnsi" w:hAnsiTheme="minorHAnsi" w:cstheme="minorHAnsi"/>
          <w:sz w:val="22"/>
          <w:szCs w:val="22"/>
        </w:rPr>
        <w:t>Miejscowość i data: ………………………………………………</w:t>
      </w:r>
    </w:p>
    <w:p w14:paraId="47DEDEA9" w14:textId="77777777" w:rsidR="00C30734" w:rsidRPr="00FB1B5F" w:rsidRDefault="00C30734" w:rsidP="00C30734">
      <w:pPr>
        <w:spacing w:line="276" w:lineRule="auto"/>
        <w:ind w:left="397"/>
        <w:rPr>
          <w:rFonts w:asciiTheme="minorHAnsi" w:hAnsiTheme="minorHAnsi" w:cstheme="minorHAnsi"/>
          <w:sz w:val="22"/>
          <w:szCs w:val="22"/>
        </w:rPr>
      </w:pPr>
    </w:p>
    <w:p w14:paraId="4C10DF72" w14:textId="77777777" w:rsidR="00C30734" w:rsidRPr="00FB1B5F" w:rsidRDefault="00C30734" w:rsidP="00C30734">
      <w:pPr>
        <w:spacing w:line="276" w:lineRule="auto"/>
        <w:ind w:left="397"/>
        <w:rPr>
          <w:rFonts w:asciiTheme="minorHAnsi" w:hAnsiTheme="minorHAnsi" w:cstheme="minorHAnsi"/>
          <w:sz w:val="22"/>
          <w:szCs w:val="22"/>
        </w:rPr>
      </w:pPr>
    </w:p>
    <w:p w14:paraId="3E590164" w14:textId="77777777" w:rsidR="00C30734" w:rsidRPr="00E60485" w:rsidRDefault="00C30734" w:rsidP="00C30734">
      <w:pPr>
        <w:spacing w:line="276" w:lineRule="auto"/>
        <w:ind w:left="5664"/>
        <w:rPr>
          <w:rFonts w:asciiTheme="minorHAnsi" w:hAnsiTheme="minorHAnsi" w:cstheme="minorHAnsi"/>
          <w:sz w:val="18"/>
          <w:szCs w:val="18"/>
        </w:rPr>
      </w:pPr>
      <w:r w:rsidRPr="00FB1B5F">
        <w:rPr>
          <w:rFonts w:asciiTheme="minorHAnsi" w:hAnsiTheme="minorHAnsi" w:cstheme="minorHAnsi"/>
          <w:sz w:val="22"/>
          <w:szCs w:val="22"/>
        </w:rPr>
        <w:t xml:space="preserve">                                                                                                                           </w:t>
      </w:r>
      <w:r w:rsidRPr="00E60485">
        <w:rPr>
          <w:rFonts w:asciiTheme="minorHAnsi" w:hAnsiTheme="minorHAnsi" w:cstheme="minorHAnsi"/>
          <w:sz w:val="18"/>
          <w:szCs w:val="18"/>
        </w:rPr>
        <w:t>…………..…………………………………………</w:t>
      </w:r>
    </w:p>
    <w:p w14:paraId="77971F29" w14:textId="77777777" w:rsidR="00C30734" w:rsidRPr="00E60485" w:rsidRDefault="00C30734" w:rsidP="00C30734">
      <w:pPr>
        <w:spacing w:line="276" w:lineRule="auto"/>
        <w:ind w:left="397"/>
        <w:jc w:val="right"/>
        <w:rPr>
          <w:rFonts w:asciiTheme="minorHAnsi" w:hAnsiTheme="minorHAnsi" w:cstheme="minorHAnsi"/>
          <w:sz w:val="18"/>
          <w:szCs w:val="18"/>
        </w:rPr>
      </w:pPr>
      <w:r w:rsidRPr="00E60485">
        <w:rPr>
          <w:rFonts w:asciiTheme="minorHAnsi" w:hAnsiTheme="minorHAnsi" w:cstheme="minorHAnsi"/>
          <w:sz w:val="18"/>
          <w:szCs w:val="18"/>
        </w:rPr>
        <w:t>(czytelne podpisy lub podpisy i imienne pieczęcie osób</w:t>
      </w:r>
    </w:p>
    <w:p w14:paraId="7B934CD2" w14:textId="77777777" w:rsidR="00C30734" w:rsidRPr="00E60485" w:rsidRDefault="00C30734" w:rsidP="00C30734">
      <w:pPr>
        <w:spacing w:line="276" w:lineRule="auto"/>
        <w:ind w:left="397"/>
        <w:rPr>
          <w:rFonts w:asciiTheme="minorHAnsi" w:hAnsiTheme="minorHAnsi" w:cstheme="minorHAnsi"/>
          <w:sz w:val="18"/>
          <w:szCs w:val="18"/>
        </w:rPr>
      </w:pPr>
      <w:r w:rsidRPr="00E60485">
        <w:rPr>
          <w:rFonts w:asciiTheme="minorHAnsi" w:hAnsiTheme="minorHAnsi" w:cstheme="minorHAnsi"/>
          <w:sz w:val="18"/>
          <w:szCs w:val="18"/>
        </w:rPr>
        <w:t xml:space="preserve">                                                                                                                         upoważnionych do reprezentowania Wykonawcy)</w:t>
      </w:r>
    </w:p>
    <w:p w14:paraId="5CF707E7" w14:textId="77777777" w:rsidR="00C30734" w:rsidRPr="00E60485" w:rsidRDefault="00C30734" w:rsidP="00C30734">
      <w:pPr>
        <w:spacing w:line="276" w:lineRule="auto"/>
        <w:jc w:val="both"/>
        <w:rPr>
          <w:rFonts w:asciiTheme="minorHAnsi" w:hAnsiTheme="minorHAnsi" w:cstheme="minorHAnsi"/>
          <w:iCs/>
          <w:sz w:val="18"/>
          <w:szCs w:val="18"/>
        </w:rPr>
      </w:pPr>
    </w:p>
    <w:p w14:paraId="08807AB7" w14:textId="77777777" w:rsidR="00C30734" w:rsidRPr="00FB1B5F" w:rsidRDefault="00C30734" w:rsidP="007047AF">
      <w:pPr>
        <w:spacing w:line="276" w:lineRule="auto"/>
        <w:jc w:val="right"/>
        <w:rPr>
          <w:rFonts w:asciiTheme="minorHAnsi" w:hAnsiTheme="minorHAnsi" w:cstheme="minorHAnsi"/>
          <w:bCs/>
          <w:sz w:val="22"/>
          <w:szCs w:val="22"/>
        </w:rPr>
      </w:pPr>
    </w:p>
    <w:p w14:paraId="5CA119F5" w14:textId="77777777" w:rsidR="00C30734" w:rsidRPr="00FB1B5F" w:rsidRDefault="00C30734" w:rsidP="007047AF">
      <w:pPr>
        <w:spacing w:line="276" w:lineRule="auto"/>
        <w:jc w:val="right"/>
        <w:rPr>
          <w:rFonts w:asciiTheme="minorHAnsi" w:hAnsiTheme="minorHAnsi" w:cstheme="minorHAnsi"/>
          <w:bCs/>
          <w:sz w:val="22"/>
          <w:szCs w:val="22"/>
        </w:rPr>
      </w:pPr>
    </w:p>
    <w:p w14:paraId="16B44851" w14:textId="77777777" w:rsidR="00C30734" w:rsidRPr="00FB1B5F" w:rsidRDefault="00C30734" w:rsidP="007047AF">
      <w:pPr>
        <w:spacing w:line="276" w:lineRule="auto"/>
        <w:jc w:val="right"/>
        <w:rPr>
          <w:rFonts w:asciiTheme="minorHAnsi" w:hAnsiTheme="minorHAnsi" w:cstheme="minorHAnsi"/>
          <w:bCs/>
          <w:sz w:val="22"/>
          <w:szCs w:val="22"/>
        </w:rPr>
      </w:pPr>
    </w:p>
    <w:p w14:paraId="7E4B6601" w14:textId="77777777" w:rsidR="00C30734" w:rsidRPr="00FB1B5F" w:rsidRDefault="00C30734" w:rsidP="007047AF">
      <w:pPr>
        <w:spacing w:line="276" w:lineRule="auto"/>
        <w:jc w:val="right"/>
        <w:rPr>
          <w:rFonts w:asciiTheme="minorHAnsi" w:hAnsiTheme="minorHAnsi" w:cstheme="minorHAnsi"/>
          <w:bCs/>
          <w:sz w:val="22"/>
          <w:szCs w:val="22"/>
        </w:rPr>
      </w:pPr>
    </w:p>
    <w:p w14:paraId="1499B556" w14:textId="77777777" w:rsidR="00C30734" w:rsidRPr="00FB1B5F" w:rsidRDefault="00C30734" w:rsidP="007047AF">
      <w:pPr>
        <w:spacing w:line="276" w:lineRule="auto"/>
        <w:jc w:val="right"/>
        <w:rPr>
          <w:rFonts w:asciiTheme="minorHAnsi" w:hAnsiTheme="minorHAnsi" w:cstheme="minorHAnsi"/>
          <w:bCs/>
          <w:sz w:val="22"/>
          <w:szCs w:val="22"/>
        </w:rPr>
      </w:pPr>
    </w:p>
    <w:p w14:paraId="53CE2D0B" w14:textId="77777777" w:rsidR="00C30734" w:rsidRDefault="00C30734" w:rsidP="007047AF">
      <w:pPr>
        <w:spacing w:line="276" w:lineRule="auto"/>
        <w:jc w:val="right"/>
        <w:rPr>
          <w:rFonts w:asciiTheme="minorHAnsi" w:hAnsiTheme="minorHAnsi" w:cstheme="minorHAnsi"/>
          <w:bCs/>
          <w:sz w:val="22"/>
          <w:szCs w:val="22"/>
        </w:rPr>
      </w:pPr>
    </w:p>
    <w:p w14:paraId="0154BF9E" w14:textId="77777777" w:rsidR="00E60485" w:rsidRDefault="00E60485" w:rsidP="007047AF">
      <w:pPr>
        <w:spacing w:line="276" w:lineRule="auto"/>
        <w:jc w:val="right"/>
        <w:rPr>
          <w:rFonts w:asciiTheme="minorHAnsi" w:hAnsiTheme="minorHAnsi" w:cstheme="minorHAnsi"/>
          <w:bCs/>
          <w:sz w:val="22"/>
          <w:szCs w:val="22"/>
        </w:rPr>
      </w:pPr>
    </w:p>
    <w:p w14:paraId="580EC952" w14:textId="3743DE8F" w:rsidR="005166B5" w:rsidRPr="00FB1B5F" w:rsidRDefault="005166B5" w:rsidP="007047AF">
      <w:pPr>
        <w:spacing w:line="276" w:lineRule="auto"/>
        <w:jc w:val="right"/>
        <w:rPr>
          <w:rFonts w:asciiTheme="minorHAnsi" w:hAnsiTheme="minorHAnsi" w:cstheme="minorHAnsi"/>
          <w:bCs/>
          <w:sz w:val="22"/>
          <w:szCs w:val="22"/>
        </w:rPr>
      </w:pPr>
      <w:r w:rsidRPr="00FB1B5F">
        <w:rPr>
          <w:rFonts w:asciiTheme="minorHAnsi" w:hAnsiTheme="minorHAnsi" w:cstheme="minorHAnsi"/>
          <w:bCs/>
          <w:sz w:val="22"/>
          <w:szCs w:val="22"/>
        </w:rPr>
        <w:t>Załącznik nr 1</w:t>
      </w:r>
      <w:r w:rsidR="001F3596">
        <w:rPr>
          <w:rFonts w:asciiTheme="minorHAnsi" w:hAnsiTheme="minorHAnsi" w:cstheme="minorHAnsi"/>
          <w:bCs/>
          <w:sz w:val="22"/>
          <w:szCs w:val="22"/>
        </w:rPr>
        <w:t>1</w:t>
      </w:r>
      <w:r w:rsidRPr="00FB1B5F">
        <w:rPr>
          <w:rFonts w:asciiTheme="minorHAnsi" w:hAnsiTheme="minorHAnsi" w:cstheme="minorHAnsi"/>
          <w:bCs/>
          <w:sz w:val="22"/>
          <w:szCs w:val="22"/>
        </w:rPr>
        <w:t xml:space="preserve"> do Umowy </w:t>
      </w:r>
      <w:bookmarkStart w:id="99" w:name="_Hlk204250841"/>
      <w:r w:rsidRPr="00FB1B5F">
        <w:rPr>
          <w:rFonts w:asciiTheme="minorHAnsi" w:hAnsiTheme="minorHAnsi" w:cstheme="minorHAnsi"/>
          <w:bCs/>
          <w:sz w:val="22"/>
          <w:szCs w:val="22"/>
        </w:rPr>
        <w:t>nr GTL/</w:t>
      </w:r>
      <w:r w:rsidR="00B85762">
        <w:rPr>
          <w:rFonts w:asciiTheme="minorHAnsi" w:hAnsiTheme="minorHAnsi" w:cstheme="minorHAnsi"/>
          <w:bCs/>
          <w:sz w:val="22"/>
          <w:szCs w:val="22"/>
        </w:rPr>
        <w:t>DE</w:t>
      </w:r>
      <w:r w:rsidRPr="00FB1B5F">
        <w:rPr>
          <w:rFonts w:asciiTheme="minorHAnsi" w:hAnsiTheme="minorHAnsi" w:cstheme="minorHAnsi"/>
          <w:bCs/>
          <w:sz w:val="22"/>
          <w:szCs w:val="22"/>
        </w:rPr>
        <w:t>/…………./</w:t>
      </w:r>
      <w:r w:rsidR="00811B9D">
        <w:rPr>
          <w:rFonts w:asciiTheme="minorHAnsi" w:hAnsiTheme="minorHAnsi" w:cstheme="minorHAnsi"/>
          <w:bCs/>
          <w:sz w:val="22"/>
          <w:szCs w:val="22"/>
        </w:rPr>
        <w:t>………</w:t>
      </w:r>
      <w:r w:rsidRPr="00FB1B5F">
        <w:rPr>
          <w:rFonts w:asciiTheme="minorHAnsi" w:hAnsiTheme="minorHAnsi" w:cstheme="minorHAnsi"/>
          <w:bCs/>
          <w:sz w:val="22"/>
          <w:szCs w:val="22"/>
        </w:rPr>
        <w:t xml:space="preserve"> z dn</w:t>
      </w:r>
      <w:r w:rsidR="006422BF" w:rsidRPr="00FB1B5F">
        <w:rPr>
          <w:rFonts w:asciiTheme="minorHAnsi" w:hAnsiTheme="minorHAnsi" w:cstheme="minorHAnsi"/>
          <w:bCs/>
          <w:sz w:val="22"/>
          <w:szCs w:val="22"/>
        </w:rPr>
        <w:t>.</w:t>
      </w:r>
      <w:r w:rsidRPr="00FB1B5F">
        <w:rPr>
          <w:rFonts w:asciiTheme="minorHAnsi" w:hAnsiTheme="minorHAnsi" w:cstheme="minorHAnsi"/>
          <w:bCs/>
          <w:sz w:val="22"/>
          <w:szCs w:val="22"/>
        </w:rPr>
        <w:t>.……………………</w:t>
      </w:r>
      <w:bookmarkEnd w:id="99"/>
    </w:p>
    <w:p w14:paraId="340EF370" w14:textId="77777777" w:rsidR="005166B5" w:rsidRPr="00FB1B5F" w:rsidRDefault="005166B5" w:rsidP="007047AF">
      <w:pPr>
        <w:spacing w:line="276" w:lineRule="auto"/>
        <w:ind w:left="4248" w:firstLine="708"/>
        <w:jc w:val="center"/>
        <w:rPr>
          <w:rFonts w:asciiTheme="minorHAnsi" w:hAnsiTheme="minorHAnsi" w:cstheme="minorHAnsi"/>
          <w:sz w:val="22"/>
          <w:szCs w:val="22"/>
        </w:rPr>
      </w:pPr>
    </w:p>
    <w:p w14:paraId="3C9DD299" w14:textId="77777777" w:rsidR="005166B5" w:rsidRPr="00FB1B5F" w:rsidRDefault="005166B5" w:rsidP="007047AF">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KARTA BEZPIECZNEJ PRACY WYKONAWCY</w:t>
      </w:r>
    </w:p>
    <w:p w14:paraId="0DA5194B" w14:textId="77777777" w:rsidR="005166B5" w:rsidRPr="00FB1B5F" w:rsidRDefault="005166B5" w:rsidP="007047AF">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NA TERENIE MIĘDZYNARODOWEGO PORTU LOTNICZEGO KATOWICE W PYRZOWICACH</w:t>
      </w:r>
    </w:p>
    <w:p w14:paraId="11C80055" w14:textId="77777777" w:rsidR="005166B5" w:rsidRPr="00FB1B5F" w:rsidRDefault="005166B5" w:rsidP="007047AF">
      <w:pPr>
        <w:spacing w:line="276" w:lineRule="auto"/>
        <w:jc w:val="center"/>
        <w:rPr>
          <w:rFonts w:asciiTheme="minorHAnsi" w:hAnsiTheme="minorHAnsi" w:cstheme="minorHAnsi"/>
          <w:b/>
          <w:sz w:val="22"/>
          <w:szCs w:val="22"/>
        </w:rPr>
      </w:pPr>
    </w:p>
    <w:p w14:paraId="5653D800" w14:textId="10156E54"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t>Pyrzowice, dnia ………………………………………</w:t>
      </w:r>
    </w:p>
    <w:p w14:paraId="6992519D" w14:textId="77777777" w:rsidR="005166B5" w:rsidRPr="00FB1B5F" w:rsidRDefault="005166B5" w:rsidP="007047AF">
      <w:pPr>
        <w:spacing w:line="276" w:lineRule="auto"/>
        <w:rPr>
          <w:rFonts w:asciiTheme="minorHAnsi" w:hAnsiTheme="minorHAnsi" w:cstheme="minorHAnsi"/>
          <w:sz w:val="22"/>
          <w:szCs w:val="22"/>
        </w:rPr>
      </w:pPr>
    </w:p>
    <w:p w14:paraId="2D51D72B" w14:textId="77777777" w:rsidR="005166B5" w:rsidRPr="00FB1B5F" w:rsidRDefault="005166B5" w:rsidP="007047AF">
      <w:pPr>
        <w:tabs>
          <w:tab w:val="left" w:pos="3180"/>
        </w:tabs>
        <w:spacing w:line="276" w:lineRule="auto"/>
        <w:rPr>
          <w:rFonts w:asciiTheme="minorHAnsi" w:hAnsiTheme="minorHAnsi" w:cstheme="minorHAnsi"/>
          <w:sz w:val="22"/>
          <w:szCs w:val="22"/>
        </w:rPr>
      </w:pPr>
      <w:r w:rsidRPr="00FB1B5F">
        <w:rPr>
          <w:rFonts w:asciiTheme="minorHAnsi" w:hAnsiTheme="minorHAnsi" w:cstheme="minorHAnsi"/>
          <w:b/>
          <w:sz w:val="22"/>
          <w:szCs w:val="22"/>
        </w:rPr>
        <w:t>Wykonawca (nazwa firmy):</w:t>
      </w:r>
      <w:r w:rsidRPr="00FB1B5F">
        <w:rPr>
          <w:rFonts w:asciiTheme="minorHAnsi" w:hAnsiTheme="minorHAnsi" w:cstheme="minorHAnsi"/>
          <w:sz w:val="22"/>
          <w:szCs w:val="22"/>
        </w:rPr>
        <w:t xml:space="preserve"> ………………….………………..………………………………………………………………………………………….</w:t>
      </w:r>
    </w:p>
    <w:p w14:paraId="37B84C03"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Adres firmy:</w:t>
      </w:r>
      <w:r w:rsidRPr="00FB1B5F">
        <w:rPr>
          <w:rFonts w:asciiTheme="minorHAnsi" w:hAnsiTheme="minorHAnsi" w:cstheme="minorHAnsi"/>
          <w:sz w:val="22"/>
          <w:szCs w:val="22"/>
        </w:rPr>
        <w:t xml:space="preserve"> ………………………………………………………………………………………………………………………………………………………..</w:t>
      </w:r>
    </w:p>
    <w:p w14:paraId="3448DC31"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Nazwisko:</w:t>
      </w:r>
      <w:r w:rsidRPr="00FB1B5F">
        <w:rPr>
          <w:rFonts w:asciiTheme="minorHAnsi" w:hAnsiTheme="minorHAnsi" w:cstheme="minorHAnsi"/>
          <w:sz w:val="22"/>
          <w:szCs w:val="22"/>
        </w:rPr>
        <w:t xml:space="preserve"> ……………………………………………………….………..…………………………………………………………………………………………</w:t>
      </w:r>
    </w:p>
    <w:p w14:paraId="6A341A1E" w14:textId="2DBBD5A0"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 xml:space="preserve">Imię: </w:t>
      </w:r>
      <w:r w:rsidRPr="00FB1B5F">
        <w:rPr>
          <w:rFonts w:asciiTheme="minorHAnsi" w:hAnsiTheme="minorHAnsi" w:cstheme="minorHAnsi"/>
          <w:sz w:val="22"/>
          <w:szCs w:val="22"/>
        </w:rPr>
        <w:t>………………………………………………………………………...…….……………………………………………………………………………</w:t>
      </w:r>
    </w:p>
    <w:p w14:paraId="6BDAD453"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 xml:space="preserve">Nr telefonu kontaktowego: </w:t>
      </w:r>
      <w:r w:rsidRPr="00FB1B5F">
        <w:rPr>
          <w:rFonts w:asciiTheme="minorHAnsi" w:hAnsiTheme="minorHAnsi" w:cstheme="minorHAnsi"/>
          <w:sz w:val="22"/>
          <w:szCs w:val="22"/>
        </w:rPr>
        <w:t>……………………………………………………….………………………….……………………………………………</w:t>
      </w:r>
    </w:p>
    <w:p w14:paraId="451075C7"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Przedmiot umowy (opis prowadzonych prac):</w:t>
      </w:r>
      <w:r w:rsidRPr="00FB1B5F">
        <w:rPr>
          <w:rFonts w:asciiTheme="minorHAnsi" w:hAnsiTheme="minorHAnsi" w:cstheme="minorHAnsi"/>
          <w:sz w:val="22"/>
          <w:szCs w:val="22"/>
        </w:rPr>
        <w:t xml:space="preserve"> </w:t>
      </w:r>
    </w:p>
    <w:p w14:paraId="2383366D" w14:textId="19FF259B"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7BCBB2FC" w14:textId="6C5273E9"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509E6103" w14:textId="3235B239"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66FC867B"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Miejsce prac i zakres prac:</w:t>
      </w:r>
      <w:r w:rsidRPr="00FB1B5F">
        <w:rPr>
          <w:rFonts w:asciiTheme="minorHAnsi" w:hAnsiTheme="minorHAnsi" w:cstheme="minorHAnsi"/>
          <w:sz w:val="22"/>
          <w:szCs w:val="22"/>
        </w:rPr>
        <w:t xml:space="preserve"> …………………………………………..……………………………………………………………………………………..</w:t>
      </w:r>
    </w:p>
    <w:p w14:paraId="00C00716" w14:textId="510302DB"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645173EC"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Zagrożenia w miejscu pracy, występowanie czynnika chemicznego:</w:t>
      </w:r>
      <w:r w:rsidRPr="00FB1B5F">
        <w:rPr>
          <w:rFonts w:asciiTheme="minorHAnsi" w:hAnsiTheme="minorHAnsi" w:cstheme="minorHAnsi"/>
          <w:sz w:val="22"/>
          <w:szCs w:val="22"/>
        </w:rPr>
        <w:t xml:space="preserve"> </w:t>
      </w:r>
    </w:p>
    <w:p w14:paraId="23D9047F" w14:textId="7B9176B4"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578E34DB" w14:textId="1683CDDB" w:rsidR="005166B5" w:rsidRPr="00FB1B5F" w:rsidRDefault="005166B5" w:rsidP="007047AF">
      <w:pPr>
        <w:tabs>
          <w:tab w:val="left" w:pos="8789"/>
        </w:tabs>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058EA2A8" w14:textId="2A4FBDC1" w:rsidR="005166B5" w:rsidRPr="00FB1B5F" w:rsidRDefault="005166B5" w:rsidP="007047AF">
      <w:pPr>
        <w:spacing w:line="276" w:lineRule="auto"/>
        <w:rPr>
          <w:rFonts w:asciiTheme="minorHAnsi" w:eastAsia="Calibri" w:hAnsiTheme="minorHAnsi" w:cstheme="minorHAnsi"/>
          <w:sz w:val="22"/>
          <w:szCs w:val="22"/>
          <w:lang w:eastAsia="en-US"/>
        </w:rPr>
      </w:pPr>
      <w:r w:rsidRPr="00FB1B5F">
        <w:rPr>
          <w:rFonts w:asciiTheme="minorHAnsi" w:hAnsiTheme="minorHAnsi" w:cstheme="minorHAnsi"/>
          <w:b/>
          <w:sz w:val="22"/>
          <w:szCs w:val="22"/>
        </w:rPr>
        <w:t>Aspekty środowiskowe</w:t>
      </w:r>
      <w:r w:rsidRPr="00FB1B5F">
        <w:rPr>
          <w:rFonts w:asciiTheme="minorHAnsi" w:eastAsia="Calibri" w:hAnsiTheme="minorHAnsi" w:cstheme="minorHAnsi"/>
          <w:sz w:val="22"/>
          <w:szCs w:val="22"/>
          <w:lang w:eastAsia="en-US"/>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797"/>
        <w:gridCol w:w="4819"/>
      </w:tblGrid>
      <w:tr w:rsidR="005166B5" w:rsidRPr="00FB1B5F" w14:paraId="5CA1A0CD" w14:textId="77777777" w:rsidTr="002A12F1">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4C02CC7D"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L.p.</w:t>
            </w:r>
          </w:p>
        </w:tc>
        <w:tc>
          <w:tcPr>
            <w:tcW w:w="3797" w:type="dxa"/>
            <w:tcBorders>
              <w:top w:val="single" w:sz="4" w:space="0" w:color="auto"/>
              <w:left w:val="single" w:sz="4" w:space="0" w:color="auto"/>
              <w:bottom w:val="single" w:sz="4" w:space="0" w:color="auto"/>
              <w:right w:val="single" w:sz="4" w:space="0" w:color="auto"/>
            </w:tcBorders>
            <w:vAlign w:val="center"/>
            <w:hideMark/>
          </w:tcPr>
          <w:p w14:paraId="226BBFDD"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Rodzaj informacji</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AAC3CB5"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Dane</w:t>
            </w:r>
          </w:p>
        </w:tc>
      </w:tr>
      <w:tr w:rsidR="005166B5" w:rsidRPr="00FB1B5F" w14:paraId="5F69B59D" w14:textId="77777777" w:rsidTr="003D36B5">
        <w:trPr>
          <w:trHeight w:val="1060"/>
        </w:trPr>
        <w:tc>
          <w:tcPr>
            <w:tcW w:w="564" w:type="dxa"/>
            <w:tcBorders>
              <w:top w:val="single" w:sz="4" w:space="0" w:color="auto"/>
              <w:left w:val="single" w:sz="4" w:space="0" w:color="auto"/>
              <w:bottom w:val="single" w:sz="4" w:space="0" w:color="auto"/>
              <w:right w:val="single" w:sz="4" w:space="0" w:color="auto"/>
            </w:tcBorders>
            <w:vAlign w:val="center"/>
          </w:tcPr>
          <w:p w14:paraId="3FA2C964"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1.</w:t>
            </w:r>
          </w:p>
        </w:tc>
        <w:tc>
          <w:tcPr>
            <w:tcW w:w="3797" w:type="dxa"/>
            <w:tcBorders>
              <w:top w:val="single" w:sz="4" w:space="0" w:color="auto"/>
              <w:left w:val="single" w:sz="4" w:space="0" w:color="auto"/>
              <w:bottom w:val="single" w:sz="4" w:space="0" w:color="auto"/>
              <w:right w:val="single" w:sz="4" w:space="0" w:color="auto"/>
            </w:tcBorders>
            <w:vAlign w:val="center"/>
            <w:hideMark/>
          </w:tcPr>
          <w:p w14:paraId="6314D0E6"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Gospodarka odpadowa (rodzaje wytwarzanych odpadów, sposób postępowania z odpadami, ilości)</w:t>
            </w:r>
          </w:p>
        </w:tc>
        <w:tc>
          <w:tcPr>
            <w:tcW w:w="4819" w:type="dxa"/>
            <w:tcBorders>
              <w:top w:val="single" w:sz="4" w:space="0" w:color="auto"/>
              <w:left w:val="single" w:sz="4" w:space="0" w:color="auto"/>
              <w:bottom w:val="single" w:sz="4" w:space="0" w:color="auto"/>
              <w:right w:val="single" w:sz="4" w:space="0" w:color="auto"/>
            </w:tcBorders>
            <w:vAlign w:val="center"/>
          </w:tcPr>
          <w:p w14:paraId="309F0403"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3AE98892" w14:textId="77777777" w:rsidTr="002A12F1">
        <w:tc>
          <w:tcPr>
            <w:tcW w:w="564" w:type="dxa"/>
            <w:tcBorders>
              <w:top w:val="single" w:sz="4" w:space="0" w:color="auto"/>
              <w:left w:val="single" w:sz="4" w:space="0" w:color="auto"/>
              <w:bottom w:val="single" w:sz="4" w:space="0" w:color="auto"/>
              <w:right w:val="single" w:sz="4" w:space="0" w:color="auto"/>
            </w:tcBorders>
            <w:vAlign w:val="center"/>
          </w:tcPr>
          <w:p w14:paraId="75692FA8"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2.</w:t>
            </w:r>
          </w:p>
          <w:p w14:paraId="5F564840"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0C1EA1C9"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Gospodarka wodno-ściekowa (źródło poboru wody, sposób odprowadzania ścieków sanitarnych i deszczowych)</w:t>
            </w:r>
          </w:p>
        </w:tc>
        <w:tc>
          <w:tcPr>
            <w:tcW w:w="4819" w:type="dxa"/>
            <w:tcBorders>
              <w:top w:val="single" w:sz="4" w:space="0" w:color="auto"/>
              <w:left w:val="single" w:sz="4" w:space="0" w:color="auto"/>
              <w:bottom w:val="single" w:sz="4" w:space="0" w:color="auto"/>
              <w:right w:val="single" w:sz="4" w:space="0" w:color="auto"/>
            </w:tcBorders>
            <w:vAlign w:val="center"/>
          </w:tcPr>
          <w:p w14:paraId="0E314A07" w14:textId="77777777" w:rsidR="005166B5" w:rsidRPr="00FB1B5F" w:rsidRDefault="005166B5" w:rsidP="007047AF">
            <w:pPr>
              <w:spacing w:line="276" w:lineRule="auto"/>
              <w:rPr>
                <w:rFonts w:asciiTheme="minorHAnsi" w:eastAsia="Calibri" w:hAnsiTheme="minorHAnsi" w:cstheme="minorHAnsi"/>
                <w:sz w:val="22"/>
                <w:szCs w:val="22"/>
              </w:rPr>
            </w:pPr>
          </w:p>
          <w:p w14:paraId="13F1B641"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6A8B946F" w14:textId="77777777" w:rsidTr="002A12F1">
        <w:tc>
          <w:tcPr>
            <w:tcW w:w="564" w:type="dxa"/>
            <w:tcBorders>
              <w:top w:val="single" w:sz="4" w:space="0" w:color="auto"/>
              <w:left w:val="single" w:sz="4" w:space="0" w:color="auto"/>
              <w:bottom w:val="single" w:sz="4" w:space="0" w:color="auto"/>
              <w:right w:val="single" w:sz="4" w:space="0" w:color="auto"/>
            </w:tcBorders>
            <w:vAlign w:val="center"/>
          </w:tcPr>
          <w:p w14:paraId="2C292248"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3.</w:t>
            </w:r>
          </w:p>
          <w:p w14:paraId="4114E472"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tcPr>
          <w:p w14:paraId="598CBD68"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Emisje zanieczyszczeń do atmosfery (emitory, emisja niezorganizowana, pojazdy na wyposażeniu)</w:t>
            </w:r>
          </w:p>
        </w:tc>
        <w:tc>
          <w:tcPr>
            <w:tcW w:w="4819" w:type="dxa"/>
            <w:tcBorders>
              <w:top w:val="single" w:sz="4" w:space="0" w:color="auto"/>
              <w:left w:val="single" w:sz="4" w:space="0" w:color="auto"/>
              <w:bottom w:val="single" w:sz="4" w:space="0" w:color="auto"/>
              <w:right w:val="single" w:sz="4" w:space="0" w:color="auto"/>
            </w:tcBorders>
            <w:vAlign w:val="center"/>
          </w:tcPr>
          <w:p w14:paraId="074B3060"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589B6412" w14:textId="77777777" w:rsidTr="002A12F1">
        <w:tc>
          <w:tcPr>
            <w:tcW w:w="564" w:type="dxa"/>
            <w:tcBorders>
              <w:top w:val="single" w:sz="4" w:space="0" w:color="auto"/>
              <w:left w:val="single" w:sz="4" w:space="0" w:color="auto"/>
              <w:bottom w:val="single" w:sz="4" w:space="0" w:color="auto"/>
              <w:right w:val="single" w:sz="4" w:space="0" w:color="auto"/>
            </w:tcBorders>
            <w:vAlign w:val="center"/>
          </w:tcPr>
          <w:p w14:paraId="07CA640F" w14:textId="77777777" w:rsidR="005166B5" w:rsidRPr="00FB1B5F" w:rsidRDefault="005166B5" w:rsidP="007047AF">
            <w:pPr>
              <w:spacing w:line="276" w:lineRule="auto"/>
              <w:rPr>
                <w:rFonts w:asciiTheme="minorHAnsi" w:eastAsia="Calibri" w:hAnsiTheme="minorHAnsi" w:cstheme="minorHAnsi"/>
                <w:sz w:val="22"/>
                <w:szCs w:val="22"/>
              </w:rPr>
            </w:pPr>
          </w:p>
          <w:p w14:paraId="7A6D3EFB"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4.</w:t>
            </w:r>
          </w:p>
          <w:p w14:paraId="4C16117A"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05A95D8D"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Zużywane surowce i materiały pomocnicze</w:t>
            </w:r>
          </w:p>
        </w:tc>
        <w:tc>
          <w:tcPr>
            <w:tcW w:w="4819" w:type="dxa"/>
            <w:tcBorders>
              <w:top w:val="single" w:sz="4" w:space="0" w:color="auto"/>
              <w:left w:val="single" w:sz="4" w:space="0" w:color="auto"/>
              <w:bottom w:val="single" w:sz="4" w:space="0" w:color="auto"/>
              <w:right w:val="single" w:sz="4" w:space="0" w:color="auto"/>
            </w:tcBorders>
            <w:vAlign w:val="center"/>
          </w:tcPr>
          <w:p w14:paraId="4D7690BC"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1A405E44" w14:textId="77777777" w:rsidTr="002A12F1">
        <w:trPr>
          <w:trHeight w:val="1055"/>
        </w:trPr>
        <w:tc>
          <w:tcPr>
            <w:tcW w:w="564" w:type="dxa"/>
            <w:tcBorders>
              <w:top w:val="single" w:sz="4" w:space="0" w:color="auto"/>
              <w:left w:val="single" w:sz="4" w:space="0" w:color="auto"/>
              <w:bottom w:val="single" w:sz="4" w:space="0" w:color="auto"/>
              <w:right w:val="single" w:sz="4" w:space="0" w:color="auto"/>
            </w:tcBorders>
            <w:vAlign w:val="center"/>
          </w:tcPr>
          <w:p w14:paraId="5C5AF655"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5.</w:t>
            </w:r>
          </w:p>
          <w:p w14:paraId="28A8F505"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74CC87FF"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Zużywane media (woda, energia elektryczna, gaz, paliwa itp.)</w:t>
            </w:r>
          </w:p>
        </w:tc>
        <w:tc>
          <w:tcPr>
            <w:tcW w:w="4819" w:type="dxa"/>
            <w:tcBorders>
              <w:top w:val="single" w:sz="4" w:space="0" w:color="auto"/>
              <w:left w:val="single" w:sz="4" w:space="0" w:color="auto"/>
              <w:bottom w:val="single" w:sz="4" w:space="0" w:color="auto"/>
              <w:right w:val="single" w:sz="4" w:space="0" w:color="auto"/>
            </w:tcBorders>
            <w:vAlign w:val="center"/>
          </w:tcPr>
          <w:p w14:paraId="658A30E7" w14:textId="77777777" w:rsidR="005166B5" w:rsidRPr="00FB1B5F" w:rsidRDefault="005166B5" w:rsidP="007047AF">
            <w:pPr>
              <w:spacing w:line="276" w:lineRule="auto"/>
              <w:rPr>
                <w:rFonts w:asciiTheme="minorHAnsi" w:eastAsia="Calibri" w:hAnsiTheme="minorHAnsi" w:cstheme="minorHAnsi"/>
                <w:sz w:val="22"/>
                <w:szCs w:val="22"/>
              </w:rPr>
            </w:pPr>
          </w:p>
          <w:p w14:paraId="01830416"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20C71676" w14:textId="77777777" w:rsidTr="002A12F1">
        <w:trPr>
          <w:trHeight w:val="971"/>
        </w:trPr>
        <w:tc>
          <w:tcPr>
            <w:tcW w:w="564" w:type="dxa"/>
            <w:tcBorders>
              <w:top w:val="single" w:sz="4" w:space="0" w:color="auto"/>
              <w:left w:val="single" w:sz="4" w:space="0" w:color="auto"/>
              <w:bottom w:val="single" w:sz="4" w:space="0" w:color="auto"/>
              <w:right w:val="single" w:sz="4" w:space="0" w:color="auto"/>
            </w:tcBorders>
            <w:vAlign w:val="center"/>
          </w:tcPr>
          <w:p w14:paraId="326D18DE"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6.</w:t>
            </w:r>
          </w:p>
          <w:p w14:paraId="1E5FCA8A"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5BE9CFB5"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Inne (zbiorniki podziemne, substancje niebezpieczne itp.)</w:t>
            </w:r>
          </w:p>
        </w:tc>
        <w:tc>
          <w:tcPr>
            <w:tcW w:w="4819" w:type="dxa"/>
            <w:tcBorders>
              <w:top w:val="single" w:sz="4" w:space="0" w:color="auto"/>
              <w:left w:val="single" w:sz="4" w:space="0" w:color="auto"/>
              <w:bottom w:val="single" w:sz="4" w:space="0" w:color="auto"/>
              <w:right w:val="single" w:sz="4" w:space="0" w:color="auto"/>
            </w:tcBorders>
            <w:vAlign w:val="center"/>
          </w:tcPr>
          <w:p w14:paraId="33D24475" w14:textId="77777777" w:rsidR="005166B5" w:rsidRPr="00FB1B5F" w:rsidRDefault="005166B5" w:rsidP="007047AF">
            <w:pPr>
              <w:spacing w:line="276" w:lineRule="auto"/>
              <w:rPr>
                <w:rFonts w:asciiTheme="minorHAnsi" w:eastAsia="Calibri" w:hAnsiTheme="minorHAnsi" w:cstheme="minorHAnsi"/>
                <w:sz w:val="22"/>
                <w:szCs w:val="22"/>
              </w:rPr>
            </w:pPr>
          </w:p>
          <w:p w14:paraId="24991BAA"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2DBD202B" w14:textId="77777777" w:rsidTr="002A12F1">
        <w:trPr>
          <w:trHeight w:val="984"/>
        </w:trPr>
        <w:tc>
          <w:tcPr>
            <w:tcW w:w="564" w:type="dxa"/>
            <w:tcBorders>
              <w:top w:val="single" w:sz="4" w:space="0" w:color="auto"/>
              <w:left w:val="single" w:sz="4" w:space="0" w:color="auto"/>
              <w:bottom w:val="single" w:sz="4" w:space="0" w:color="auto"/>
              <w:right w:val="single" w:sz="4" w:space="0" w:color="auto"/>
            </w:tcBorders>
            <w:vAlign w:val="center"/>
          </w:tcPr>
          <w:p w14:paraId="10B56E35"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7.</w:t>
            </w:r>
          </w:p>
          <w:p w14:paraId="1B51A9B8"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26E8AFBE"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Otoczenie do 500m podlegające ochronie</w:t>
            </w:r>
          </w:p>
        </w:tc>
        <w:tc>
          <w:tcPr>
            <w:tcW w:w="4819" w:type="dxa"/>
            <w:tcBorders>
              <w:top w:val="single" w:sz="4" w:space="0" w:color="auto"/>
              <w:left w:val="single" w:sz="4" w:space="0" w:color="auto"/>
              <w:bottom w:val="single" w:sz="4" w:space="0" w:color="auto"/>
              <w:right w:val="single" w:sz="4" w:space="0" w:color="auto"/>
            </w:tcBorders>
            <w:vAlign w:val="center"/>
          </w:tcPr>
          <w:p w14:paraId="47AAD2D5" w14:textId="77777777" w:rsidR="005166B5" w:rsidRPr="00FB1B5F" w:rsidRDefault="005166B5" w:rsidP="007047AF">
            <w:pPr>
              <w:spacing w:line="276" w:lineRule="auto"/>
              <w:rPr>
                <w:rFonts w:asciiTheme="minorHAnsi" w:eastAsia="Calibri" w:hAnsiTheme="minorHAnsi" w:cstheme="minorHAnsi"/>
                <w:sz w:val="22"/>
                <w:szCs w:val="22"/>
              </w:rPr>
            </w:pPr>
          </w:p>
          <w:p w14:paraId="7F6701CD"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5877806F" w14:textId="77777777" w:rsidTr="002A12F1">
        <w:trPr>
          <w:trHeight w:val="1004"/>
        </w:trPr>
        <w:tc>
          <w:tcPr>
            <w:tcW w:w="564" w:type="dxa"/>
            <w:tcBorders>
              <w:top w:val="single" w:sz="4" w:space="0" w:color="auto"/>
              <w:left w:val="single" w:sz="4" w:space="0" w:color="auto"/>
              <w:bottom w:val="single" w:sz="4" w:space="0" w:color="auto"/>
              <w:right w:val="single" w:sz="4" w:space="0" w:color="auto"/>
            </w:tcBorders>
            <w:vAlign w:val="center"/>
          </w:tcPr>
          <w:p w14:paraId="4B87CD7D"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8.</w:t>
            </w:r>
          </w:p>
          <w:p w14:paraId="33E31345"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29671642"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Możliwe awarie środowiskowe (np. Pożar, wybuch, wyciek substancji chemicznej itp.)</w:t>
            </w:r>
          </w:p>
        </w:tc>
        <w:tc>
          <w:tcPr>
            <w:tcW w:w="4819" w:type="dxa"/>
            <w:tcBorders>
              <w:top w:val="single" w:sz="4" w:space="0" w:color="auto"/>
              <w:left w:val="single" w:sz="4" w:space="0" w:color="auto"/>
              <w:bottom w:val="single" w:sz="4" w:space="0" w:color="auto"/>
              <w:right w:val="single" w:sz="4" w:space="0" w:color="auto"/>
            </w:tcBorders>
            <w:vAlign w:val="center"/>
          </w:tcPr>
          <w:p w14:paraId="72CDB3CC" w14:textId="77777777" w:rsidR="005166B5" w:rsidRPr="00FB1B5F" w:rsidRDefault="005166B5" w:rsidP="007047AF">
            <w:pPr>
              <w:spacing w:line="276" w:lineRule="auto"/>
              <w:rPr>
                <w:rFonts w:asciiTheme="minorHAnsi" w:eastAsia="Calibri" w:hAnsiTheme="minorHAnsi" w:cstheme="minorHAnsi"/>
                <w:sz w:val="22"/>
                <w:szCs w:val="22"/>
              </w:rPr>
            </w:pPr>
          </w:p>
        </w:tc>
      </w:tr>
      <w:tr w:rsidR="005166B5" w:rsidRPr="00FB1B5F" w14:paraId="12B7B118" w14:textId="77777777" w:rsidTr="002A12F1">
        <w:trPr>
          <w:trHeight w:val="1214"/>
        </w:trPr>
        <w:tc>
          <w:tcPr>
            <w:tcW w:w="564" w:type="dxa"/>
            <w:tcBorders>
              <w:top w:val="single" w:sz="4" w:space="0" w:color="auto"/>
              <w:left w:val="single" w:sz="4" w:space="0" w:color="auto"/>
              <w:bottom w:val="single" w:sz="4" w:space="0" w:color="auto"/>
              <w:right w:val="single" w:sz="4" w:space="0" w:color="auto"/>
            </w:tcBorders>
            <w:vAlign w:val="center"/>
          </w:tcPr>
          <w:p w14:paraId="7B870EBE"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9.</w:t>
            </w:r>
          </w:p>
          <w:p w14:paraId="074D88DC" w14:textId="77777777" w:rsidR="005166B5" w:rsidRPr="00FB1B5F" w:rsidRDefault="005166B5" w:rsidP="007047AF">
            <w:pPr>
              <w:spacing w:line="276" w:lineRule="auto"/>
              <w:rPr>
                <w:rFonts w:asciiTheme="minorHAnsi" w:eastAsia="Calibri" w:hAnsiTheme="minorHAnsi" w:cstheme="minorHAnsi"/>
                <w:sz w:val="22"/>
                <w:szCs w:val="22"/>
              </w:rPr>
            </w:pPr>
          </w:p>
        </w:tc>
        <w:tc>
          <w:tcPr>
            <w:tcW w:w="3797" w:type="dxa"/>
            <w:tcBorders>
              <w:top w:val="single" w:sz="4" w:space="0" w:color="auto"/>
              <w:left w:val="single" w:sz="4" w:space="0" w:color="auto"/>
              <w:bottom w:val="single" w:sz="4" w:space="0" w:color="auto"/>
              <w:right w:val="single" w:sz="4" w:space="0" w:color="auto"/>
            </w:tcBorders>
            <w:vAlign w:val="center"/>
            <w:hideMark/>
          </w:tcPr>
          <w:p w14:paraId="448820E2" w14:textId="77777777" w:rsidR="005166B5" w:rsidRPr="00FB1B5F" w:rsidRDefault="005166B5" w:rsidP="007047AF">
            <w:pPr>
              <w:spacing w:line="276" w:lineRule="auto"/>
              <w:rPr>
                <w:rFonts w:asciiTheme="minorHAnsi" w:eastAsia="Calibri" w:hAnsiTheme="minorHAnsi" w:cstheme="minorHAnsi"/>
                <w:sz w:val="22"/>
                <w:szCs w:val="22"/>
              </w:rPr>
            </w:pPr>
            <w:r w:rsidRPr="00FB1B5F">
              <w:rPr>
                <w:rFonts w:asciiTheme="minorHAnsi" w:eastAsia="Calibri" w:hAnsiTheme="minorHAnsi" w:cstheme="minorHAnsi"/>
                <w:sz w:val="22"/>
                <w:szCs w:val="22"/>
              </w:rPr>
              <w:t>Informacje o problemach środowiskowych występujących w trakcie wykonywanych prac</w:t>
            </w:r>
          </w:p>
        </w:tc>
        <w:tc>
          <w:tcPr>
            <w:tcW w:w="4819" w:type="dxa"/>
            <w:tcBorders>
              <w:top w:val="single" w:sz="4" w:space="0" w:color="auto"/>
              <w:left w:val="single" w:sz="4" w:space="0" w:color="auto"/>
              <w:bottom w:val="single" w:sz="4" w:space="0" w:color="auto"/>
              <w:right w:val="single" w:sz="4" w:space="0" w:color="auto"/>
            </w:tcBorders>
            <w:vAlign w:val="center"/>
          </w:tcPr>
          <w:p w14:paraId="35626A73" w14:textId="77777777" w:rsidR="005166B5" w:rsidRPr="00FB1B5F" w:rsidRDefault="005166B5" w:rsidP="007047AF">
            <w:pPr>
              <w:spacing w:line="276" w:lineRule="auto"/>
              <w:rPr>
                <w:rFonts w:asciiTheme="minorHAnsi" w:eastAsia="Calibri" w:hAnsiTheme="minorHAnsi" w:cstheme="minorHAnsi"/>
                <w:sz w:val="22"/>
                <w:szCs w:val="22"/>
              </w:rPr>
            </w:pPr>
          </w:p>
          <w:p w14:paraId="1B9A8A48" w14:textId="77777777" w:rsidR="005166B5" w:rsidRPr="00FB1B5F" w:rsidRDefault="005166B5" w:rsidP="007047AF">
            <w:pPr>
              <w:spacing w:line="276" w:lineRule="auto"/>
              <w:rPr>
                <w:rFonts w:asciiTheme="minorHAnsi" w:eastAsia="Calibri" w:hAnsiTheme="minorHAnsi" w:cstheme="minorHAnsi"/>
                <w:sz w:val="22"/>
                <w:szCs w:val="22"/>
              </w:rPr>
            </w:pPr>
          </w:p>
        </w:tc>
      </w:tr>
    </w:tbl>
    <w:p w14:paraId="2C119D64" w14:textId="77777777" w:rsidR="005166B5" w:rsidRPr="00FB1B5F" w:rsidRDefault="005166B5" w:rsidP="007047AF">
      <w:pPr>
        <w:spacing w:line="276" w:lineRule="auto"/>
        <w:rPr>
          <w:rFonts w:asciiTheme="minorHAnsi" w:hAnsiTheme="minorHAnsi" w:cstheme="minorHAnsi"/>
          <w:sz w:val="22"/>
          <w:szCs w:val="22"/>
          <w:lang w:eastAsia="pl-PL"/>
        </w:rPr>
      </w:pPr>
    </w:p>
    <w:p w14:paraId="3ACFDD98" w14:textId="5F150DD9"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Warunki zabezpieczenia miejsca pracy:</w:t>
      </w:r>
      <w:r w:rsidRPr="00FB1B5F">
        <w:rPr>
          <w:rFonts w:asciiTheme="minorHAnsi" w:hAnsiTheme="minorHAnsi" w:cstheme="minorHAnsi"/>
          <w:sz w:val="22"/>
          <w:szCs w:val="22"/>
        </w:rPr>
        <w:t xml:space="preserve"> ……………….…….…………………..…………………………………………………………………….…….…………………………………</w:t>
      </w:r>
    </w:p>
    <w:p w14:paraId="5374E902" w14:textId="329E448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471BD4EE"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b/>
          <w:sz w:val="22"/>
          <w:szCs w:val="22"/>
        </w:rPr>
        <w:t>Data rozpoczęcia oraz czas trwania prac:</w:t>
      </w:r>
      <w:r w:rsidRPr="00FB1B5F">
        <w:rPr>
          <w:rFonts w:asciiTheme="minorHAnsi" w:hAnsiTheme="minorHAnsi" w:cstheme="minorHAnsi"/>
          <w:sz w:val="22"/>
          <w:szCs w:val="22"/>
        </w:rPr>
        <w:t xml:space="preserve"> …………………………………...……………….………………..…………………………………..</w:t>
      </w:r>
    </w:p>
    <w:p w14:paraId="11C49B2F" w14:textId="597D04C7" w:rsidR="005166B5" w:rsidRPr="00FB1B5F" w:rsidRDefault="005166B5" w:rsidP="001077D0">
      <w:pPr>
        <w:spacing w:line="276" w:lineRule="auto"/>
        <w:rPr>
          <w:rFonts w:asciiTheme="minorHAnsi" w:hAnsiTheme="minorHAnsi" w:cstheme="minorHAnsi"/>
          <w:sz w:val="22"/>
          <w:szCs w:val="22"/>
        </w:rPr>
      </w:pPr>
      <w:r w:rsidRPr="00FB1B5F">
        <w:rPr>
          <w:rFonts w:asciiTheme="minorHAnsi" w:hAnsiTheme="minorHAnsi" w:cstheme="minorHAnsi"/>
          <w:b/>
          <w:sz w:val="22"/>
          <w:szCs w:val="22"/>
        </w:rPr>
        <w:t>Osoba kontaktowa BHP Wykonawcy:</w:t>
      </w:r>
      <w:r w:rsidRPr="00FB1B5F">
        <w:rPr>
          <w:rFonts w:asciiTheme="minorHAnsi" w:hAnsiTheme="minorHAnsi" w:cstheme="minorHAnsi"/>
          <w:sz w:val="22"/>
          <w:szCs w:val="22"/>
        </w:rPr>
        <w:t xml:space="preserve"> </w:t>
      </w:r>
    </w:p>
    <w:p w14:paraId="3E82230E" w14:textId="02C74214"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2187A6C8" w14:textId="2C2D254E" w:rsidR="005166B5" w:rsidRPr="00FB1B5F" w:rsidRDefault="005166B5" w:rsidP="001077D0">
      <w:pPr>
        <w:spacing w:line="276" w:lineRule="auto"/>
        <w:rPr>
          <w:rFonts w:asciiTheme="minorHAnsi" w:hAnsiTheme="minorHAnsi" w:cstheme="minorHAnsi"/>
          <w:sz w:val="22"/>
          <w:szCs w:val="22"/>
          <w:lang w:eastAsia="pl-PL"/>
        </w:rPr>
      </w:pPr>
      <w:r w:rsidRPr="00FB1B5F">
        <w:rPr>
          <w:rFonts w:asciiTheme="minorHAnsi" w:hAnsiTheme="minorHAnsi" w:cstheme="minorHAnsi"/>
          <w:b/>
          <w:sz w:val="22"/>
          <w:szCs w:val="22"/>
        </w:rPr>
        <w:t>Osoba kontaktowa BHP Zamawiającego:</w:t>
      </w:r>
      <w:r w:rsidRPr="00FB1B5F">
        <w:rPr>
          <w:rFonts w:asciiTheme="minorHAnsi" w:hAnsiTheme="minorHAnsi" w:cstheme="minorHAnsi"/>
          <w:sz w:val="22"/>
          <w:szCs w:val="22"/>
        </w:rPr>
        <w:t xml:space="preserve"> </w:t>
      </w:r>
    </w:p>
    <w:p w14:paraId="6C160033" w14:textId="77777777" w:rsidR="005166B5" w:rsidRPr="00FB1B5F" w:rsidRDefault="005166B5" w:rsidP="007047AF">
      <w:pPr>
        <w:spacing w:line="276" w:lineRule="auto"/>
        <w:rPr>
          <w:rFonts w:asciiTheme="minorHAnsi" w:hAnsiTheme="minorHAnsi" w:cstheme="minorHAnsi"/>
          <w:sz w:val="22"/>
          <w:szCs w:val="22"/>
          <w:lang w:eastAsia="pl-PL"/>
        </w:rPr>
      </w:pPr>
      <w:r w:rsidRPr="00FB1B5F">
        <w:rPr>
          <w:rFonts w:asciiTheme="minorHAnsi" w:hAnsiTheme="minorHAnsi" w:cstheme="minorHAnsi"/>
          <w:sz w:val="22"/>
          <w:szCs w:val="22"/>
          <w:lang w:eastAsia="pl-PL"/>
        </w:rPr>
        <w:t>……………………………………………………………………………………………………………………………………………………………</w:t>
      </w:r>
    </w:p>
    <w:p w14:paraId="2312918D" w14:textId="5AFCE119" w:rsidR="005166B5" w:rsidRPr="00FB1B5F" w:rsidRDefault="005166B5" w:rsidP="001077D0">
      <w:pPr>
        <w:spacing w:line="276" w:lineRule="auto"/>
        <w:rPr>
          <w:rFonts w:asciiTheme="minorHAnsi" w:hAnsiTheme="minorHAnsi" w:cstheme="minorHAnsi"/>
          <w:sz w:val="22"/>
          <w:szCs w:val="22"/>
        </w:rPr>
      </w:pPr>
      <w:r w:rsidRPr="00FB1B5F">
        <w:rPr>
          <w:rFonts w:asciiTheme="minorHAnsi" w:hAnsiTheme="minorHAnsi" w:cstheme="minorHAnsi"/>
          <w:b/>
          <w:sz w:val="22"/>
          <w:szCs w:val="22"/>
        </w:rPr>
        <w:t>Osoba kontaktowa Ochrona Środowiska Wykonawcy:</w:t>
      </w:r>
      <w:r w:rsidRPr="00FB1B5F">
        <w:rPr>
          <w:rFonts w:asciiTheme="minorHAnsi" w:hAnsiTheme="minorHAnsi" w:cstheme="minorHAnsi"/>
          <w:sz w:val="22"/>
          <w:szCs w:val="22"/>
        </w:rPr>
        <w:t xml:space="preserve"> </w:t>
      </w:r>
    </w:p>
    <w:p w14:paraId="1A668CCA" w14:textId="1E6FD44D"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6B33EE8F" w14:textId="32546C07" w:rsidR="005166B5" w:rsidRPr="00FB1B5F" w:rsidRDefault="005166B5" w:rsidP="001077D0">
      <w:pPr>
        <w:spacing w:line="276" w:lineRule="auto"/>
        <w:rPr>
          <w:rFonts w:asciiTheme="minorHAnsi" w:hAnsiTheme="minorHAnsi" w:cstheme="minorHAnsi"/>
          <w:sz w:val="22"/>
          <w:szCs w:val="22"/>
        </w:rPr>
      </w:pPr>
      <w:r w:rsidRPr="00FB1B5F">
        <w:rPr>
          <w:rFonts w:asciiTheme="minorHAnsi" w:hAnsiTheme="minorHAnsi" w:cstheme="minorHAnsi"/>
          <w:b/>
          <w:sz w:val="22"/>
          <w:szCs w:val="22"/>
        </w:rPr>
        <w:t>Osoba kontaktowa Ochrona Środowiska Zamawiającego:</w:t>
      </w:r>
      <w:r w:rsidRPr="00FB1B5F">
        <w:rPr>
          <w:rFonts w:asciiTheme="minorHAnsi" w:hAnsiTheme="minorHAnsi" w:cstheme="minorHAnsi"/>
          <w:sz w:val="22"/>
          <w:szCs w:val="22"/>
        </w:rPr>
        <w:t xml:space="preserve"> </w:t>
      </w:r>
    </w:p>
    <w:p w14:paraId="2228FA2F" w14:textId="174966AB"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w:t>
      </w:r>
    </w:p>
    <w:p w14:paraId="799093C3" w14:textId="77777777" w:rsidR="005166B5" w:rsidRPr="00FB1B5F" w:rsidRDefault="005166B5" w:rsidP="007047AF">
      <w:pPr>
        <w:spacing w:line="276" w:lineRule="auto"/>
        <w:ind w:right="425"/>
        <w:rPr>
          <w:rFonts w:asciiTheme="minorHAnsi" w:hAnsiTheme="minorHAnsi" w:cstheme="minorHAnsi"/>
          <w:sz w:val="22"/>
          <w:szCs w:val="22"/>
        </w:rPr>
      </w:pPr>
    </w:p>
    <w:p w14:paraId="3A8189CA" w14:textId="77777777"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 xml:space="preserve">             …………………………………..</w:t>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t xml:space="preserve">  </w:t>
      </w:r>
      <w:r w:rsidRPr="00FB1B5F">
        <w:rPr>
          <w:rFonts w:asciiTheme="minorHAnsi" w:hAnsiTheme="minorHAnsi" w:cstheme="minorHAnsi"/>
          <w:sz w:val="22"/>
          <w:szCs w:val="22"/>
        </w:rPr>
        <w:tab/>
        <w:t xml:space="preserve">      ……………………………….</w:t>
      </w:r>
    </w:p>
    <w:p w14:paraId="01CA6450" w14:textId="3ACE7319" w:rsidR="00181E0B" w:rsidRPr="00E60485"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 xml:space="preserve">                       Zamawiający</w:t>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t xml:space="preserve">               Wykonawca</w:t>
      </w:r>
    </w:p>
    <w:p w14:paraId="01879A93" w14:textId="77777777" w:rsidR="00D21523" w:rsidRPr="00FB1B5F" w:rsidRDefault="00D21523" w:rsidP="007047AF">
      <w:pPr>
        <w:spacing w:line="276" w:lineRule="auto"/>
        <w:rPr>
          <w:rFonts w:asciiTheme="minorHAnsi" w:hAnsiTheme="minorHAnsi" w:cstheme="minorHAnsi"/>
          <w:b/>
          <w:sz w:val="22"/>
          <w:szCs w:val="22"/>
          <w:u w:val="single"/>
        </w:rPr>
      </w:pPr>
    </w:p>
    <w:p w14:paraId="59FD42B6" w14:textId="77777777" w:rsidR="005166B5" w:rsidRPr="00FB1B5F" w:rsidRDefault="005166B5" w:rsidP="007047AF">
      <w:pPr>
        <w:spacing w:line="276" w:lineRule="auto"/>
        <w:rPr>
          <w:rFonts w:asciiTheme="minorHAnsi" w:hAnsiTheme="minorHAnsi" w:cstheme="minorHAnsi"/>
          <w:b/>
          <w:sz w:val="22"/>
          <w:szCs w:val="22"/>
          <w:u w:val="single"/>
        </w:rPr>
      </w:pPr>
      <w:r w:rsidRPr="00FB1B5F">
        <w:rPr>
          <w:rFonts w:asciiTheme="minorHAnsi" w:hAnsiTheme="minorHAnsi" w:cstheme="minorHAnsi"/>
          <w:b/>
          <w:sz w:val="22"/>
          <w:szCs w:val="22"/>
          <w:u w:val="single"/>
        </w:rPr>
        <w:t>Załącznik:</w:t>
      </w:r>
    </w:p>
    <w:p w14:paraId="7C7C73A1" w14:textId="5692F430" w:rsidR="005166B5"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Załącznik nr 1 do Karty Bezpiecznej Pracy</w:t>
      </w:r>
    </w:p>
    <w:p w14:paraId="5EAEADB4" w14:textId="45F911F3" w:rsidR="001F3596" w:rsidRDefault="001F3596" w:rsidP="007047AF">
      <w:pPr>
        <w:spacing w:line="276" w:lineRule="auto"/>
        <w:rPr>
          <w:rFonts w:asciiTheme="minorHAnsi" w:hAnsiTheme="minorHAnsi" w:cstheme="minorHAnsi"/>
          <w:sz w:val="22"/>
          <w:szCs w:val="22"/>
        </w:rPr>
      </w:pPr>
    </w:p>
    <w:p w14:paraId="7F32766F" w14:textId="3FBA48F6" w:rsidR="001F3596" w:rsidRDefault="001F3596" w:rsidP="007047AF">
      <w:pPr>
        <w:spacing w:line="276" w:lineRule="auto"/>
        <w:rPr>
          <w:rFonts w:asciiTheme="minorHAnsi" w:hAnsiTheme="minorHAnsi" w:cstheme="minorHAnsi"/>
          <w:sz w:val="22"/>
          <w:szCs w:val="22"/>
        </w:rPr>
      </w:pPr>
    </w:p>
    <w:p w14:paraId="4D6CD15D" w14:textId="77777777" w:rsidR="005166B5" w:rsidRPr="00FB1B5F" w:rsidRDefault="005166B5" w:rsidP="007047AF">
      <w:pPr>
        <w:spacing w:line="276" w:lineRule="auto"/>
        <w:jc w:val="right"/>
        <w:rPr>
          <w:rFonts w:asciiTheme="minorHAnsi" w:hAnsiTheme="minorHAnsi" w:cstheme="minorHAnsi"/>
          <w:b/>
          <w:sz w:val="22"/>
          <w:szCs w:val="22"/>
        </w:rPr>
      </w:pPr>
      <w:r w:rsidRPr="00FB1B5F">
        <w:rPr>
          <w:rFonts w:asciiTheme="minorHAnsi" w:hAnsiTheme="minorHAnsi" w:cstheme="minorHAnsi"/>
          <w:b/>
          <w:color w:val="000000" w:themeColor="text1"/>
          <w:sz w:val="22"/>
          <w:szCs w:val="22"/>
        </w:rPr>
        <w:t xml:space="preserve">Załącznik nr 1 do </w:t>
      </w:r>
      <w:r w:rsidRPr="00FB1B5F">
        <w:rPr>
          <w:rFonts w:asciiTheme="minorHAnsi" w:hAnsiTheme="minorHAnsi" w:cstheme="minorHAnsi"/>
          <w:b/>
          <w:sz w:val="22"/>
          <w:szCs w:val="22"/>
        </w:rPr>
        <w:t>karty bezpiecznej pracy wykonawcy</w:t>
      </w:r>
    </w:p>
    <w:p w14:paraId="62A8A996" w14:textId="77777777" w:rsidR="005166B5" w:rsidRPr="00FB1B5F" w:rsidRDefault="005166B5" w:rsidP="007047AF">
      <w:pPr>
        <w:spacing w:line="276" w:lineRule="auto"/>
        <w:jc w:val="right"/>
        <w:rPr>
          <w:rFonts w:asciiTheme="minorHAnsi" w:hAnsiTheme="minorHAnsi" w:cstheme="minorHAnsi"/>
          <w:b/>
          <w:color w:val="000000" w:themeColor="text1"/>
          <w:sz w:val="22"/>
          <w:szCs w:val="22"/>
        </w:rPr>
      </w:pPr>
    </w:p>
    <w:p w14:paraId="7B7EC04C" w14:textId="77777777" w:rsidR="005166B5" w:rsidRPr="00FB1B5F" w:rsidRDefault="005166B5" w:rsidP="007047AF">
      <w:pPr>
        <w:spacing w:line="276" w:lineRule="auto"/>
        <w:rPr>
          <w:rFonts w:asciiTheme="minorHAnsi" w:hAnsiTheme="minorHAnsi" w:cstheme="minorHAnsi"/>
          <w:b/>
          <w:sz w:val="22"/>
          <w:szCs w:val="22"/>
        </w:rPr>
      </w:pPr>
    </w:p>
    <w:p w14:paraId="48A41786" w14:textId="77777777" w:rsidR="005166B5" w:rsidRPr="00FB1B5F" w:rsidRDefault="005166B5" w:rsidP="007047AF">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 xml:space="preserve">Ochrona środowiska </w:t>
      </w:r>
    </w:p>
    <w:p w14:paraId="5A274984" w14:textId="77777777" w:rsidR="005166B5" w:rsidRPr="00FB1B5F" w:rsidRDefault="005166B5" w:rsidP="007047AF">
      <w:pPr>
        <w:spacing w:line="276" w:lineRule="auto"/>
        <w:jc w:val="center"/>
        <w:rPr>
          <w:rFonts w:asciiTheme="minorHAnsi" w:hAnsiTheme="minorHAnsi" w:cstheme="minorHAnsi"/>
          <w:b/>
          <w:sz w:val="22"/>
          <w:szCs w:val="22"/>
        </w:rPr>
      </w:pPr>
      <w:r w:rsidRPr="00FB1B5F">
        <w:rPr>
          <w:rFonts w:asciiTheme="minorHAnsi" w:hAnsiTheme="minorHAnsi" w:cstheme="minorHAnsi"/>
          <w:b/>
          <w:sz w:val="22"/>
          <w:szCs w:val="22"/>
        </w:rPr>
        <w:t xml:space="preserve">Załącznik do Karty Bezpiecznej Pracy Wykonawcy </w:t>
      </w:r>
    </w:p>
    <w:p w14:paraId="132F774D" w14:textId="77777777" w:rsidR="005166B5" w:rsidRPr="00FB1B5F" w:rsidRDefault="005166B5" w:rsidP="00D21523">
      <w:pPr>
        <w:spacing w:line="276" w:lineRule="auto"/>
        <w:rPr>
          <w:rFonts w:asciiTheme="minorHAnsi" w:hAnsiTheme="minorHAnsi" w:cstheme="minorHAnsi"/>
          <w:b/>
          <w:sz w:val="22"/>
          <w:szCs w:val="22"/>
        </w:rPr>
      </w:pPr>
    </w:p>
    <w:p w14:paraId="741BD747" w14:textId="4A91F886" w:rsidR="005166B5" w:rsidRPr="00FB1B5F" w:rsidRDefault="005166B5" w:rsidP="002E7087">
      <w:pPr>
        <w:pStyle w:val="Akapitzlist"/>
        <w:numPr>
          <w:ilvl w:val="0"/>
          <w:numId w:val="33"/>
        </w:numPr>
        <w:suppressAutoHyphens w:val="0"/>
        <w:spacing w:line="276" w:lineRule="auto"/>
        <w:ind w:left="284" w:hanging="284"/>
        <w:jc w:val="both"/>
        <w:rPr>
          <w:rFonts w:asciiTheme="minorHAnsi" w:hAnsiTheme="minorHAnsi" w:cstheme="minorHAnsi"/>
          <w:sz w:val="22"/>
          <w:szCs w:val="22"/>
        </w:rPr>
      </w:pPr>
      <w:r w:rsidRPr="00FB1B5F">
        <w:rPr>
          <w:rFonts w:asciiTheme="minorHAnsi" w:hAnsiTheme="minorHAnsi" w:cstheme="minorHAnsi"/>
          <w:b/>
          <w:sz w:val="22"/>
          <w:szCs w:val="22"/>
        </w:rPr>
        <w:t>Substancje chemiczne (niebezpieczne) używane podczas prowadzenia prac</w:t>
      </w:r>
      <w:r w:rsidRPr="00FB1B5F">
        <w:rPr>
          <w:rFonts w:asciiTheme="minorHAnsi" w:hAnsiTheme="minorHAnsi" w:cstheme="minorHAnsi"/>
          <w:sz w:val="22"/>
          <w:szCs w:val="22"/>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667"/>
        <w:gridCol w:w="1552"/>
        <w:gridCol w:w="2421"/>
        <w:gridCol w:w="1660"/>
      </w:tblGrid>
      <w:tr w:rsidR="005166B5" w:rsidRPr="00FB1B5F" w14:paraId="6C157011" w14:textId="77777777" w:rsidTr="002A12F1">
        <w:tc>
          <w:tcPr>
            <w:tcW w:w="425" w:type="dxa"/>
            <w:tcBorders>
              <w:top w:val="single" w:sz="4" w:space="0" w:color="auto"/>
              <w:left w:val="single" w:sz="4" w:space="0" w:color="auto"/>
              <w:bottom w:val="single" w:sz="4" w:space="0" w:color="auto"/>
              <w:right w:val="single" w:sz="4" w:space="0" w:color="auto"/>
            </w:tcBorders>
            <w:hideMark/>
          </w:tcPr>
          <w:p w14:paraId="6B1EB122"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r w:rsidRPr="00FB1B5F">
              <w:rPr>
                <w:rFonts w:asciiTheme="minorHAnsi" w:eastAsia="Calibri" w:hAnsiTheme="minorHAnsi" w:cstheme="minorHAnsi"/>
                <w:sz w:val="22"/>
                <w:szCs w:val="22"/>
              </w:rPr>
              <w:t>Lp.</w:t>
            </w:r>
          </w:p>
        </w:tc>
        <w:tc>
          <w:tcPr>
            <w:tcW w:w="2693" w:type="dxa"/>
            <w:tcBorders>
              <w:top w:val="single" w:sz="4" w:space="0" w:color="auto"/>
              <w:left w:val="single" w:sz="4" w:space="0" w:color="auto"/>
              <w:bottom w:val="single" w:sz="4" w:space="0" w:color="auto"/>
              <w:right w:val="single" w:sz="4" w:space="0" w:color="auto"/>
            </w:tcBorders>
            <w:hideMark/>
          </w:tcPr>
          <w:p w14:paraId="137E4663"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Nazwa substancji</w:t>
            </w:r>
          </w:p>
        </w:tc>
        <w:tc>
          <w:tcPr>
            <w:tcW w:w="1560" w:type="dxa"/>
            <w:tcBorders>
              <w:top w:val="single" w:sz="4" w:space="0" w:color="auto"/>
              <w:left w:val="single" w:sz="4" w:space="0" w:color="auto"/>
              <w:bottom w:val="single" w:sz="4" w:space="0" w:color="auto"/>
              <w:right w:val="single" w:sz="4" w:space="0" w:color="auto"/>
            </w:tcBorders>
            <w:hideMark/>
          </w:tcPr>
          <w:p w14:paraId="6E5F0021"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Używana ilość (jedn. masy, objętości)</w:t>
            </w:r>
          </w:p>
        </w:tc>
        <w:tc>
          <w:tcPr>
            <w:tcW w:w="2436" w:type="dxa"/>
            <w:tcBorders>
              <w:top w:val="single" w:sz="4" w:space="0" w:color="auto"/>
              <w:left w:val="single" w:sz="4" w:space="0" w:color="auto"/>
              <w:bottom w:val="single" w:sz="4" w:space="0" w:color="auto"/>
              <w:right w:val="single" w:sz="4" w:space="0" w:color="auto"/>
            </w:tcBorders>
            <w:hideMark/>
          </w:tcPr>
          <w:p w14:paraId="4D94ECB8"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Niebezpieczne właściwości substancji (np. palna, toksyczna, drażniąca itp.)</w:t>
            </w:r>
          </w:p>
        </w:tc>
        <w:tc>
          <w:tcPr>
            <w:tcW w:w="1669" w:type="dxa"/>
            <w:tcBorders>
              <w:top w:val="single" w:sz="4" w:space="0" w:color="auto"/>
              <w:left w:val="single" w:sz="4" w:space="0" w:color="auto"/>
              <w:bottom w:val="single" w:sz="4" w:space="0" w:color="auto"/>
              <w:right w:val="single" w:sz="4" w:space="0" w:color="auto"/>
            </w:tcBorders>
            <w:hideMark/>
          </w:tcPr>
          <w:p w14:paraId="654A3D10"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Posiadane sorbenty</w:t>
            </w:r>
          </w:p>
        </w:tc>
      </w:tr>
      <w:tr w:rsidR="005166B5" w:rsidRPr="00FB1B5F" w14:paraId="315C1737" w14:textId="77777777" w:rsidTr="002A12F1">
        <w:tc>
          <w:tcPr>
            <w:tcW w:w="425" w:type="dxa"/>
            <w:tcBorders>
              <w:top w:val="single" w:sz="4" w:space="0" w:color="auto"/>
              <w:left w:val="single" w:sz="4" w:space="0" w:color="auto"/>
              <w:bottom w:val="single" w:sz="4" w:space="0" w:color="auto"/>
              <w:right w:val="single" w:sz="4" w:space="0" w:color="auto"/>
            </w:tcBorders>
            <w:hideMark/>
          </w:tcPr>
          <w:p w14:paraId="0D79338A"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1</w:t>
            </w:r>
          </w:p>
        </w:tc>
        <w:tc>
          <w:tcPr>
            <w:tcW w:w="2693" w:type="dxa"/>
            <w:tcBorders>
              <w:top w:val="single" w:sz="4" w:space="0" w:color="auto"/>
              <w:left w:val="single" w:sz="4" w:space="0" w:color="auto"/>
              <w:bottom w:val="single" w:sz="4" w:space="0" w:color="auto"/>
              <w:right w:val="single" w:sz="4" w:space="0" w:color="auto"/>
            </w:tcBorders>
          </w:tcPr>
          <w:p w14:paraId="7DBAF63E"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885A2CF"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2436" w:type="dxa"/>
            <w:tcBorders>
              <w:top w:val="single" w:sz="4" w:space="0" w:color="auto"/>
              <w:left w:val="single" w:sz="4" w:space="0" w:color="auto"/>
              <w:bottom w:val="single" w:sz="4" w:space="0" w:color="auto"/>
              <w:right w:val="single" w:sz="4" w:space="0" w:color="auto"/>
            </w:tcBorders>
          </w:tcPr>
          <w:p w14:paraId="09C3A376"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669" w:type="dxa"/>
            <w:tcBorders>
              <w:top w:val="single" w:sz="4" w:space="0" w:color="auto"/>
              <w:left w:val="single" w:sz="4" w:space="0" w:color="auto"/>
              <w:bottom w:val="single" w:sz="4" w:space="0" w:color="auto"/>
              <w:right w:val="single" w:sz="4" w:space="0" w:color="auto"/>
            </w:tcBorders>
          </w:tcPr>
          <w:p w14:paraId="3162AB8D"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r>
      <w:tr w:rsidR="005166B5" w:rsidRPr="00FB1B5F" w14:paraId="34C9C197" w14:textId="77777777" w:rsidTr="002A12F1">
        <w:tc>
          <w:tcPr>
            <w:tcW w:w="425" w:type="dxa"/>
            <w:tcBorders>
              <w:top w:val="single" w:sz="4" w:space="0" w:color="auto"/>
              <w:left w:val="single" w:sz="4" w:space="0" w:color="auto"/>
              <w:bottom w:val="single" w:sz="4" w:space="0" w:color="auto"/>
              <w:right w:val="single" w:sz="4" w:space="0" w:color="auto"/>
            </w:tcBorders>
            <w:hideMark/>
          </w:tcPr>
          <w:p w14:paraId="34F36E66"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2</w:t>
            </w:r>
          </w:p>
        </w:tc>
        <w:tc>
          <w:tcPr>
            <w:tcW w:w="2693" w:type="dxa"/>
            <w:tcBorders>
              <w:top w:val="single" w:sz="4" w:space="0" w:color="auto"/>
              <w:left w:val="single" w:sz="4" w:space="0" w:color="auto"/>
              <w:bottom w:val="single" w:sz="4" w:space="0" w:color="auto"/>
              <w:right w:val="single" w:sz="4" w:space="0" w:color="auto"/>
            </w:tcBorders>
          </w:tcPr>
          <w:p w14:paraId="79DF1B97"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tcPr>
          <w:p w14:paraId="7F325634"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2436" w:type="dxa"/>
            <w:tcBorders>
              <w:top w:val="single" w:sz="4" w:space="0" w:color="auto"/>
              <w:left w:val="single" w:sz="4" w:space="0" w:color="auto"/>
              <w:bottom w:val="single" w:sz="4" w:space="0" w:color="auto"/>
              <w:right w:val="single" w:sz="4" w:space="0" w:color="auto"/>
            </w:tcBorders>
          </w:tcPr>
          <w:p w14:paraId="49220DE3"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669" w:type="dxa"/>
            <w:tcBorders>
              <w:top w:val="single" w:sz="4" w:space="0" w:color="auto"/>
              <w:left w:val="single" w:sz="4" w:space="0" w:color="auto"/>
              <w:bottom w:val="single" w:sz="4" w:space="0" w:color="auto"/>
              <w:right w:val="single" w:sz="4" w:space="0" w:color="auto"/>
            </w:tcBorders>
          </w:tcPr>
          <w:p w14:paraId="3A7BA730"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r>
      <w:tr w:rsidR="005166B5" w:rsidRPr="00FB1B5F" w14:paraId="17C59C3F" w14:textId="77777777" w:rsidTr="002A12F1">
        <w:tc>
          <w:tcPr>
            <w:tcW w:w="425" w:type="dxa"/>
            <w:tcBorders>
              <w:top w:val="single" w:sz="4" w:space="0" w:color="auto"/>
              <w:left w:val="single" w:sz="4" w:space="0" w:color="auto"/>
              <w:bottom w:val="single" w:sz="4" w:space="0" w:color="auto"/>
              <w:right w:val="single" w:sz="4" w:space="0" w:color="auto"/>
            </w:tcBorders>
            <w:hideMark/>
          </w:tcPr>
          <w:p w14:paraId="3B149FF0" w14:textId="77777777" w:rsidR="005166B5" w:rsidRPr="00FB1B5F" w:rsidRDefault="005166B5" w:rsidP="007047AF">
            <w:pPr>
              <w:pStyle w:val="Akapitzlist"/>
              <w:spacing w:line="276" w:lineRule="auto"/>
              <w:ind w:left="0"/>
              <w:jc w:val="center"/>
              <w:rPr>
                <w:rFonts w:asciiTheme="minorHAnsi" w:eastAsia="Calibri" w:hAnsiTheme="minorHAnsi" w:cstheme="minorHAnsi"/>
                <w:sz w:val="22"/>
                <w:szCs w:val="22"/>
              </w:rPr>
            </w:pPr>
            <w:r w:rsidRPr="00FB1B5F">
              <w:rPr>
                <w:rFonts w:asciiTheme="minorHAnsi" w:eastAsia="Calibri" w:hAnsiTheme="minorHAnsi" w:cstheme="minorHAnsi"/>
                <w:sz w:val="22"/>
                <w:szCs w:val="22"/>
              </w:rPr>
              <w:t>3</w:t>
            </w:r>
          </w:p>
        </w:tc>
        <w:tc>
          <w:tcPr>
            <w:tcW w:w="2693" w:type="dxa"/>
            <w:tcBorders>
              <w:top w:val="single" w:sz="4" w:space="0" w:color="auto"/>
              <w:left w:val="single" w:sz="4" w:space="0" w:color="auto"/>
              <w:bottom w:val="single" w:sz="4" w:space="0" w:color="auto"/>
              <w:right w:val="single" w:sz="4" w:space="0" w:color="auto"/>
            </w:tcBorders>
          </w:tcPr>
          <w:p w14:paraId="21488B1D"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560" w:type="dxa"/>
            <w:tcBorders>
              <w:top w:val="single" w:sz="4" w:space="0" w:color="auto"/>
              <w:left w:val="single" w:sz="4" w:space="0" w:color="auto"/>
              <w:bottom w:val="single" w:sz="4" w:space="0" w:color="auto"/>
              <w:right w:val="single" w:sz="4" w:space="0" w:color="auto"/>
            </w:tcBorders>
          </w:tcPr>
          <w:p w14:paraId="770D919A"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2436" w:type="dxa"/>
            <w:tcBorders>
              <w:top w:val="single" w:sz="4" w:space="0" w:color="auto"/>
              <w:left w:val="single" w:sz="4" w:space="0" w:color="auto"/>
              <w:bottom w:val="single" w:sz="4" w:space="0" w:color="auto"/>
              <w:right w:val="single" w:sz="4" w:space="0" w:color="auto"/>
            </w:tcBorders>
          </w:tcPr>
          <w:p w14:paraId="5E97B861"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c>
          <w:tcPr>
            <w:tcW w:w="1669" w:type="dxa"/>
            <w:tcBorders>
              <w:top w:val="single" w:sz="4" w:space="0" w:color="auto"/>
              <w:left w:val="single" w:sz="4" w:space="0" w:color="auto"/>
              <w:bottom w:val="single" w:sz="4" w:space="0" w:color="auto"/>
              <w:right w:val="single" w:sz="4" w:space="0" w:color="auto"/>
            </w:tcBorders>
          </w:tcPr>
          <w:p w14:paraId="7D894FC1" w14:textId="77777777" w:rsidR="005166B5" w:rsidRPr="00FB1B5F" w:rsidRDefault="005166B5" w:rsidP="007047AF">
            <w:pPr>
              <w:pStyle w:val="Akapitzlist"/>
              <w:spacing w:line="276" w:lineRule="auto"/>
              <w:ind w:left="0"/>
              <w:jc w:val="both"/>
              <w:rPr>
                <w:rFonts w:asciiTheme="minorHAnsi" w:eastAsia="Calibri" w:hAnsiTheme="minorHAnsi" w:cstheme="minorHAnsi"/>
                <w:sz w:val="22"/>
                <w:szCs w:val="22"/>
              </w:rPr>
            </w:pPr>
          </w:p>
        </w:tc>
      </w:tr>
    </w:tbl>
    <w:p w14:paraId="1307DD8E" w14:textId="77777777" w:rsidR="005166B5" w:rsidRPr="00FB1B5F" w:rsidRDefault="005166B5" w:rsidP="00D21523">
      <w:pPr>
        <w:spacing w:line="276" w:lineRule="auto"/>
        <w:jc w:val="both"/>
        <w:rPr>
          <w:rFonts w:asciiTheme="minorHAnsi" w:hAnsiTheme="minorHAnsi" w:cstheme="minorHAnsi"/>
          <w:sz w:val="22"/>
          <w:szCs w:val="22"/>
        </w:rPr>
      </w:pPr>
    </w:p>
    <w:p w14:paraId="2FCB3AB2" w14:textId="77777777" w:rsidR="005166B5" w:rsidRPr="00FB1B5F" w:rsidRDefault="005166B5" w:rsidP="002E7087">
      <w:pPr>
        <w:pStyle w:val="Akapitzlist"/>
        <w:numPr>
          <w:ilvl w:val="0"/>
          <w:numId w:val="34"/>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Karty charakterystyki wszystkich używanych niebezpiecznych substancji są dostępne w miejscu wykonywania robót.</w:t>
      </w:r>
    </w:p>
    <w:p w14:paraId="2D3B191B" w14:textId="2D57C921" w:rsidR="005166B5" w:rsidRPr="00FB1B5F" w:rsidRDefault="005166B5" w:rsidP="002E7087">
      <w:pPr>
        <w:pStyle w:val="Akapitzlist"/>
        <w:numPr>
          <w:ilvl w:val="0"/>
          <w:numId w:val="34"/>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Wykonawca zobowiązuje się postępować z substancjami chemicznymi zgodnie z instrukcjami zawartymi w ich kartach charakterystyk.</w:t>
      </w:r>
    </w:p>
    <w:p w14:paraId="4F3EE691" w14:textId="77777777" w:rsidR="005166B5" w:rsidRPr="00FB1B5F" w:rsidRDefault="005166B5" w:rsidP="002E7087">
      <w:pPr>
        <w:pStyle w:val="Akapitzlist"/>
        <w:numPr>
          <w:ilvl w:val="0"/>
          <w:numId w:val="33"/>
        </w:numPr>
        <w:suppressAutoHyphens w:val="0"/>
        <w:spacing w:line="276" w:lineRule="auto"/>
        <w:ind w:left="284" w:hanging="284"/>
        <w:jc w:val="both"/>
        <w:rPr>
          <w:rFonts w:asciiTheme="minorHAnsi" w:hAnsiTheme="minorHAnsi" w:cstheme="minorHAnsi"/>
          <w:sz w:val="22"/>
          <w:szCs w:val="22"/>
        </w:rPr>
      </w:pPr>
      <w:r w:rsidRPr="00FB1B5F">
        <w:rPr>
          <w:rFonts w:asciiTheme="minorHAnsi" w:hAnsiTheme="minorHAnsi" w:cstheme="minorHAnsi"/>
          <w:b/>
          <w:sz w:val="22"/>
          <w:szCs w:val="22"/>
        </w:rPr>
        <w:t>Postępowanie w przypadku niezamierzonego uwolnienia do środowiska:</w:t>
      </w:r>
      <w:r w:rsidRPr="00FB1B5F">
        <w:rPr>
          <w:rFonts w:asciiTheme="minorHAnsi" w:hAnsiTheme="minorHAnsi" w:cstheme="minorHAnsi"/>
          <w:sz w:val="22"/>
          <w:szCs w:val="22"/>
        </w:rPr>
        <w:t xml:space="preserve"> </w:t>
      </w:r>
    </w:p>
    <w:p w14:paraId="3B2026A3" w14:textId="77777777" w:rsidR="005166B5" w:rsidRPr="00FB1B5F" w:rsidRDefault="005166B5" w:rsidP="002E7087">
      <w:pPr>
        <w:pStyle w:val="Akapitzlist"/>
        <w:numPr>
          <w:ilvl w:val="1"/>
          <w:numId w:val="33"/>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Jeśli to możliwe zlikwidować źródło wycieku lub innej emisji oraz powiadomić niezwłocznie LSRG o wycieku lub innej emisji.</w:t>
      </w:r>
    </w:p>
    <w:p w14:paraId="5B770C83" w14:textId="77777777" w:rsidR="005166B5" w:rsidRPr="00FB1B5F" w:rsidRDefault="005166B5" w:rsidP="002E7087">
      <w:pPr>
        <w:pStyle w:val="Akapitzlist"/>
        <w:numPr>
          <w:ilvl w:val="1"/>
          <w:numId w:val="33"/>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Zawiadomić otoczenie o awarii oraz osobę ze strony Zamawiającego wyznaczoną do kontaktu w miejscu wykonywania prac.</w:t>
      </w:r>
    </w:p>
    <w:p w14:paraId="0127DA81" w14:textId="77777777" w:rsidR="005166B5" w:rsidRPr="00FB1B5F" w:rsidRDefault="005166B5" w:rsidP="002E7087">
      <w:pPr>
        <w:pStyle w:val="Akapitzlist"/>
        <w:numPr>
          <w:ilvl w:val="1"/>
          <w:numId w:val="33"/>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W trakcie neutralizacji wycieku lub innej emisji należy postępować zgodnie z zaleceniami umieszczonymi w karcie charakterystyki niebezpiecznej substancji chemicznej. W przypadku wycieku substancji bardzo toksycznej lub wycieku powyżej 10 litrów należy obowiązkowa poinformować Dyżurnego Portu pod numerem telefonu: 602 746 066.</w:t>
      </w:r>
    </w:p>
    <w:p w14:paraId="70F64354" w14:textId="77777777" w:rsidR="005166B5" w:rsidRPr="00FB1B5F" w:rsidRDefault="005166B5" w:rsidP="007047AF">
      <w:pPr>
        <w:pStyle w:val="Akapitzlist"/>
        <w:spacing w:line="276" w:lineRule="auto"/>
        <w:ind w:left="567" w:right="142"/>
        <w:jc w:val="both"/>
        <w:rPr>
          <w:rFonts w:asciiTheme="minorHAnsi" w:hAnsiTheme="minorHAnsi" w:cstheme="minorHAnsi"/>
          <w:sz w:val="22"/>
          <w:szCs w:val="22"/>
        </w:rPr>
      </w:pPr>
    </w:p>
    <w:p w14:paraId="3281DDC3" w14:textId="77777777" w:rsidR="005166B5" w:rsidRPr="00FB1B5F" w:rsidRDefault="005166B5" w:rsidP="002E7087">
      <w:pPr>
        <w:pStyle w:val="Akapitzlist"/>
        <w:numPr>
          <w:ilvl w:val="0"/>
          <w:numId w:val="33"/>
        </w:numPr>
        <w:suppressAutoHyphens w:val="0"/>
        <w:spacing w:line="276" w:lineRule="auto"/>
        <w:ind w:left="284" w:hanging="284"/>
        <w:jc w:val="both"/>
        <w:rPr>
          <w:rFonts w:asciiTheme="minorHAnsi" w:hAnsiTheme="minorHAnsi" w:cstheme="minorHAnsi"/>
          <w:sz w:val="22"/>
          <w:szCs w:val="22"/>
        </w:rPr>
      </w:pPr>
      <w:r w:rsidRPr="00FB1B5F">
        <w:rPr>
          <w:rFonts w:asciiTheme="minorHAnsi" w:hAnsiTheme="minorHAnsi" w:cstheme="minorHAnsi"/>
          <w:b/>
          <w:sz w:val="22"/>
          <w:szCs w:val="22"/>
        </w:rPr>
        <w:t>Postępowanie z odpadami wytworzonymi podczas prowadzenia prac:</w:t>
      </w:r>
      <w:r w:rsidRPr="00FB1B5F">
        <w:rPr>
          <w:rFonts w:asciiTheme="minorHAnsi" w:hAnsiTheme="minorHAnsi" w:cstheme="minorHAnsi"/>
          <w:sz w:val="22"/>
          <w:szCs w:val="22"/>
        </w:rPr>
        <w:t xml:space="preserve">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119"/>
        <w:gridCol w:w="1437"/>
        <w:gridCol w:w="757"/>
        <w:gridCol w:w="642"/>
        <w:gridCol w:w="1645"/>
        <w:gridCol w:w="1304"/>
        <w:gridCol w:w="1370"/>
      </w:tblGrid>
      <w:tr w:rsidR="005166B5" w:rsidRPr="00FB1B5F" w14:paraId="01680C8A" w14:textId="77777777" w:rsidTr="002A12F1">
        <w:trPr>
          <w:trHeight w:val="540"/>
        </w:trPr>
        <w:tc>
          <w:tcPr>
            <w:tcW w:w="555" w:type="dxa"/>
            <w:vMerge w:val="restart"/>
            <w:tcBorders>
              <w:top w:val="single" w:sz="4" w:space="0" w:color="auto"/>
              <w:left w:val="single" w:sz="4" w:space="0" w:color="auto"/>
              <w:bottom w:val="single" w:sz="4" w:space="0" w:color="auto"/>
              <w:right w:val="single" w:sz="4" w:space="0" w:color="auto"/>
            </w:tcBorders>
            <w:hideMark/>
          </w:tcPr>
          <w:p w14:paraId="3B25449A"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Lp.</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1FC59BB8"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Nazwa odpadu</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7AF3982A"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Kod odpadu (wypełnia posiadający pozwolenie)</w:t>
            </w:r>
          </w:p>
        </w:tc>
        <w:tc>
          <w:tcPr>
            <w:tcW w:w="1451" w:type="dxa"/>
            <w:gridSpan w:val="2"/>
            <w:tcBorders>
              <w:top w:val="single" w:sz="4" w:space="0" w:color="auto"/>
              <w:left w:val="single" w:sz="4" w:space="0" w:color="auto"/>
              <w:bottom w:val="single" w:sz="4" w:space="0" w:color="auto"/>
              <w:right w:val="single" w:sz="4" w:space="0" w:color="auto"/>
            </w:tcBorders>
            <w:hideMark/>
          </w:tcPr>
          <w:p w14:paraId="6E21778B"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Posiadanie pozwolenia na wytwarzanie odpadów (zaznaczyć krzyżykiem)</w:t>
            </w:r>
          </w:p>
        </w:tc>
        <w:tc>
          <w:tcPr>
            <w:tcW w:w="1524" w:type="dxa"/>
            <w:vMerge w:val="restart"/>
            <w:tcBorders>
              <w:top w:val="single" w:sz="4" w:space="0" w:color="auto"/>
              <w:left w:val="single" w:sz="4" w:space="0" w:color="auto"/>
              <w:bottom w:val="single" w:sz="4" w:space="0" w:color="auto"/>
              <w:right w:val="single" w:sz="4" w:space="0" w:color="auto"/>
            </w:tcBorders>
            <w:hideMark/>
          </w:tcPr>
          <w:p w14:paraId="14F40C1B"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Ilość odpadów (przewidywana)</w:t>
            </w:r>
          </w:p>
        </w:tc>
        <w:tc>
          <w:tcPr>
            <w:tcW w:w="2298" w:type="dxa"/>
            <w:gridSpan w:val="2"/>
            <w:tcBorders>
              <w:top w:val="single" w:sz="4" w:space="0" w:color="auto"/>
              <w:left w:val="single" w:sz="4" w:space="0" w:color="auto"/>
              <w:bottom w:val="single" w:sz="4" w:space="0" w:color="auto"/>
              <w:right w:val="single" w:sz="4" w:space="0" w:color="auto"/>
            </w:tcBorders>
            <w:hideMark/>
          </w:tcPr>
          <w:p w14:paraId="71811DFB"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Odpowiedzialny za odpady (zaznaczyć krzyżykiem)</w:t>
            </w:r>
          </w:p>
        </w:tc>
      </w:tr>
      <w:tr w:rsidR="005166B5" w:rsidRPr="00FB1B5F" w14:paraId="5B794389" w14:textId="77777777" w:rsidTr="002A12F1">
        <w:trPr>
          <w:trHeight w:val="2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B5C268" w14:textId="77777777" w:rsidR="005166B5" w:rsidRPr="00E221B1" w:rsidRDefault="005166B5" w:rsidP="007047AF">
            <w:pPr>
              <w:spacing w:line="276" w:lineRule="auto"/>
              <w:rPr>
                <w:rFonts w:asciiTheme="minorHAnsi" w:eastAsia="Calibri" w:hAnsiTheme="minorHAnsi" w:cstheme="minorHAns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FD311" w14:textId="77777777" w:rsidR="005166B5" w:rsidRPr="00E221B1" w:rsidRDefault="005166B5" w:rsidP="007047AF">
            <w:pPr>
              <w:spacing w:line="276" w:lineRule="auto"/>
              <w:rPr>
                <w:rFonts w:asciiTheme="minorHAnsi" w:eastAsia="Calibri" w:hAnsiTheme="minorHAnsi" w:cstheme="minorHAnsi"/>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11CDC" w14:textId="77777777" w:rsidR="005166B5" w:rsidRPr="00E221B1" w:rsidRDefault="005166B5" w:rsidP="007047AF">
            <w:pPr>
              <w:spacing w:line="276" w:lineRule="auto"/>
              <w:rPr>
                <w:rFonts w:asciiTheme="minorHAnsi" w:eastAsia="Calibri" w:hAnsiTheme="minorHAnsi" w:cstheme="minorHAnsi"/>
                <w:sz w:val="22"/>
                <w:szCs w:val="22"/>
                <w:lang w:eastAsia="en-US"/>
              </w:rPr>
            </w:pPr>
          </w:p>
        </w:tc>
        <w:tc>
          <w:tcPr>
            <w:tcW w:w="788" w:type="dxa"/>
            <w:tcBorders>
              <w:top w:val="single" w:sz="4" w:space="0" w:color="auto"/>
              <w:left w:val="single" w:sz="4" w:space="0" w:color="auto"/>
              <w:bottom w:val="single" w:sz="4" w:space="0" w:color="auto"/>
              <w:right w:val="single" w:sz="4" w:space="0" w:color="auto"/>
            </w:tcBorders>
            <w:hideMark/>
          </w:tcPr>
          <w:p w14:paraId="0D3D18D0"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Tak</w:t>
            </w:r>
          </w:p>
        </w:tc>
        <w:tc>
          <w:tcPr>
            <w:tcW w:w="663" w:type="dxa"/>
            <w:tcBorders>
              <w:top w:val="single" w:sz="4" w:space="0" w:color="auto"/>
              <w:left w:val="single" w:sz="4" w:space="0" w:color="auto"/>
              <w:bottom w:val="single" w:sz="4" w:space="0" w:color="auto"/>
              <w:right w:val="single" w:sz="4" w:space="0" w:color="auto"/>
            </w:tcBorders>
            <w:hideMark/>
          </w:tcPr>
          <w:p w14:paraId="7BEDA4D2"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Nie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91482" w14:textId="77777777" w:rsidR="005166B5" w:rsidRPr="00E221B1" w:rsidRDefault="005166B5" w:rsidP="007047AF">
            <w:pPr>
              <w:spacing w:line="276" w:lineRule="auto"/>
              <w:rPr>
                <w:rFonts w:asciiTheme="minorHAnsi" w:eastAsia="Calibri" w:hAnsiTheme="minorHAnsi" w:cstheme="minorHAnsi"/>
                <w:sz w:val="22"/>
                <w:szCs w:val="22"/>
                <w:lang w:eastAsia="en-US"/>
              </w:rPr>
            </w:pPr>
          </w:p>
        </w:tc>
        <w:tc>
          <w:tcPr>
            <w:tcW w:w="1118" w:type="dxa"/>
            <w:tcBorders>
              <w:top w:val="single" w:sz="4" w:space="0" w:color="auto"/>
              <w:left w:val="single" w:sz="4" w:space="0" w:color="auto"/>
              <w:bottom w:val="single" w:sz="4" w:space="0" w:color="auto"/>
              <w:right w:val="single" w:sz="4" w:space="0" w:color="auto"/>
            </w:tcBorders>
            <w:hideMark/>
          </w:tcPr>
          <w:p w14:paraId="30F4A1C2"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Wykonawca</w:t>
            </w:r>
          </w:p>
        </w:tc>
        <w:tc>
          <w:tcPr>
            <w:tcW w:w="1180" w:type="dxa"/>
            <w:tcBorders>
              <w:top w:val="single" w:sz="4" w:space="0" w:color="auto"/>
              <w:left w:val="single" w:sz="4" w:space="0" w:color="auto"/>
              <w:bottom w:val="single" w:sz="4" w:space="0" w:color="auto"/>
              <w:right w:val="single" w:sz="4" w:space="0" w:color="auto"/>
            </w:tcBorders>
            <w:hideMark/>
          </w:tcPr>
          <w:p w14:paraId="33EE63D9"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Zamawiający</w:t>
            </w:r>
          </w:p>
        </w:tc>
      </w:tr>
      <w:tr w:rsidR="005166B5" w:rsidRPr="00FB1B5F" w14:paraId="27C93B04" w14:textId="77777777" w:rsidTr="002A12F1">
        <w:trPr>
          <w:trHeight w:val="356"/>
        </w:trPr>
        <w:tc>
          <w:tcPr>
            <w:tcW w:w="555" w:type="dxa"/>
            <w:tcBorders>
              <w:top w:val="single" w:sz="4" w:space="0" w:color="auto"/>
              <w:left w:val="single" w:sz="4" w:space="0" w:color="auto"/>
              <w:bottom w:val="single" w:sz="4" w:space="0" w:color="auto"/>
              <w:right w:val="single" w:sz="4" w:space="0" w:color="auto"/>
            </w:tcBorders>
            <w:hideMark/>
          </w:tcPr>
          <w:p w14:paraId="5620D874"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1</w:t>
            </w:r>
          </w:p>
        </w:tc>
        <w:tc>
          <w:tcPr>
            <w:tcW w:w="1375" w:type="dxa"/>
            <w:tcBorders>
              <w:top w:val="single" w:sz="4" w:space="0" w:color="auto"/>
              <w:left w:val="single" w:sz="4" w:space="0" w:color="auto"/>
              <w:bottom w:val="single" w:sz="4" w:space="0" w:color="auto"/>
              <w:right w:val="single" w:sz="4" w:space="0" w:color="auto"/>
            </w:tcBorders>
          </w:tcPr>
          <w:p w14:paraId="451CB361" w14:textId="77777777" w:rsidR="005166B5" w:rsidRPr="00E221B1" w:rsidRDefault="005166B5" w:rsidP="007047AF">
            <w:pPr>
              <w:spacing w:line="276" w:lineRule="auto"/>
              <w:jc w:val="center"/>
              <w:rPr>
                <w:rFonts w:asciiTheme="minorHAnsi" w:eastAsia="Calibri" w:hAnsiTheme="minorHAnsi" w:cstheme="minorHAnsi"/>
                <w:sz w:val="22"/>
                <w:szCs w:val="22"/>
              </w:rPr>
            </w:pPr>
          </w:p>
        </w:tc>
        <w:tc>
          <w:tcPr>
            <w:tcW w:w="1585" w:type="dxa"/>
            <w:tcBorders>
              <w:top w:val="single" w:sz="4" w:space="0" w:color="auto"/>
              <w:left w:val="single" w:sz="4" w:space="0" w:color="auto"/>
              <w:bottom w:val="single" w:sz="4" w:space="0" w:color="auto"/>
              <w:right w:val="single" w:sz="4" w:space="0" w:color="auto"/>
            </w:tcBorders>
          </w:tcPr>
          <w:p w14:paraId="791A76E3"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451" w:type="dxa"/>
            <w:gridSpan w:val="2"/>
            <w:tcBorders>
              <w:top w:val="single" w:sz="4" w:space="0" w:color="auto"/>
              <w:left w:val="single" w:sz="4" w:space="0" w:color="auto"/>
              <w:bottom w:val="single" w:sz="4" w:space="0" w:color="auto"/>
              <w:right w:val="single" w:sz="4" w:space="0" w:color="auto"/>
            </w:tcBorders>
          </w:tcPr>
          <w:p w14:paraId="074FDCD4"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1DD755F5"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2298" w:type="dxa"/>
            <w:gridSpan w:val="2"/>
            <w:tcBorders>
              <w:top w:val="single" w:sz="4" w:space="0" w:color="auto"/>
              <w:left w:val="single" w:sz="4" w:space="0" w:color="auto"/>
              <w:bottom w:val="single" w:sz="4" w:space="0" w:color="auto"/>
              <w:right w:val="single" w:sz="4" w:space="0" w:color="auto"/>
            </w:tcBorders>
          </w:tcPr>
          <w:p w14:paraId="69096088" w14:textId="77777777" w:rsidR="005166B5" w:rsidRPr="00FB1B5F" w:rsidRDefault="005166B5" w:rsidP="007047AF">
            <w:pPr>
              <w:spacing w:line="276" w:lineRule="auto"/>
              <w:jc w:val="center"/>
              <w:rPr>
                <w:rFonts w:asciiTheme="minorHAnsi" w:eastAsia="Calibri" w:hAnsiTheme="minorHAnsi" w:cstheme="minorHAnsi"/>
                <w:sz w:val="22"/>
                <w:szCs w:val="22"/>
              </w:rPr>
            </w:pPr>
          </w:p>
        </w:tc>
      </w:tr>
      <w:tr w:rsidR="005166B5" w:rsidRPr="00FB1B5F" w14:paraId="3BF1F936" w14:textId="77777777" w:rsidTr="002A12F1">
        <w:trPr>
          <w:trHeight w:val="277"/>
        </w:trPr>
        <w:tc>
          <w:tcPr>
            <w:tcW w:w="555" w:type="dxa"/>
            <w:tcBorders>
              <w:top w:val="single" w:sz="4" w:space="0" w:color="auto"/>
              <w:left w:val="single" w:sz="4" w:space="0" w:color="auto"/>
              <w:bottom w:val="single" w:sz="4" w:space="0" w:color="auto"/>
              <w:right w:val="single" w:sz="4" w:space="0" w:color="auto"/>
            </w:tcBorders>
            <w:hideMark/>
          </w:tcPr>
          <w:p w14:paraId="6DE9DAB9"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t>2</w:t>
            </w:r>
          </w:p>
        </w:tc>
        <w:tc>
          <w:tcPr>
            <w:tcW w:w="1375" w:type="dxa"/>
            <w:tcBorders>
              <w:top w:val="single" w:sz="4" w:space="0" w:color="auto"/>
              <w:left w:val="single" w:sz="4" w:space="0" w:color="auto"/>
              <w:bottom w:val="single" w:sz="4" w:space="0" w:color="auto"/>
              <w:right w:val="single" w:sz="4" w:space="0" w:color="auto"/>
            </w:tcBorders>
          </w:tcPr>
          <w:p w14:paraId="3F78D5FB" w14:textId="77777777" w:rsidR="005166B5" w:rsidRPr="00E221B1" w:rsidRDefault="005166B5" w:rsidP="007047AF">
            <w:pPr>
              <w:spacing w:line="276" w:lineRule="auto"/>
              <w:jc w:val="center"/>
              <w:rPr>
                <w:rFonts w:asciiTheme="minorHAnsi" w:eastAsia="Calibri" w:hAnsiTheme="minorHAnsi" w:cstheme="minorHAnsi"/>
                <w:sz w:val="22"/>
                <w:szCs w:val="22"/>
              </w:rPr>
            </w:pPr>
          </w:p>
        </w:tc>
        <w:tc>
          <w:tcPr>
            <w:tcW w:w="1585" w:type="dxa"/>
            <w:tcBorders>
              <w:top w:val="single" w:sz="4" w:space="0" w:color="auto"/>
              <w:left w:val="single" w:sz="4" w:space="0" w:color="auto"/>
              <w:bottom w:val="single" w:sz="4" w:space="0" w:color="auto"/>
              <w:right w:val="single" w:sz="4" w:space="0" w:color="auto"/>
            </w:tcBorders>
          </w:tcPr>
          <w:p w14:paraId="19B5D1E2"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451" w:type="dxa"/>
            <w:gridSpan w:val="2"/>
            <w:tcBorders>
              <w:top w:val="single" w:sz="4" w:space="0" w:color="auto"/>
              <w:left w:val="single" w:sz="4" w:space="0" w:color="auto"/>
              <w:bottom w:val="single" w:sz="4" w:space="0" w:color="auto"/>
              <w:right w:val="single" w:sz="4" w:space="0" w:color="auto"/>
            </w:tcBorders>
          </w:tcPr>
          <w:p w14:paraId="6F417A74"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3E03AC8D"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2298" w:type="dxa"/>
            <w:gridSpan w:val="2"/>
            <w:tcBorders>
              <w:top w:val="single" w:sz="4" w:space="0" w:color="auto"/>
              <w:left w:val="single" w:sz="4" w:space="0" w:color="auto"/>
              <w:bottom w:val="single" w:sz="4" w:space="0" w:color="auto"/>
              <w:right w:val="single" w:sz="4" w:space="0" w:color="auto"/>
            </w:tcBorders>
          </w:tcPr>
          <w:p w14:paraId="2DFF732B" w14:textId="77777777" w:rsidR="005166B5" w:rsidRPr="00FB1B5F" w:rsidRDefault="005166B5" w:rsidP="007047AF">
            <w:pPr>
              <w:spacing w:line="276" w:lineRule="auto"/>
              <w:jc w:val="center"/>
              <w:rPr>
                <w:rFonts w:asciiTheme="minorHAnsi" w:eastAsia="Calibri" w:hAnsiTheme="minorHAnsi" w:cstheme="minorHAnsi"/>
                <w:sz w:val="22"/>
                <w:szCs w:val="22"/>
              </w:rPr>
            </w:pPr>
          </w:p>
        </w:tc>
      </w:tr>
      <w:tr w:rsidR="005166B5" w:rsidRPr="00FB1B5F" w14:paraId="49DB7800" w14:textId="77777777" w:rsidTr="002A12F1">
        <w:trPr>
          <w:trHeight w:val="280"/>
        </w:trPr>
        <w:tc>
          <w:tcPr>
            <w:tcW w:w="555" w:type="dxa"/>
            <w:tcBorders>
              <w:top w:val="single" w:sz="4" w:space="0" w:color="auto"/>
              <w:left w:val="single" w:sz="4" w:space="0" w:color="auto"/>
              <w:bottom w:val="single" w:sz="4" w:space="0" w:color="auto"/>
              <w:right w:val="single" w:sz="4" w:space="0" w:color="auto"/>
            </w:tcBorders>
            <w:hideMark/>
          </w:tcPr>
          <w:p w14:paraId="4CF2561F" w14:textId="77777777" w:rsidR="005166B5" w:rsidRPr="00E221B1" w:rsidRDefault="005166B5" w:rsidP="007047AF">
            <w:pPr>
              <w:spacing w:line="276" w:lineRule="auto"/>
              <w:jc w:val="center"/>
              <w:rPr>
                <w:rFonts w:asciiTheme="minorHAnsi" w:eastAsia="Calibri" w:hAnsiTheme="minorHAnsi" w:cstheme="minorHAnsi"/>
                <w:sz w:val="22"/>
                <w:szCs w:val="22"/>
              </w:rPr>
            </w:pPr>
            <w:r w:rsidRPr="00E221B1">
              <w:rPr>
                <w:rFonts w:asciiTheme="minorHAnsi" w:eastAsia="Calibri" w:hAnsiTheme="minorHAnsi" w:cstheme="minorHAnsi"/>
                <w:sz w:val="22"/>
                <w:szCs w:val="22"/>
              </w:rPr>
              <w:lastRenderedPageBreak/>
              <w:t>3</w:t>
            </w:r>
          </w:p>
        </w:tc>
        <w:tc>
          <w:tcPr>
            <w:tcW w:w="1375" w:type="dxa"/>
            <w:tcBorders>
              <w:top w:val="single" w:sz="4" w:space="0" w:color="auto"/>
              <w:left w:val="single" w:sz="4" w:space="0" w:color="auto"/>
              <w:bottom w:val="single" w:sz="4" w:space="0" w:color="auto"/>
              <w:right w:val="single" w:sz="4" w:space="0" w:color="auto"/>
            </w:tcBorders>
          </w:tcPr>
          <w:p w14:paraId="07DEC45F" w14:textId="77777777" w:rsidR="005166B5" w:rsidRPr="00E221B1" w:rsidRDefault="005166B5" w:rsidP="007047AF">
            <w:pPr>
              <w:spacing w:line="276" w:lineRule="auto"/>
              <w:jc w:val="center"/>
              <w:rPr>
                <w:rFonts w:asciiTheme="minorHAnsi" w:eastAsia="Calibri" w:hAnsiTheme="minorHAnsi" w:cstheme="minorHAnsi"/>
                <w:sz w:val="22"/>
                <w:szCs w:val="22"/>
              </w:rPr>
            </w:pPr>
          </w:p>
        </w:tc>
        <w:tc>
          <w:tcPr>
            <w:tcW w:w="1585" w:type="dxa"/>
            <w:tcBorders>
              <w:top w:val="single" w:sz="4" w:space="0" w:color="auto"/>
              <w:left w:val="single" w:sz="4" w:space="0" w:color="auto"/>
              <w:bottom w:val="single" w:sz="4" w:space="0" w:color="auto"/>
              <w:right w:val="single" w:sz="4" w:space="0" w:color="auto"/>
            </w:tcBorders>
          </w:tcPr>
          <w:p w14:paraId="08203394"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451" w:type="dxa"/>
            <w:gridSpan w:val="2"/>
            <w:tcBorders>
              <w:top w:val="single" w:sz="4" w:space="0" w:color="auto"/>
              <w:left w:val="single" w:sz="4" w:space="0" w:color="auto"/>
              <w:bottom w:val="single" w:sz="4" w:space="0" w:color="auto"/>
              <w:right w:val="single" w:sz="4" w:space="0" w:color="auto"/>
            </w:tcBorders>
          </w:tcPr>
          <w:p w14:paraId="566757AE"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1524" w:type="dxa"/>
            <w:tcBorders>
              <w:top w:val="single" w:sz="4" w:space="0" w:color="auto"/>
              <w:left w:val="single" w:sz="4" w:space="0" w:color="auto"/>
              <w:bottom w:val="single" w:sz="4" w:space="0" w:color="auto"/>
              <w:right w:val="single" w:sz="4" w:space="0" w:color="auto"/>
            </w:tcBorders>
          </w:tcPr>
          <w:p w14:paraId="559BA0C6" w14:textId="77777777" w:rsidR="005166B5" w:rsidRPr="00FB1B5F" w:rsidRDefault="005166B5" w:rsidP="007047AF">
            <w:pPr>
              <w:spacing w:line="276" w:lineRule="auto"/>
              <w:jc w:val="center"/>
              <w:rPr>
                <w:rFonts w:asciiTheme="minorHAnsi" w:eastAsia="Calibri" w:hAnsiTheme="minorHAnsi" w:cstheme="minorHAnsi"/>
                <w:sz w:val="22"/>
                <w:szCs w:val="22"/>
              </w:rPr>
            </w:pPr>
          </w:p>
        </w:tc>
        <w:tc>
          <w:tcPr>
            <w:tcW w:w="2298" w:type="dxa"/>
            <w:gridSpan w:val="2"/>
            <w:tcBorders>
              <w:top w:val="single" w:sz="4" w:space="0" w:color="auto"/>
              <w:left w:val="single" w:sz="4" w:space="0" w:color="auto"/>
              <w:bottom w:val="single" w:sz="4" w:space="0" w:color="auto"/>
              <w:right w:val="single" w:sz="4" w:space="0" w:color="auto"/>
            </w:tcBorders>
          </w:tcPr>
          <w:p w14:paraId="4E73C1B7" w14:textId="77777777" w:rsidR="005166B5" w:rsidRPr="00FB1B5F" w:rsidRDefault="005166B5" w:rsidP="007047AF">
            <w:pPr>
              <w:spacing w:line="276" w:lineRule="auto"/>
              <w:jc w:val="center"/>
              <w:rPr>
                <w:rFonts w:asciiTheme="minorHAnsi" w:eastAsia="Calibri" w:hAnsiTheme="minorHAnsi" w:cstheme="minorHAnsi"/>
                <w:sz w:val="22"/>
                <w:szCs w:val="22"/>
              </w:rPr>
            </w:pPr>
          </w:p>
        </w:tc>
      </w:tr>
    </w:tbl>
    <w:p w14:paraId="03976EC5" w14:textId="77777777" w:rsidR="005166B5" w:rsidRPr="00FB1B5F" w:rsidRDefault="005166B5" w:rsidP="007047AF">
      <w:pPr>
        <w:spacing w:line="276" w:lineRule="auto"/>
        <w:jc w:val="both"/>
        <w:rPr>
          <w:rFonts w:asciiTheme="minorHAnsi" w:hAnsiTheme="minorHAnsi" w:cstheme="minorHAnsi"/>
          <w:sz w:val="22"/>
          <w:szCs w:val="22"/>
        </w:rPr>
      </w:pPr>
    </w:p>
    <w:p w14:paraId="6FEAB42A" w14:textId="53DACF3B" w:rsidR="005166B5" w:rsidRPr="00FB1B5F" w:rsidRDefault="005166B5" w:rsidP="007047AF">
      <w:pPr>
        <w:spacing w:line="276" w:lineRule="auto"/>
        <w:rPr>
          <w:rFonts w:asciiTheme="minorHAnsi" w:hAnsiTheme="minorHAnsi" w:cstheme="minorHAnsi"/>
          <w:sz w:val="22"/>
          <w:szCs w:val="22"/>
        </w:rPr>
      </w:pPr>
      <w:r w:rsidRPr="00FB1B5F">
        <w:rPr>
          <w:rFonts w:asciiTheme="minorHAnsi" w:hAnsiTheme="minorHAnsi" w:cstheme="minorHAnsi"/>
          <w:sz w:val="22"/>
          <w:szCs w:val="22"/>
        </w:rPr>
        <w:t xml:space="preserve">     Numer i data ważności posiadanych zezwoleń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5166B5" w:rsidRPr="00FB1B5F" w14:paraId="46EE65C1" w14:textId="77777777" w:rsidTr="002A12F1">
        <w:trPr>
          <w:trHeight w:val="445"/>
        </w:trPr>
        <w:tc>
          <w:tcPr>
            <w:tcW w:w="8788" w:type="dxa"/>
            <w:tcBorders>
              <w:top w:val="single" w:sz="4" w:space="0" w:color="auto"/>
              <w:left w:val="single" w:sz="4" w:space="0" w:color="auto"/>
              <w:bottom w:val="single" w:sz="4" w:space="0" w:color="auto"/>
              <w:right w:val="single" w:sz="4" w:space="0" w:color="auto"/>
            </w:tcBorders>
          </w:tcPr>
          <w:p w14:paraId="1A0E947D" w14:textId="77777777" w:rsidR="005166B5" w:rsidRPr="00FB1B5F" w:rsidRDefault="005166B5" w:rsidP="007047AF">
            <w:pPr>
              <w:spacing w:line="276" w:lineRule="auto"/>
              <w:rPr>
                <w:rFonts w:asciiTheme="minorHAnsi" w:eastAsia="Calibri" w:hAnsiTheme="minorHAnsi" w:cstheme="minorHAnsi"/>
                <w:sz w:val="22"/>
                <w:szCs w:val="22"/>
              </w:rPr>
            </w:pPr>
          </w:p>
          <w:p w14:paraId="3C63422C" w14:textId="77777777" w:rsidR="005166B5" w:rsidRPr="00FB1B5F" w:rsidRDefault="005166B5" w:rsidP="007047AF">
            <w:pPr>
              <w:spacing w:line="276" w:lineRule="auto"/>
              <w:rPr>
                <w:rFonts w:asciiTheme="minorHAnsi" w:eastAsia="Calibri" w:hAnsiTheme="minorHAnsi" w:cstheme="minorHAnsi"/>
                <w:sz w:val="22"/>
                <w:szCs w:val="22"/>
              </w:rPr>
            </w:pPr>
          </w:p>
        </w:tc>
      </w:tr>
    </w:tbl>
    <w:p w14:paraId="34D5CE4C" w14:textId="77777777" w:rsidR="005166B5" w:rsidRPr="00FB1B5F" w:rsidRDefault="005166B5" w:rsidP="007047AF">
      <w:pPr>
        <w:spacing w:line="276" w:lineRule="auto"/>
        <w:rPr>
          <w:rFonts w:asciiTheme="minorHAnsi" w:hAnsiTheme="minorHAnsi" w:cstheme="minorHAnsi"/>
          <w:sz w:val="22"/>
          <w:szCs w:val="22"/>
        </w:rPr>
      </w:pPr>
    </w:p>
    <w:p w14:paraId="13538FED" w14:textId="4BD39EB8" w:rsidR="005166B5" w:rsidRPr="00FB1B5F" w:rsidRDefault="005166B5" w:rsidP="002E7087">
      <w:pPr>
        <w:pStyle w:val="Akapitzlist"/>
        <w:numPr>
          <w:ilvl w:val="0"/>
          <w:numId w:val="35"/>
        </w:numPr>
        <w:suppressAutoHyphens w:val="0"/>
        <w:spacing w:line="276" w:lineRule="auto"/>
        <w:ind w:left="567" w:hanging="283"/>
        <w:rPr>
          <w:rFonts w:asciiTheme="minorHAnsi" w:hAnsiTheme="minorHAnsi" w:cstheme="minorHAnsi"/>
          <w:sz w:val="22"/>
          <w:szCs w:val="22"/>
        </w:rPr>
      </w:pPr>
      <w:r w:rsidRPr="00FB1B5F">
        <w:rPr>
          <w:rFonts w:asciiTheme="minorHAnsi" w:hAnsiTheme="minorHAnsi" w:cstheme="minorHAnsi"/>
          <w:sz w:val="22"/>
          <w:szCs w:val="22"/>
        </w:rPr>
        <w:t xml:space="preserve">Wykonawca ma obowiązek usunięcia z terenu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5166B5" w:rsidRPr="00FB1B5F" w14:paraId="37CFA3E2" w14:textId="77777777" w:rsidTr="002A12F1">
        <w:tc>
          <w:tcPr>
            <w:tcW w:w="8788" w:type="dxa"/>
            <w:tcBorders>
              <w:top w:val="single" w:sz="4" w:space="0" w:color="auto"/>
              <w:left w:val="single" w:sz="4" w:space="0" w:color="auto"/>
              <w:bottom w:val="single" w:sz="4" w:space="0" w:color="auto"/>
              <w:right w:val="single" w:sz="4" w:space="0" w:color="auto"/>
            </w:tcBorders>
          </w:tcPr>
          <w:p w14:paraId="07C53358" w14:textId="77777777" w:rsidR="005166B5" w:rsidRPr="00FB1B5F" w:rsidRDefault="005166B5" w:rsidP="007047AF">
            <w:pPr>
              <w:pStyle w:val="Akapitzlist"/>
              <w:spacing w:line="276" w:lineRule="auto"/>
              <w:ind w:left="0"/>
              <w:rPr>
                <w:rFonts w:asciiTheme="minorHAnsi" w:eastAsia="Calibri" w:hAnsiTheme="minorHAnsi" w:cstheme="minorHAnsi"/>
                <w:sz w:val="22"/>
                <w:szCs w:val="22"/>
              </w:rPr>
            </w:pPr>
          </w:p>
          <w:p w14:paraId="334F6BF2" w14:textId="77777777" w:rsidR="005166B5" w:rsidRPr="00FB1B5F" w:rsidRDefault="005166B5" w:rsidP="007047AF">
            <w:pPr>
              <w:pStyle w:val="Akapitzlist"/>
              <w:spacing w:line="276" w:lineRule="auto"/>
              <w:ind w:left="0"/>
              <w:rPr>
                <w:rFonts w:asciiTheme="minorHAnsi" w:eastAsia="Calibri" w:hAnsiTheme="minorHAnsi" w:cstheme="minorHAnsi"/>
                <w:sz w:val="22"/>
                <w:szCs w:val="22"/>
              </w:rPr>
            </w:pPr>
          </w:p>
          <w:p w14:paraId="08ECE681" w14:textId="77777777" w:rsidR="005166B5" w:rsidRPr="00FB1B5F" w:rsidRDefault="005166B5" w:rsidP="007047AF">
            <w:pPr>
              <w:pStyle w:val="Akapitzlist"/>
              <w:spacing w:line="276" w:lineRule="auto"/>
              <w:ind w:left="0"/>
              <w:rPr>
                <w:rFonts w:asciiTheme="minorHAnsi" w:eastAsia="Calibri" w:hAnsiTheme="minorHAnsi" w:cstheme="minorHAnsi"/>
                <w:sz w:val="22"/>
                <w:szCs w:val="22"/>
              </w:rPr>
            </w:pPr>
          </w:p>
          <w:p w14:paraId="03539033" w14:textId="77777777" w:rsidR="005166B5" w:rsidRPr="00FB1B5F" w:rsidRDefault="005166B5" w:rsidP="007047AF">
            <w:pPr>
              <w:pStyle w:val="Akapitzlist"/>
              <w:spacing w:line="276" w:lineRule="auto"/>
              <w:ind w:left="0"/>
              <w:rPr>
                <w:rFonts w:asciiTheme="minorHAnsi" w:eastAsia="Calibri" w:hAnsiTheme="minorHAnsi" w:cstheme="minorHAnsi"/>
                <w:sz w:val="22"/>
                <w:szCs w:val="22"/>
              </w:rPr>
            </w:pPr>
          </w:p>
        </w:tc>
      </w:tr>
    </w:tbl>
    <w:p w14:paraId="33CEE727" w14:textId="107CC8CC" w:rsidR="005166B5" w:rsidRPr="00FB1B5F" w:rsidRDefault="005166B5" w:rsidP="007047AF">
      <w:pPr>
        <w:pStyle w:val="Akapitzlist"/>
        <w:spacing w:line="276" w:lineRule="auto"/>
        <w:ind w:left="567" w:right="142"/>
        <w:jc w:val="both"/>
        <w:rPr>
          <w:rFonts w:asciiTheme="minorHAnsi" w:hAnsiTheme="minorHAnsi" w:cstheme="minorHAnsi"/>
          <w:sz w:val="22"/>
          <w:szCs w:val="22"/>
        </w:rPr>
      </w:pPr>
      <w:r w:rsidRPr="00FB1B5F">
        <w:rPr>
          <w:rFonts w:asciiTheme="minorHAnsi" w:hAnsiTheme="minorHAnsi" w:cstheme="minorHAnsi"/>
          <w:sz w:val="22"/>
          <w:szCs w:val="22"/>
        </w:rPr>
        <w:t xml:space="preserve">na własny koszt odpadów, które wytworzył z materiałów własnych. Inny sposób postępowania musi być uzgodniony ze Zamawiającym. </w:t>
      </w:r>
    </w:p>
    <w:p w14:paraId="238689AD" w14:textId="77777777" w:rsidR="005166B5" w:rsidRPr="00FB1B5F" w:rsidRDefault="005166B5" w:rsidP="002E7087">
      <w:pPr>
        <w:pStyle w:val="Akapitzlist"/>
        <w:numPr>
          <w:ilvl w:val="0"/>
          <w:numId w:val="35"/>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Wykonawca gwarantuje, że wszystkie odpady usunięte z terenu zakładu (w tym odpady niebezpieczne) zostaną przewiezione na teren odpowiedni do składowania, odzyskiwania, utylizowania, unieszkodliwiania zgodnie z obowiązującymi przepisami oraz przez wyspecjalizowane firmy posiadające stosowne pozwolenia.</w:t>
      </w:r>
    </w:p>
    <w:p w14:paraId="7B5C88C3" w14:textId="1E2FE652" w:rsidR="005166B5" w:rsidRPr="00FB1B5F" w:rsidRDefault="005166B5" w:rsidP="002E7087">
      <w:pPr>
        <w:pStyle w:val="Akapitzlist"/>
        <w:numPr>
          <w:ilvl w:val="0"/>
          <w:numId w:val="35"/>
        </w:numPr>
        <w:suppressAutoHyphens w:val="0"/>
        <w:spacing w:line="276" w:lineRule="auto"/>
        <w:ind w:left="567" w:right="142" w:hanging="283"/>
        <w:jc w:val="both"/>
        <w:rPr>
          <w:rFonts w:asciiTheme="minorHAnsi" w:hAnsiTheme="minorHAnsi" w:cstheme="minorHAnsi"/>
          <w:sz w:val="22"/>
          <w:szCs w:val="22"/>
        </w:rPr>
      </w:pPr>
      <w:r w:rsidRPr="00FB1B5F">
        <w:rPr>
          <w:rFonts w:asciiTheme="minorHAnsi" w:hAnsiTheme="minorHAnsi" w:cstheme="minorHAnsi"/>
          <w:sz w:val="22"/>
          <w:szCs w:val="22"/>
        </w:rPr>
        <w:t>Odpady wytworzone podczas prowadzenia prac będą zbierane do pojemników Wykonawcy lub magazynowane w miejscu wskazanym przez Zamawiającego. Inny sposób postepowania musi być uzgodniony z Zamawiający.</w:t>
      </w:r>
    </w:p>
    <w:p w14:paraId="27F795A8" w14:textId="77777777" w:rsidR="005166B5" w:rsidRPr="00FB1B5F" w:rsidRDefault="005166B5" w:rsidP="002E7087">
      <w:pPr>
        <w:pStyle w:val="Akapitzlist"/>
        <w:numPr>
          <w:ilvl w:val="0"/>
          <w:numId w:val="35"/>
        </w:numPr>
        <w:pBdr>
          <w:bottom w:val="single" w:sz="6" w:space="1" w:color="auto"/>
        </w:pBdr>
        <w:suppressAutoHyphens w:val="0"/>
        <w:spacing w:line="276" w:lineRule="auto"/>
        <w:ind w:left="567" w:hanging="283"/>
        <w:jc w:val="both"/>
        <w:rPr>
          <w:rFonts w:asciiTheme="minorHAnsi" w:hAnsiTheme="minorHAnsi" w:cstheme="minorHAnsi"/>
          <w:sz w:val="22"/>
          <w:szCs w:val="22"/>
        </w:rPr>
      </w:pPr>
      <w:r w:rsidRPr="00FB1B5F">
        <w:rPr>
          <w:rFonts w:asciiTheme="minorHAnsi" w:hAnsiTheme="minorHAnsi" w:cstheme="minorHAnsi"/>
          <w:sz w:val="22"/>
          <w:szCs w:val="22"/>
        </w:rPr>
        <w:t xml:space="preserve">Zakazane jest wylewanie ścieków do kanalizacji sanitarnej i burzowej. </w:t>
      </w:r>
    </w:p>
    <w:p w14:paraId="60350866" w14:textId="77777777" w:rsidR="005166B5" w:rsidRPr="00FB1B5F" w:rsidRDefault="005166B5" w:rsidP="007047AF">
      <w:pPr>
        <w:spacing w:line="276" w:lineRule="auto"/>
        <w:rPr>
          <w:rFonts w:asciiTheme="minorHAnsi" w:hAnsiTheme="minorHAnsi" w:cstheme="minorHAnsi"/>
          <w:sz w:val="22"/>
          <w:szCs w:val="22"/>
        </w:rPr>
      </w:pPr>
    </w:p>
    <w:p w14:paraId="6D901DFF" w14:textId="77777777" w:rsidR="005166B5" w:rsidRPr="00FB1B5F" w:rsidRDefault="005166B5" w:rsidP="002E7087">
      <w:pPr>
        <w:pStyle w:val="Akapitzlist"/>
        <w:numPr>
          <w:ilvl w:val="0"/>
          <w:numId w:val="33"/>
        </w:numPr>
        <w:suppressAutoHyphens w:val="0"/>
        <w:spacing w:line="276" w:lineRule="auto"/>
        <w:ind w:left="284" w:hanging="284"/>
        <w:rPr>
          <w:rFonts w:asciiTheme="minorHAnsi" w:hAnsiTheme="minorHAnsi" w:cstheme="minorHAnsi"/>
          <w:b/>
          <w:sz w:val="22"/>
          <w:szCs w:val="22"/>
        </w:rPr>
      </w:pPr>
      <w:r w:rsidRPr="00FB1B5F">
        <w:rPr>
          <w:rFonts w:asciiTheme="minorHAnsi" w:hAnsiTheme="minorHAnsi" w:cstheme="minorHAnsi"/>
          <w:b/>
          <w:sz w:val="22"/>
          <w:szCs w:val="22"/>
        </w:rPr>
        <w:t>Oświadczenie Wykonawcy o znajomości zasad postępowania związanych z ochroną środowiska:</w:t>
      </w:r>
    </w:p>
    <w:p w14:paraId="4CDBC3E2" w14:textId="2EA391B6" w:rsidR="005166B5" w:rsidRPr="00FB1B5F" w:rsidRDefault="005166B5" w:rsidP="00D21523">
      <w:pPr>
        <w:spacing w:line="276" w:lineRule="auto"/>
        <w:ind w:left="284" w:right="142"/>
        <w:jc w:val="both"/>
        <w:rPr>
          <w:rFonts w:asciiTheme="minorHAnsi" w:hAnsiTheme="minorHAnsi" w:cstheme="minorHAnsi"/>
          <w:iCs/>
          <w:sz w:val="22"/>
          <w:szCs w:val="22"/>
        </w:rPr>
      </w:pPr>
      <w:r w:rsidRPr="00FB1B5F">
        <w:rPr>
          <w:rFonts w:asciiTheme="minorHAnsi" w:hAnsiTheme="minorHAnsi" w:cstheme="minorHAnsi"/>
          <w:iCs/>
          <w:sz w:val="22"/>
          <w:szCs w:val="22"/>
        </w:rPr>
        <w:t>Oświadczam, że zostałem zapoznany z Polityką Ochrony Środowiska oraz zasadami postępowania w zakresie ochrony środowiska obowiązującymi w GTL S.A. oraz zobowiązuję się do ich przestrzegania.</w:t>
      </w:r>
    </w:p>
    <w:p w14:paraId="25F6A5DF" w14:textId="77777777" w:rsidR="005166B5" w:rsidRPr="00FB1B5F" w:rsidRDefault="005166B5" w:rsidP="007047AF">
      <w:pPr>
        <w:spacing w:line="276" w:lineRule="auto"/>
        <w:ind w:left="284" w:right="142" w:firstLine="284"/>
        <w:jc w:val="both"/>
        <w:rPr>
          <w:rFonts w:asciiTheme="minorHAnsi" w:hAnsiTheme="minorHAnsi" w:cstheme="minorHAnsi"/>
          <w:i/>
          <w:sz w:val="22"/>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5946"/>
      </w:tblGrid>
      <w:tr w:rsidR="005166B5" w:rsidRPr="00FB1B5F" w14:paraId="7A13B7C8" w14:textId="77777777" w:rsidTr="002A12F1">
        <w:tc>
          <w:tcPr>
            <w:tcW w:w="2693" w:type="dxa"/>
            <w:tcBorders>
              <w:top w:val="single" w:sz="4" w:space="0" w:color="auto"/>
              <w:left w:val="single" w:sz="4" w:space="0" w:color="auto"/>
              <w:bottom w:val="single" w:sz="4" w:space="0" w:color="auto"/>
              <w:right w:val="single" w:sz="4" w:space="0" w:color="auto"/>
            </w:tcBorders>
          </w:tcPr>
          <w:p w14:paraId="56EC47A3" w14:textId="77777777" w:rsidR="005166B5" w:rsidRPr="00FB1B5F" w:rsidRDefault="005166B5" w:rsidP="007047AF">
            <w:pPr>
              <w:spacing w:line="276" w:lineRule="auto"/>
              <w:jc w:val="both"/>
              <w:rPr>
                <w:rFonts w:asciiTheme="minorHAnsi" w:eastAsia="Calibri" w:hAnsiTheme="minorHAnsi" w:cstheme="minorHAnsi"/>
                <w:sz w:val="22"/>
                <w:szCs w:val="22"/>
              </w:rPr>
            </w:pPr>
          </w:p>
          <w:p w14:paraId="41852C5B" w14:textId="77777777" w:rsidR="005166B5" w:rsidRPr="00FB1B5F" w:rsidRDefault="005166B5" w:rsidP="007047AF">
            <w:pPr>
              <w:spacing w:line="276" w:lineRule="auto"/>
              <w:jc w:val="both"/>
              <w:rPr>
                <w:rFonts w:asciiTheme="minorHAnsi" w:eastAsia="Calibri" w:hAnsiTheme="minorHAnsi" w:cstheme="minorHAnsi"/>
                <w:sz w:val="22"/>
                <w:szCs w:val="22"/>
              </w:rPr>
            </w:pPr>
          </w:p>
        </w:tc>
        <w:tc>
          <w:tcPr>
            <w:tcW w:w="5948" w:type="dxa"/>
            <w:tcBorders>
              <w:top w:val="single" w:sz="4" w:space="0" w:color="auto"/>
              <w:left w:val="single" w:sz="4" w:space="0" w:color="auto"/>
              <w:bottom w:val="single" w:sz="4" w:space="0" w:color="auto"/>
              <w:right w:val="single" w:sz="4" w:space="0" w:color="auto"/>
            </w:tcBorders>
          </w:tcPr>
          <w:p w14:paraId="2D037E5E" w14:textId="77777777" w:rsidR="005166B5" w:rsidRPr="00FB1B5F" w:rsidRDefault="005166B5" w:rsidP="007047AF">
            <w:pPr>
              <w:spacing w:line="276" w:lineRule="auto"/>
              <w:jc w:val="both"/>
              <w:rPr>
                <w:rFonts w:asciiTheme="minorHAnsi" w:eastAsia="Calibri" w:hAnsiTheme="minorHAnsi" w:cstheme="minorHAnsi"/>
                <w:sz w:val="22"/>
                <w:szCs w:val="22"/>
              </w:rPr>
            </w:pPr>
          </w:p>
        </w:tc>
      </w:tr>
    </w:tbl>
    <w:p w14:paraId="59887273" w14:textId="1EDF2624" w:rsidR="005166B5" w:rsidRPr="00FB1B5F" w:rsidRDefault="005166B5" w:rsidP="007047AF">
      <w:pPr>
        <w:spacing w:line="276" w:lineRule="auto"/>
        <w:jc w:val="both"/>
        <w:rPr>
          <w:rFonts w:asciiTheme="minorHAnsi" w:hAnsiTheme="minorHAnsi" w:cstheme="minorHAnsi"/>
          <w:sz w:val="22"/>
          <w:szCs w:val="22"/>
        </w:rPr>
      </w:pPr>
      <w:r w:rsidRPr="00FB1B5F">
        <w:rPr>
          <w:rFonts w:asciiTheme="minorHAnsi" w:hAnsiTheme="minorHAnsi" w:cstheme="minorHAnsi"/>
          <w:sz w:val="22"/>
          <w:szCs w:val="22"/>
        </w:rPr>
        <w:t xml:space="preserve">                             Data </w:t>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r>
      <w:r w:rsidRPr="00FB1B5F">
        <w:rPr>
          <w:rFonts w:asciiTheme="minorHAnsi" w:hAnsiTheme="minorHAnsi" w:cstheme="minorHAnsi"/>
          <w:sz w:val="22"/>
          <w:szCs w:val="22"/>
        </w:rPr>
        <w:tab/>
        <w:t xml:space="preserve">                              podpis Wykonawcy</w:t>
      </w:r>
    </w:p>
    <w:p w14:paraId="7971ABDC"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2569B719"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5ACC42F3"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23819B8B"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28B25C91"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5B711E39"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51F1B4CB"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7E4768AE"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3D12CB25"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75E8BE5E" w14:textId="77777777" w:rsidR="00D21523" w:rsidRPr="00FB1B5F" w:rsidRDefault="00D21523" w:rsidP="00D21523">
      <w:pPr>
        <w:spacing w:line="276" w:lineRule="auto"/>
        <w:ind w:left="4956" w:firstLine="708"/>
        <w:jc w:val="center"/>
        <w:rPr>
          <w:rFonts w:asciiTheme="minorHAnsi" w:eastAsia="Calibri" w:hAnsiTheme="minorHAnsi" w:cstheme="minorHAnsi"/>
          <w:b/>
          <w:sz w:val="22"/>
          <w:szCs w:val="22"/>
          <w:lang w:eastAsia="en-US"/>
        </w:rPr>
      </w:pPr>
    </w:p>
    <w:p w14:paraId="4E1D9FCD" w14:textId="77777777" w:rsidR="00D21523" w:rsidRPr="00FB1B5F" w:rsidRDefault="00D21523" w:rsidP="00187082">
      <w:pPr>
        <w:spacing w:line="276" w:lineRule="auto"/>
        <w:rPr>
          <w:rFonts w:asciiTheme="minorHAnsi" w:eastAsia="Calibri" w:hAnsiTheme="minorHAnsi" w:cstheme="minorHAnsi"/>
          <w:b/>
          <w:sz w:val="22"/>
          <w:szCs w:val="22"/>
          <w:lang w:eastAsia="en-US"/>
        </w:rPr>
      </w:pPr>
    </w:p>
    <w:p w14:paraId="42BAE8AF" w14:textId="7F10C905" w:rsidR="00C30734" w:rsidRPr="00FB1B5F" w:rsidRDefault="005B0078" w:rsidP="00C30734">
      <w:pPr>
        <w:pStyle w:val="Tekstpodstawowy"/>
        <w:jc w:val="right"/>
        <w:rPr>
          <w:rFonts w:asciiTheme="minorHAnsi" w:hAnsiTheme="minorHAnsi" w:cstheme="minorHAnsi"/>
          <w:i w:val="0"/>
          <w:iCs w:val="0"/>
          <w:sz w:val="22"/>
          <w:szCs w:val="22"/>
        </w:rPr>
      </w:pPr>
      <w:r w:rsidRPr="00FB1B5F">
        <w:rPr>
          <w:rFonts w:asciiTheme="minorHAnsi" w:eastAsia="Calibri" w:hAnsiTheme="minorHAnsi" w:cstheme="minorHAnsi"/>
          <w:b w:val="0"/>
          <w:bCs w:val="0"/>
          <w:i w:val="0"/>
          <w:iCs w:val="0"/>
          <w:sz w:val="22"/>
          <w:szCs w:val="22"/>
          <w:lang w:eastAsia="en-US"/>
        </w:rPr>
        <w:lastRenderedPageBreak/>
        <w:t xml:space="preserve"> </w:t>
      </w:r>
      <w:r w:rsidR="00C30734" w:rsidRPr="00FB1B5F">
        <w:rPr>
          <w:rFonts w:asciiTheme="minorHAnsi" w:hAnsiTheme="minorHAnsi" w:cstheme="minorHAnsi"/>
          <w:i w:val="0"/>
          <w:iCs w:val="0"/>
          <w:sz w:val="22"/>
          <w:szCs w:val="22"/>
        </w:rPr>
        <w:t xml:space="preserve">Załącznik nr </w:t>
      </w:r>
      <w:r w:rsidR="00B559AF" w:rsidRPr="00FB1B5F">
        <w:rPr>
          <w:rFonts w:asciiTheme="minorHAnsi" w:hAnsiTheme="minorHAnsi" w:cstheme="minorHAnsi"/>
          <w:i w:val="0"/>
          <w:iCs w:val="0"/>
          <w:sz w:val="22"/>
          <w:szCs w:val="22"/>
        </w:rPr>
        <w:t>1</w:t>
      </w:r>
      <w:r w:rsidR="001F3596">
        <w:rPr>
          <w:rFonts w:asciiTheme="minorHAnsi" w:hAnsiTheme="minorHAnsi" w:cstheme="minorHAnsi"/>
          <w:i w:val="0"/>
          <w:iCs w:val="0"/>
          <w:sz w:val="22"/>
          <w:szCs w:val="22"/>
        </w:rPr>
        <w:t>2</w:t>
      </w:r>
      <w:r w:rsidR="00C30734" w:rsidRPr="00FB1B5F">
        <w:rPr>
          <w:rFonts w:asciiTheme="minorHAnsi" w:hAnsiTheme="minorHAnsi" w:cstheme="minorHAnsi"/>
          <w:i w:val="0"/>
          <w:iCs w:val="0"/>
          <w:sz w:val="22"/>
          <w:szCs w:val="22"/>
        </w:rPr>
        <w:t xml:space="preserve"> do umowy</w:t>
      </w:r>
      <w:r w:rsidR="00C0332E">
        <w:rPr>
          <w:rFonts w:asciiTheme="minorHAnsi" w:hAnsiTheme="minorHAnsi" w:cstheme="minorHAnsi"/>
          <w:i w:val="0"/>
          <w:iCs w:val="0"/>
          <w:sz w:val="22"/>
          <w:szCs w:val="22"/>
        </w:rPr>
        <w:t xml:space="preserve"> </w:t>
      </w:r>
      <w:r w:rsidR="00C0332E" w:rsidRPr="00C0332E">
        <w:rPr>
          <w:rFonts w:asciiTheme="minorHAnsi" w:hAnsiTheme="minorHAnsi" w:cstheme="minorHAnsi"/>
          <w:i w:val="0"/>
          <w:iCs w:val="0"/>
          <w:sz w:val="22"/>
          <w:szCs w:val="22"/>
        </w:rPr>
        <w:t>nr GTL/D</w:t>
      </w:r>
      <w:r w:rsidR="001F3596">
        <w:rPr>
          <w:rFonts w:asciiTheme="minorHAnsi" w:hAnsiTheme="minorHAnsi" w:cstheme="minorHAnsi"/>
          <w:i w:val="0"/>
          <w:iCs w:val="0"/>
          <w:sz w:val="22"/>
          <w:szCs w:val="22"/>
        </w:rPr>
        <w:t>E</w:t>
      </w:r>
      <w:r w:rsidR="00C0332E" w:rsidRPr="00C0332E">
        <w:rPr>
          <w:rFonts w:asciiTheme="minorHAnsi" w:hAnsiTheme="minorHAnsi" w:cstheme="minorHAnsi"/>
          <w:i w:val="0"/>
          <w:iCs w:val="0"/>
          <w:sz w:val="22"/>
          <w:szCs w:val="22"/>
        </w:rPr>
        <w:t>/…………./</w:t>
      </w:r>
      <w:r w:rsidR="00B85762">
        <w:rPr>
          <w:rFonts w:asciiTheme="minorHAnsi" w:hAnsiTheme="minorHAnsi" w:cstheme="minorHAnsi"/>
          <w:i w:val="0"/>
          <w:iCs w:val="0"/>
          <w:sz w:val="22"/>
          <w:szCs w:val="22"/>
        </w:rPr>
        <w:t>…….</w:t>
      </w:r>
      <w:r w:rsidR="00B85762" w:rsidRPr="00C0332E">
        <w:rPr>
          <w:rFonts w:asciiTheme="minorHAnsi" w:hAnsiTheme="minorHAnsi" w:cstheme="minorHAnsi"/>
          <w:i w:val="0"/>
          <w:iCs w:val="0"/>
          <w:sz w:val="22"/>
          <w:szCs w:val="22"/>
        </w:rPr>
        <w:t xml:space="preserve"> </w:t>
      </w:r>
      <w:r w:rsidR="00C0332E" w:rsidRPr="00C0332E">
        <w:rPr>
          <w:rFonts w:asciiTheme="minorHAnsi" w:hAnsiTheme="minorHAnsi" w:cstheme="minorHAnsi"/>
          <w:i w:val="0"/>
          <w:iCs w:val="0"/>
          <w:sz w:val="22"/>
          <w:szCs w:val="22"/>
        </w:rPr>
        <w:t>z dn..……………………</w:t>
      </w:r>
    </w:p>
    <w:p w14:paraId="3F42A204" w14:textId="4C2099F7" w:rsidR="00C30734" w:rsidRPr="00FB1B5F" w:rsidRDefault="00C30734" w:rsidP="00C30734">
      <w:pPr>
        <w:pStyle w:val="Nagwek10"/>
        <w:jc w:val="right"/>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 dnia ………………………</w:t>
      </w:r>
    </w:p>
    <w:p w14:paraId="7A4E4E1D" w14:textId="77777777" w:rsidR="00C30734" w:rsidRPr="00FB1B5F" w:rsidRDefault="00C30734" w:rsidP="00C30734">
      <w:pPr>
        <w:pStyle w:val="Nagwek10"/>
        <w:rPr>
          <w:rFonts w:asciiTheme="minorHAnsi" w:eastAsia="Franklin Gothic Book" w:hAnsiTheme="minorHAnsi" w:cstheme="minorHAnsi"/>
          <w:sz w:val="22"/>
          <w:szCs w:val="22"/>
        </w:rPr>
      </w:pPr>
      <w:r w:rsidRPr="00FB1B5F">
        <w:rPr>
          <w:rFonts w:asciiTheme="minorHAnsi" w:hAnsiTheme="minorHAnsi" w:cstheme="minorHAnsi"/>
          <w:sz w:val="22"/>
          <w:szCs w:val="22"/>
        </w:rPr>
        <w:t>NAZWA, ADRES i NIP PODWYKONAWCY:</w:t>
      </w:r>
      <w:r w:rsidRPr="00FB1B5F">
        <w:rPr>
          <w:rFonts w:asciiTheme="minorHAnsi" w:eastAsia="Franklin Gothic Book" w:hAnsiTheme="minorHAnsi" w:cstheme="minorHAnsi"/>
          <w:sz w:val="22"/>
          <w:szCs w:val="22"/>
        </w:rPr>
        <w:t xml:space="preserve">                                                  </w:t>
      </w:r>
    </w:p>
    <w:p w14:paraId="2917A67F" w14:textId="77777777" w:rsidR="00C30734" w:rsidRPr="00FB1B5F" w:rsidRDefault="00C30734" w:rsidP="00C30734">
      <w:pPr>
        <w:jc w:val="both"/>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4332A82B" w14:textId="6BC10A41" w:rsidR="00C30734" w:rsidRPr="00FB1B5F" w:rsidRDefault="00C30734" w:rsidP="003D36B5">
      <w:pPr>
        <w:jc w:val="both"/>
        <w:rPr>
          <w:rFonts w:asciiTheme="minorHAnsi" w:hAnsiTheme="minorHAnsi" w:cstheme="minorHAnsi"/>
          <w:b/>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096A40E2"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Zamawiający:</w:t>
      </w:r>
    </w:p>
    <w:p w14:paraId="4C47C79D"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Górnośląskie Towarzystwo Lotnicze S.A.</w:t>
      </w:r>
    </w:p>
    <w:p w14:paraId="78C19DA2"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Al. Korfantego 38</w:t>
      </w:r>
    </w:p>
    <w:p w14:paraId="36C95A9F"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40-161 Katowice</w:t>
      </w:r>
    </w:p>
    <w:p w14:paraId="38317B5E" w14:textId="77777777" w:rsidR="0057006E" w:rsidRDefault="0057006E" w:rsidP="0057006E">
      <w:pPr>
        <w:spacing w:line="276" w:lineRule="auto"/>
        <w:jc w:val="center"/>
        <w:rPr>
          <w:rFonts w:ascii="Calibri" w:hAnsi="Calibri" w:cs="Calibri"/>
          <w:b/>
          <w:sz w:val="22"/>
          <w:szCs w:val="22"/>
        </w:rPr>
      </w:pPr>
    </w:p>
    <w:p w14:paraId="179ADB7F" w14:textId="16077C1F" w:rsidR="0057006E" w:rsidRDefault="0057006E" w:rsidP="0057006E">
      <w:pPr>
        <w:spacing w:line="276" w:lineRule="auto"/>
        <w:jc w:val="center"/>
        <w:rPr>
          <w:rFonts w:ascii="Calibri" w:hAnsi="Calibri" w:cs="Calibri"/>
          <w:b/>
          <w:sz w:val="22"/>
          <w:szCs w:val="22"/>
        </w:rPr>
      </w:pPr>
      <w:r w:rsidRPr="00EE7B54">
        <w:rPr>
          <w:rFonts w:ascii="Calibri" w:hAnsi="Calibri" w:cs="Calibri"/>
          <w:b/>
          <w:sz w:val="22"/>
          <w:szCs w:val="22"/>
        </w:rPr>
        <w:t xml:space="preserve">OŚWIADCZENIE </w:t>
      </w:r>
      <w:r>
        <w:rPr>
          <w:rFonts w:ascii="Calibri" w:hAnsi="Calibri" w:cs="Calibri"/>
          <w:b/>
          <w:sz w:val="22"/>
          <w:szCs w:val="22"/>
        </w:rPr>
        <w:t>WYKONAWCY</w:t>
      </w:r>
    </w:p>
    <w:p w14:paraId="2AE366A3" w14:textId="77777777" w:rsidR="0057006E" w:rsidRPr="00EE7B54" w:rsidRDefault="0057006E" w:rsidP="0057006E">
      <w:pPr>
        <w:spacing w:line="276" w:lineRule="auto"/>
        <w:jc w:val="center"/>
        <w:rPr>
          <w:rFonts w:ascii="Calibri" w:hAnsi="Calibri" w:cs="Calibri"/>
          <w:b/>
          <w:sz w:val="22"/>
          <w:szCs w:val="22"/>
        </w:rPr>
      </w:pPr>
    </w:p>
    <w:p w14:paraId="70E54A56" w14:textId="77777777" w:rsidR="0057006E" w:rsidRPr="004870B3" w:rsidRDefault="0057006E" w:rsidP="0057006E">
      <w:pPr>
        <w:spacing w:line="276" w:lineRule="auto"/>
        <w:jc w:val="both"/>
        <w:rPr>
          <w:rFonts w:ascii="Calibri" w:hAnsi="Calibri" w:cs="Calibri"/>
          <w:sz w:val="22"/>
          <w:szCs w:val="22"/>
        </w:rPr>
      </w:pPr>
      <w:r w:rsidRPr="004870B3">
        <w:rPr>
          <w:rFonts w:ascii="Calibri" w:hAnsi="Calibri" w:cs="Calibri"/>
          <w:sz w:val="22"/>
          <w:szCs w:val="22"/>
        </w:rPr>
        <w:t>Zadanie inwestycyjne pn.: ……………………………………………………………………….………………..…………</w:t>
      </w:r>
    </w:p>
    <w:p w14:paraId="2761BE41" w14:textId="77777777" w:rsidR="0057006E" w:rsidRPr="004870B3" w:rsidRDefault="0057006E" w:rsidP="0057006E">
      <w:pPr>
        <w:spacing w:line="276" w:lineRule="auto"/>
        <w:jc w:val="both"/>
        <w:rPr>
          <w:rFonts w:ascii="Calibri" w:hAnsi="Calibri" w:cs="Calibri"/>
          <w:sz w:val="22"/>
          <w:szCs w:val="22"/>
        </w:rPr>
      </w:pPr>
      <w:r w:rsidRPr="004870B3">
        <w:rPr>
          <w:rFonts w:ascii="Calibri" w:hAnsi="Calibri" w:cs="Calibri"/>
          <w:sz w:val="22"/>
          <w:szCs w:val="22"/>
        </w:rPr>
        <w:t>Podstawa realizacji robót: ……………………………………………………..…….. (umowa z dnia + aneksy)</w:t>
      </w:r>
    </w:p>
    <w:p w14:paraId="6BCC8493" w14:textId="77777777" w:rsidR="0057006E" w:rsidRPr="004870B3" w:rsidRDefault="0057006E" w:rsidP="0057006E">
      <w:pPr>
        <w:spacing w:line="276" w:lineRule="auto"/>
        <w:jc w:val="both"/>
        <w:rPr>
          <w:rFonts w:ascii="Calibri" w:hAnsi="Calibri" w:cs="Calibri"/>
          <w:sz w:val="10"/>
          <w:szCs w:val="10"/>
        </w:rPr>
      </w:pPr>
    </w:p>
    <w:p w14:paraId="2006E7C0" w14:textId="77777777" w:rsidR="0057006E" w:rsidRPr="004870B3" w:rsidRDefault="0057006E" w:rsidP="0057006E">
      <w:pPr>
        <w:spacing w:line="276" w:lineRule="auto"/>
        <w:jc w:val="both"/>
        <w:rPr>
          <w:rFonts w:ascii="Calibri" w:hAnsi="Calibri" w:cs="Calibri"/>
          <w:sz w:val="22"/>
          <w:szCs w:val="22"/>
        </w:rPr>
      </w:pPr>
      <w:r w:rsidRPr="004870B3">
        <w:rPr>
          <w:rFonts w:ascii="Calibri" w:hAnsi="Calibri" w:cs="Calibri"/>
          <w:sz w:val="22"/>
          <w:szCs w:val="22"/>
        </w:rPr>
        <w:t>Działając w imieniu Wykonawcy ……………………………… (nazwa Wykonawcy), oświadczam, że w okresie rozliczeniowym ………………….……………. (daty) w realizacji ww. inwestycji prace realizowali poniżej wymienieni Podwykonawcy zgodnie z zawartymi umowami:</w:t>
      </w:r>
    </w:p>
    <w:p w14:paraId="43F57D67" w14:textId="77777777" w:rsidR="0057006E" w:rsidRPr="004870B3" w:rsidRDefault="0057006E" w:rsidP="0057006E">
      <w:pPr>
        <w:spacing w:line="276" w:lineRule="auto"/>
        <w:jc w:val="both"/>
        <w:rPr>
          <w:rFonts w:ascii="Calibri" w:hAnsi="Calibri" w:cs="Calibri"/>
          <w:sz w:val="10"/>
          <w:szCs w:val="10"/>
        </w:rPr>
      </w:pPr>
    </w:p>
    <w:tbl>
      <w:tblPr>
        <w:tblStyle w:val="Tabela-Siatka"/>
        <w:tblW w:w="8779" w:type="dxa"/>
        <w:tblLook w:val="04A0" w:firstRow="1" w:lastRow="0" w:firstColumn="1" w:lastColumn="0" w:noHBand="0" w:noVBand="1"/>
      </w:tblPr>
      <w:tblGrid>
        <w:gridCol w:w="456"/>
        <w:gridCol w:w="1949"/>
        <w:gridCol w:w="2126"/>
        <w:gridCol w:w="2127"/>
        <w:gridCol w:w="2121"/>
      </w:tblGrid>
      <w:tr w:rsidR="0057006E" w:rsidRPr="00EE7B54" w14:paraId="09094222" w14:textId="77777777" w:rsidTr="006C2501">
        <w:trPr>
          <w:trHeight w:val="502"/>
        </w:trPr>
        <w:tc>
          <w:tcPr>
            <w:tcW w:w="456" w:type="dxa"/>
            <w:vAlign w:val="center"/>
          </w:tcPr>
          <w:p w14:paraId="3BD8AB4A" w14:textId="77777777" w:rsidR="0057006E" w:rsidRPr="005E6C66" w:rsidRDefault="0057006E" w:rsidP="006C2501">
            <w:pPr>
              <w:spacing w:line="276" w:lineRule="auto"/>
              <w:jc w:val="center"/>
              <w:rPr>
                <w:rFonts w:ascii="Calibri" w:hAnsi="Calibri" w:cs="Calibri"/>
                <w:sz w:val="18"/>
                <w:szCs w:val="18"/>
              </w:rPr>
            </w:pPr>
            <w:r w:rsidRPr="005E6C66">
              <w:rPr>
                <w:rFonts w:ascii="Calibri" w:hAnsi="Calibri" w:cs="Calibri"/>
                <w:sz w:val="18"/>
                <w:szCs w:val="18"/>
              </w:rPr>
              <w:t>Lp.</w:t>
            </w:r>
          </w:p>
        </w:tc>
        <w:tc>
          <w:tcPr>
            <w:tcW w:w="1949" w:type="dxa"/>
            <w:vAlign w:val="center"/>
          </w:tcPr>
          <w:p w14:paraId="02300BAE" w14:textId="77777777" w:rsidR="0057006E" w:rsidRPr="005E6C66" w:rsidRDefault="0057006E" w:rsidP="006C2501">
            <w:pPr>
              <w:spacing w:line="276" w:lineRule="auto"/>
              <w:jc w:val="center"/>
              <w:rPr>
                <w:rFonts w:ascii="Calibri" w:hAnsi="Calibri" w:cs="Calibri"/>
                <w:sz w:val="18"/>
                <w:szCs w:val="18"/>
              </w:rPr>
            </w:pPr>
            <w:r w:rsidRPr="005E6C66">
              <w:rPr>
                <w:rFonts w:ascii="Calibri" w:hAnsi="Calibri" w:cs="Calibri"/>
                <w:sz w:val="18"/>
                <w:szCs w:val="18"/>
              </w:rPr>
              <w:t>Nazwa podwykonawcy</w:t>
            </w:r>
          </w:p>
        </w:tc>
        <w:tc>
          <w:tcPr>
            <w:tcW w:w="2126" w:type="dxa"/>
            <w:vAlign w:val="center"/>
          </w:tcPr>
          <w:p w14:paraId="083CC4DE" w14:textId="77777777" w:rsidR="0057006E" w:rsidRPr="005E6C66" w:rsidRDefault="0057006E" w:rsidP="006C2501">
            <w:pPr>
              <w:spacing w:line="276" w:lineRule="auto"/>
              <w:jc w:val="center"/>
              <w:rPr>
                <w:rFonts w:ascii="Calibri" w:hAnsi="Calibri" w:cs="Calibri"/>
                <w:sz w:val="18"/>
                <w:szCs w:val="18"/>
              </w:rPr>
            </w:pPr>
            <w:r w:rsidRPr="005E6C66">
              <w:rPr>
                <w:rFonts w:ascii="Calibri" w:hAnsi="Calibri" w:cs="Calibri"/>
                <w:sz w:val="18"/>
                <w:szCs w:val="18"/>
              </w:rPr>
              <w:t>Numer i data faktury</w:t>
            </w:r>
          </w:p>
        </w:tc>
        <w:tc>
          <w:tcPr>
            <w:tcW w:w="2127" w:type="dxa"/>
            <w:vAlign w:val="center"/>
          </w:tcPr>
          <w:p w14:paraId="1E592409" w14:textId="77777777" w:rsidR="0057006E" w:rsidRPr="005E6C66" w:rsidRDefault="0057006E" w:rsidP="006C2501">
            <w:pPr>
              <w:spacing w:line="276" w:lineRule="auto"/>
              <w:jc w:val="center"/>
              <w:rPr>
                <w:rFonts w:ascii="Calibri" w:hAnsi="Calibri" w:cs="Calibri"/>
                <w:sz w:val="18"/>
                <w:szCs w:val="18"/>
              </w:rPr>
            </w:pPr>
            <w:r w:rsidRPr="005E6C66">
              <w:rPr>
                <w:rFonts w:ascii="Calibri" w:hAnsi="Calibri" w:cs="Calibri"/>
                <w:sz w:val="18"/>
                <w:szCs w:val="18"/>
              </w:rPr>
              <w:t>Wartość robót netto (zł)</w:t>
            </w:r>
          </w:p>
        </w:tc>
        <w:tc>
          <w:tcPr>
            <w:tcW w:w="2121" w:type="dxa"/>
            <w:vAlign w:val="center"/>
          </w:tcPr>
          <w:p w14:paraId="5CC83E42" w14:textId="77777777" w:rsidR="0057006E" w:rsidRPr="005E6C66" w:rsidRDefault="0057006E" w:rsidP="006C2501">
            <w:pPr>
              <w:spacing w:line="276" w:lineRule="auto"/>
              <w:jc w:val="center"/>
              <w:rPr>
                <w:rFonts w:ascii="Calibri" w:hAnsi="Calibri" w:cs="Calibri"/>
                <w:sz w:val="18"/>
                <w:szCs w:val="18"/>
              </w:rPr>
            </w:pPr>
            <w:r w:rsidRPr="005E6C66">
              <w:rPr>
                <w:rFonts w:ascii="Calibri" w:hAnsi="Calibri" w:cs="Calibri"/>
                <w:sz w:val="18"/>
                <w:szCs w:val="18"/>
              </w:rPr>
              <w:t>Termin płatności</w:t>
            </w:r>
          </w:p>
        </w:tc>
      </w:tr>
      <w:tr w:rsidR="0057006E" w:rsidRPr="00EE7B54" w14:paraId="2F49B5A3" w14:textId="77777777" w:rsidTr="006C2501">
        <w:trPr>
          <w:trHeight w:val="401"/>
        </w:trPr>
        <w:tc>
          <w:tcPr>
            <w:tcW w:w="456" w:type="dxa"/>
          </w:tcPr>
          <w:p w14:paraId="433ACD8C" w14:textId="77777777" w:rsidR="0057006E" w:rsidRPr="00EE7B54" w:rsidRDefault="0057006E" w:rsidP="006C2501">
            <w:pPr>
              <w:rPr>
                <w:rFonts w:ascii="Calibri" w:hAnsi="Calibri" w:cs="Calibri"/>
              </w:rPr>
            </w:pPr>
          </w:p>
        </w:tc>
        <w:tc>
          <w:tcPr>
            <w:tcW w:w="1949" w:type="dxa"/>
          </w:tcPr>
          <w:p w14:paraId="41EC3A5E" w14:textId="77777777" w:rsidR="0057006E" w:rsidRPr="00EE7B54" w:rsidRDefault="0057006E" w:rsidP="006C2501">
            <w:pPr>
              <w:rPr>
                <w:rFonts w:ascii="Calibri" w:hAnsi="Calibri" w:cs="Calibri"/>
              </w:rPr>
            </w:pPr>
          </w:p>
        </w:tc>
        <w:tc>
          <w:tcPr>
            <w:tcW w:w="2126" w:type="dxa"/>
          </w:tcPr>
          <w:p w14:paraId="1E87FF11" w14:textId="77777777" w:rsidR="0057006E" w:rsidRPr="00EE7B54" w:rsidRDefault="0057006E" w:rsidP="006C2501">
            <w:pPr>
              <w:rPr>
                <w:rFonts w:ascii="Calibri" w:hAnsi="Calibri" w:cs="Calibri"/>
              </w:rPr>
            </w:pPr>
          </w:p>
        </w:tc>
        <w:tc>
          <w:tcPr>
            <w:tcW w:w="2127" w:type="dxa"/>
          </w:tcPr>
          <w:p w14:paraId="6250FDA0" w14:textId="77777777" w:rsidR="0057006E" w:rsidRPr="00EE7B54" w:rsidRDefault="0057006E" w:rsidP="006C2501">
            <w:pPr>
              <w:rPr>
                <w:rFonts w:ascii="Calibri" w:hAnsi="Calibri" w:cs="Calibri"/>
              </w:rPr>
            </w:pPr>
          </w:p>
        </w:tc>
        <w:tc>
          <w:tcPr>
            <w:tcW w:w="2121" w:type="dxa"/>
          </w:tcPr>
          <w:p w14:paraId="581EC3C8" w14:textId="77777777" w:rsidR="0057006E" w:rsidRPr="00EE7B54" w:rsidRDefault="0057006E" w:rsidP="006C2501">
            <w:pPr>
              <w:rPr>
                <w:rFonts w:ascii="Calibri" w:hAnsi="Calibri" w:cs="Calibri"/>
              </w:rPr>
            </w:pPr>
          </w:p>
        </w:tc>
      </w:tr>
      <w:tr w:rsidR="0057006E" w:rsidRPr="00EE7B54" w14:paraId="49D85EAB" w14:textId="77777777" w:rsidTr="006C2501">
        <w:trPr>
          <w:trHeight w:val="401"/>
        </w:trPr>
        <w:tc>
          <w:tcPr>
            <w:tcW w:w="456" w:type="dxa"/>
          </w:tcPr>
          <w:p w14:paraId="39C9E9DC" w14:textId="77777777" w:rsidR="0057006E" w:rsidRPr="00EE7B54" w:rsidRDefault="0057006E" w:rsidP="006C2501">
            <w:pPr>
              <w:rPr>
                <w:rFonts w:ascii="Calibri" w:hAnsi="Calibri" w:cs="Calibri"/>
              </w:rPr>
            </w:pPr>
          </w:p>
        </w:tc>
        <w:tc>
          <w:tcPr>
            <w:tcW w:w="1949" w:type="dxa"/>
          </w:tcPr>
          <w:p w14:paraId="121D66E1" w14:textId="77777777" w:rsidR="0057006E" w:rsidRPr="00EE7B54" w:rsidRDefault="0057006E" w:rsidP="006C2501">
            <w:pPr>
              <w:rPr>
                <w:rFonts w:ascii="Calibri" w:hAnsi="Calibri" w:cs="Calibri"/>
              </w:rPr>
            </w:pPr>
          </w:p>
        </w:tc>
        <w:tc>
          <w:tcPr>
            <w:tcW w:w="2126" w:type="dxa"/>
          </w:tcPr>
          <w:p w14:paraId="0D0083EF" w14:textId="77777777" w:rsidR="0057006E" w:rsidRPr="00EE7B54" w:rsidRDefault="0057006E" w:rsidP="006C2501">
            <w:pPr>
              <w:rPr>
                <w:rFonts w:ascii="Calibri" w:hAnsi="Calibri" w:cs="Calibri"/>
              </w:rPr>
            </w:pPr>
          </w:p>
        </w:tc>
        <w:tc>
          <w:tcPr>
            <w:tcW w:w="2127" w:type="dxa"/>
          </w:tcPr>
          <w:p w14:paraId="67D21228" w14:textId="77777777" w:rsidR="0057006E" w:rsidRPr="00EE7B54" w:rsidRDefault="0057006E" w:rsidP="006C2501">
            <w:pPr>
              <w:rPr>
                <w:rFonts w:ascii="Calibri" w:hAnsi="Calibri" w:cs="Calibri"/>
              </w:rPr>
            </w:pPr>
          </w:p>
        </w:tc>
        <w:tc>
          <w:tcPr>
            <w:tcW w:w="2121" w:type="dxa"/>
          </w:tcPr>
          <w:p w14:paraId="010F7A6D" w14:textId="77777777" w:rsidR="0057006E" w:rsidRPr="00EE7B54" w:rsidRDefault="0057006E" w:rsidP="006C2501">
            <w:pPr>
              <w:rPr>
                <w:rFonts w:ascii="Calibri" w:hAnsi="Calibri" w:cs="Calibri"/>
              </w:rPr>
            </w:pPr>
          </w:p>
        </w:tc>
      </w:tr>
      <w:tr w:rsidR="0057006E" w:rsidRPr="00EE7B54" w14:paraId="2AD71BF9" w14:textId="77777777" w:rsidTr="006C2501">
        <w:trPr>
          <w:trHeight w:val="401"/>
        </w:trPr>
        <w:tc>
          <w:tcPr>
            <w:tcW w:w="456" w:type="dxa"/>
          </w:tcPr>
          <w:p w14:paraId="0CB4B35F" w14:textId="77777777" w:rsidR="0057006E" w:rsidRPr="00EE7B54" w:rsidRDefault="0057006E" w:rsidP="006C2501">
            <w:pPr>
              <w:rPr>
                <w:rFonts w:ascii="Calibri" w:hAnsi="Calibri" w:cs="Calibri"/>
              </w:rPr>
            </w:pPr>
          </w:p>
        </w:tc>
        <w:tc>
          <w:tcPr>
            <w:tcW w:w="1949" w:type="dxa"/>
          </w:tcPr>
          <w:p w14:paraId="0B51FC03" w14:textId="77777777" w:rsidR="0057006E" w:rsidRPr="00EE7B54" w:rsidRDefault="0057006E" w:rsidP="006C2501">
            <w:pPr>
              <w:rPr>
                <w:rFonts w:ascii="Calibri" w:hAnsi="Calibri" w:cs="Calibri"/>
              </w:rPr>
            </w:pPr>
          </w:p>
        </w:tc>
        <w:tc>
          <w:tcPr>
            <w:tcW w:w="2126" w:type="dxa"/>
          </w:tcPr>
          <w:p w14:paraId="633DB0EA" w14:textId="77777777" w:rsidR="0057006E" w:rsidRPr="00EE7B54" w:rsidRDefault="0057006E" w:rsidP="006C2501">
            <w:pPr>
              <w:rPr>
                <w:rFonts w:ascii="Calibri" w:hAnsi="Calibri" w:cs="Calibri"/>
              </w:rPr>
            </w:pPr>
          </w:p>
        </w:tc>
        <w:tc>
          <w:tcPr>
            <w:tcW w:w="2127" w:type="dxa"/>
          </w:tcPr>
          <w:p w14:paraId="50B8F931" w14:textId="77777777" w:rsidR="0057006E" w:rsidRPr="00EE7B54" w:rsidRDefault="0057006E" w:rsidP="006C2501">
            <w:pPr>
              <w:rPr>
                <w:rFonts w:ascii="Calibri" w:hAnsi="Calibri" w:cs="Calibri"/>
              </w:rPr>
            </w:pPr>
          </w:p>
        </w:tc>
        <w:tc>
          <w:tcPr>
            <w:tcW w:w="2121" w:type="dxa"/>
          </w:tcPr>
          <w:p w14:paraId="633CB420" w14:textId="77777777" w:rsidR="0057006E" w:rsidRPr="00EE7B54" w:rsidRDefault="0057006E" w:rsidP="006C2501">
            <w:pPr>
              <w:rPr>
                <w:rFonts w:ascii="Calibri" w:hAnsi="Calibri" w:cs="Calibri"/>
              </w:rPr>
            </w:pPr>
          </w:p>
        </w:tc>
      </w:tr>
      <w:tr w:rsidR="0057006E" w:rsidRPr="00EE7B54" w14:paraId="125C0B05" w14:textId="77777777" w:rsidTr="006C2501">
        <w:trPr>
          <w:trHeight w:val="416"/>
        </w:trPr>
        <w:tc>
          <w:tcPr>
            <w:tcW w:w="456" w:type="dxa"/>
          </w:tcPr>
          <w:p w14:paraId="1958EBF6" w14:textId="77777777" w:rsidR="0057006E" w:rsidRPr="00EE7B54" w:rsidRDefault="0057006E" w:rsidP="006C2501">
            <w:pPr>
              <w:rPr>
                <w:rFonts w:ascii="Calibri" w:hAnsi="Calibri" w:cs="Calibri"/>
              </w:rPr>
            </w:pPr>
          </w:p>
        </w:tc>
        <w:tc>
          <w:tcPr>
            <w:tcW w:w="1949" w:type="dxa"/>
          </w:tcPr>
          <w:p w14:paraId="0361014E" w14:textId="77777777" w:rsidR="0057006E" w:rsidRPr="00EE7B54" w:rsidRDefault="0057006E" w:rsidP="006C2501">
            <w:pPr>
              <w:rPr>
                <w:rFonts w:ascii="Calibri" w:hAnsi="Calibri" w:cs="Calibri"/>
              </w:rPr>
            </w:pPr>
          </w:p>
        </w:tc>
        <w:tc>
          <w:tcPr>
            <w:tcW w:w="2126" w:type="dxa"/>
          </w:tcPr>
          <w:p w14:paraId="3B7BC502" w14:textId="77777777" w:rsidR="0057006E" w:rsidRPr="00EE7B54" w:rsidRDefault="0057006E" w:rsidP="006C2501">
            <w:pPr>
              <w:rPr>
                <w:rFonts w:ascii="Calibri" w:hAnsi="Calibri" w:cs="Calibri"/>
              </w:rPr>
            </w:pPr>
          </w:p>
        </w:tc>
        <w:tc>
          <w:tcPr>
            <w:tcW w:w="2127" w:type="dxa"/>
          </w:tcPr>
          <w:p w14:paraId="1641B5FF" w14:textId="77777777" w:rsidR="0057006E" w:rsidRPr="00EE7B54" w:rsidRDefault="0057006E" w:rsidP="006C2501">
            <w:pPr>
              <w:rPr>
                <w:rFonts w:ascii="Calibri" w:hAnsi="Calibri" w:cs="Calibri"/>
              </w:rPr>
            </w:pPr>
          </w:p>
        </w:tc>
        <w:tc>
          <w:tcPr>
            <w:tcW w:w="2121" w:type="dxa"/>
          </w:tcPr>
          <w:p w14:paraId="71EFAA10" w14:textId="77777777" w:rsidR="0057006E" w:rsidRPr="00EE7B54" w:rsidRDefault="0057006E" w:rsidP="006C2501">
            <w:pPr>
              <w:rPr>
                <w:rFonts w:ascii="Calibri" w:hAnsi="Calibri" w:cs="Calibri"/>
              </w:rPr>
            </w:pPr>
          </w:p>
        </w:tc>
      </w:tr>
      <w:tr w:rsidR="0057006E" w:rsidRPr="00EE7B54" w14:paraId="47A45544" w14:textId="77777777" w:rsidTr="006C2501">
        <w:trPr>
          <w:trHeight w:val="401"/>
        </w:trPr>
        <w:tc>
          <w:tcPr>
            <w:tcW w:w="456" w:type="dxa"/>
          </w:tcPr>
          <w:p w14:paraId="701F852C" w14:textId="77777777" w:rsidR="0057006E" w:rsidRPr="00EE7B54" w:rsidRDefault="0057006E" w:rsidP="006C2501">
            <w:pPr>
              <w:rPr>
                <w:rFonts w:ascii="Calibri" w:hAnsi="Calibri" w:cs="Calibri"/>
              </w:rPr>
            </w:pPr>
          </w:p>
        </w:tc>
        <w:tc>
          <w:tcPr>
            <w:tcW w:w="1949" w:type="dxa"/>
          </w:tcPr>
          <w:p w14:paraId="0444D855" w14:textId="77777777" w:rsidR="0057006E" w:rsidRPr="00EE7B54" w:rsidRDefault="0057006E" w:rsidP="006C2501">
            <w:pPr>
              <w:rPr>
                <w:rFonts w:ascii="Calibri" w:hAnsi="Calibri" w:cs="Calibri"/>
              </w:rPr>
            </w:pPr>
          </w:p>
        </w:tc>
        <w:tc>
          <w:tcPr>
            <w:tcW w:w="2126" w:type="dxa"/>
          </w:tcPr>
          <w:p w14:paraId="602BE55B" w14:textId="77777777" w:rsidR="0057006E" w:rsidRPr="00EE7B54" w:rsidRDefault="0057006E" w:rsidP="006C2501">
            <w:pPr>
              <w:rPr>
                <w:rFonts w:ascii="Calibri" w:hAnsi="Calibri" w:cs="Calibri"/>
              </w:rPr>
            </w:pPr>
          </w:p>
        </w:tc>
        <w:tc>
          <w:tcPr>
            <w:tcW w:w="2127" w:type="dxa"/>
          </w:tcPr>
          <w:p w14:paraId="0F0AC1E8" w14:textId="77777777" w:rsidR="0057006E" w:rsidRPr="00EE7B54" w:rsidRDefault="0057006E" w:rsidP="006C2501">
            <w:pPr>
              <w:rPr>
                <w:rFonts w:ascii="Calibri" w:hAnsi="Calibri" w:cs="Calibri"/>
              </w:rPr>
            </w:pPr>
          </w:p>
        </w:tc>
        <w:tc>
          <w:tcPr>
            <w:tcW w:w="2121" w:type="dxa"/>
          </w:tcPr>
          <w:p w14:paraId="2ABD9FB3" w14:textId="77777777" w:rsidR="0057006E" w:rsidRPr="00EE7B54" w:rsidRDefault="0057006E" w:rsidP="006C2501">
            <w:pPr>
              <w:rPr>
                <w:rFonts w:ascii="Calibri" w:hAnsi="Calibri" w:cs="Calibri"/>
              </w:rPr>
            </w:pPr>
          </w:p>
        </w:tc>
      </w:tr>
    </w:tbl>
    <w:p w14:paraId="0667F73C" w14:textId="77777777" w:rsidR="0057006E" w:rsidRPr="004870B3" w:rsidRDefault="0057006E" w:rsidP="0057006E">
      <w:pPr>
        <w:spacing w:line="360" w:lineRule="auto"/>
        <w:rPr>
          <w:rFonts w:ascii="Calibri" w:hAnsi="Calibri" w:cs="Calibri"/>
          <w:sz w:val="10"/>
          <w:szCs w:val="10"/>
        </w:rPr>
      </w:pPr>
    </w:p>
    <w:p w14:paraId="5D8470FE" w14:textId="77777777" w:rsidR="0057006E" w:rsidRPr="004870B3" w:rsidRDefault="0057006E" w:rsidP="0057006E">
      <w:pPr>
        <w:spacing w:line="276" w:lineRule="auto"/>
        <w:rPr>
          <w:rFonts w:ascii="Calibri" w:hAnsi="Calibri" w:cs="Calibri"/>
          <w:sz w:val="22"/>
          <w:szCs w:val="22"/>
        </w:rPr>
      </w:pPr>
      <w:r w:rsidRPr="004870B3">
        <w:rPr>
          <w:rFonts w:ascii="Calibri" w:hAnsi="Calibri" w:cs="Calibri"/>
          <w:sz w:val="22"/>
          <w:szCs w:val="22"/>
        </w:rPr>
        <w:t>Jednocześnie oświadczam, że:</w:t>
      </w:r>
    </w:p>
    <w:p w14:paraId="3CEFA2F4" w14:textId="77777777" w:rsidR="0057006E" w:rsidRPr="004870B3" w:rsidRDefault="0057006E" w:rsidP="0057006E">
      <w:pPr>
        <w:pStyle w:val="Akapitzlist"/>
        <w:numPr>
          <w:ilvl w:val="0"/>
          <w:numId w:val="160"/>
        </w:numPr>
        <w:suppressAutoHyphens w:val="0"/>
        <w:spacing w:line="276" w:lineRule="auto"/>
        <w:rPr>
          <w:rFonts w:ascii="Calibri" w:hAnsi="Calibri" w:cs="Calibri"/>
          <w:sz w:val="22"/>
          <w:szCs w:val="22"/>
        </w:rPr>
      </w:pPr>
      <w:r w:rsidRPr="004870B3">
        <w:rPr>
          <w:rFonts w:ascii="Calibri" w:hAnsi="Calibri" w:cs="Calibri"/>
          <w:sz w:val="22"/>
          <w:szCs w:val="22"/>
        </w:rPr>
        <w:t>zakres prac wykonanych przez Podwykonawców odpowiada stanowi faktycznemu,</w:t>
      </w:r>
    </w:p>
    <w:p w14:paraId="504B4CF2" w14:textId="77777777" w:rsidR="0057006E" w:rsidRPr="004870B3" w:rsidRDefault="0057006E" w:rsidP="0057006E">
      <w:pPr>
        <w:pStyle w:val="Akapitzlist"/>
        <w:numPr>
          <w:ilvl w:val="0"/>
          <w:numId w:val="160"/>
        </w:numPr>
        <w:suppressAutoHyphens w:val="0"/>
        <w:spacing w:line="276" w:lineRule="auto"/>
        <w:rPr>
          <w:rFonts w:ascii="Calibri" w:hAnsi="Calibri" w:cs="Calibri"/>
          <w:sz w:val="22"/>
          <w:szCs w:val="22"/>
        </w:rPr>
      </w:pPr>
      <w:r w:rsidRPr="004870B3">
        <w:rPr>
          <w:rFonts w:ascii="Calibri" w:hAnsi="Calibri" w:cs="Calibri"/>
          <w:sz w:val="22"/>
          <w:szCs w:val="22"/>
        </w:rPr>
        <w:t>kwoty wskazane w tabeli są zgodne z wystawionymi fakturami,</w:t>
      </w:r>
    </w:p>
    <w:p w14:paraId="73D3C5BD" w14:textId="77777777" w:rsidR="0057006E" w:rsidRPr="004870B3" w:rsidRDefault="0057006E" w:rsidP="0057006E">
      <w:pPr>
        <w:pStyle w:val="Akapitzlist"/>
        <w:numPr>
          <w:ilvl w:val="0"/>
          <w:numId w:val="160"/>
        </w:numPr>
        <w:suppressAutoHyphens w:val="0"/>
        <w:spacing w:line="276" w:lineRule="auto"/>
        <w:rPr>
          <w:rFonts w:ascii="Calibri" w:hAnsi="Calibri" w:cs="Calibri"/>
          <w:sz w:val="22"/>
          <w:szCs w:val="22"/>
        </w:rPr>
      </w:pPr>
      <w:r w:rsidRPr="004870B3">
        <w:rPr>
          <w:rFonts w:ascii="Calibri" w:hAnsi="Calibri" w:cs="Calibri"/>
          <w:sz w:val="22"/>
          <w:szCs w:val="22"/>
        </w:rPr>
        <w:t>należności wynikające z powyższych faktur zostały uregulowane zgodnie z warunkami zawartych umów z podwykonawcami.</w:t>
      </w:r>
    </w:p>
    <w:p w14:paraId="1E55DE18" w14:textId="77777777" w:rsidR="0057006E" w:rsidRDefault="0057006E" w:rsidP="0057006E">
      <w:pPr>
        <w:spacing w:line="276" w:lineRule="auto"/>
        <w:jc w:val="both"/>
        <w:rPr>
          <w:rFonts w:ascii="Calibri" w:hAnsi="Calibri" w:cs="Calibri"/>
          <w:sz w:val="22"/>
          <w:szCs w:val="22"/>
        </w:rPr>
      </w:pPr>
    </w:p>
    <w:p w14:paraId="5F361110" w14:textId="77777777" w:rsidR="0057006E" w:rsidRDefault="0057006E" w:rsidP="0057006E">
      <w:pPr>
        <w:spacing w:line="276" w:lineRule="auto"/>
        <w:jc w:val="both"/>
        <w:rPr>
          <w:rFonts w:ascii="Calibri" w:hAnsi="Calibri" w:cs="Calibri"/>
          <w:sz w:val="22"/>
          <w:szCs w:val="22"/>
        </w:rPr>
      </w:pPr>
    </w:p>
    <w:p w14:paraId="3839848E" w14:textId="77777777" w:rsidR="0057006E" w:rsidRPr="00EE7B54" w:rsidRDefault="0057006E" w:rsidP="0057006E">
      <w:pPr>
        <w:spacing w:line="276" w:lineRule="auto"/>
        <w:jc w:val="both"/>
        <w:rPr>
          <w:rFonts w:ascii="Calibri" w:hAnsi="Calibri" w:cs="Calibri"/>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57006E" w:rsidRPr="00EE7B54" w14:paraId="49EBC38B" w14:textId="77777777" w:rsidTr="006C2501">
        <w:trPr>
          <w:jc w:val="center"/>
        </w:trPr>
        <w:tc>
          <w:tcPr>
            <w:tcW w:w="4601" w:type="dxa"/>
          </w:tcPr>
          <w:p w14:paraId="119F0B17" w14:textId="77777777" w:rsidR="0057006E" w:rsidRPr="00EE7B54" w:rsidRDefault="0057006E" w:rsidP="006C2501">
            <w:pPr>
              <w:spacing w:line="276" w:lineRule="auto"/>
              <w:jc w:val="center"/>
              <w:rPr>
                <w:rFonts w:ascii="Calibri" w:hAnsi="Calibri" w:cs="Calibri"/>
                <w:sz w:val="22"/>
                <w:szCs w:val="22"/>
              </w:rPr>
            </w:pPr>
            <w:r w:rsidRPr="00EE7B54">
              <w:rPr>
                <w:rFonts w:ascii="Calibri" w:hAnsi="Calibri" w:cs="Calibri"/>
                <w:sz w:val="22"/>
                <w:szCs w:val="22"/>
              </w:rPr>
              <w:t>……….…………..……………………………………………………</w:t>
            </w:r>
          </w:p>
        </w:tc>
        <w:tc>
          <w:tcPr>
            <w:tcW w:w="4602" w:type="dxa"/>
          </w:tcPr>
          <w:p w14:paraId="1D791A1E" w14:textId="77777777" w:rsidR="0057006E" w:rsidRPr="00EE7B54" w:rsidRDefault="0057006E" w:rsidP="006C2501">
            <w:pPr>
              <w:spacing w:line="276" w:lineRule="auto"/>
              <w:jc w:val="center"/>
              <w:rPr>
                <w:rFonts w:ascii="Calibri" w:hAnsi="Calibri" w:cs="Calibri"/>
                <w:sz w:val="22"/>
                <w:szCs w:val="22"/>
              </w:rPr>
            </w:pPr>
            <w:r w:rsidRPr="00EE7B54">
              <w:rPr>
                <w:rFonts w:ascii="Calibri" w:hAnsi="Calibri" w:cs="Calibri"/>
                <w:sz w:val="22"/>
                <w:szCs w:val="22"/>
              </w:rPr>
              <w:t>……….…………..……………………………………………………</w:t>
            </w:r>
          </w:p>
        </w:tc>
      </w:tr>
      <w:tr w:rsidR="0057006E" w:rsidRPr="00EE7B54" w14:paraId="4A38FA72" w14:textId="77777777" w:rsidTr="006C2501">
        <w:trPr>
          <w:jc w:val="center"/>
        </w:trPr>
        <w:tc>
          <w:tcPr>
            <w:tcW w:w="4601" w:type="dxa"/>
          </w:tcPr>
          <w:p w14:paraId="74B992BF"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(miejsce i data złożenia oświadczenia)</w:t>
            </w:r>
          </w:p>
        </w:tc>
        <w:tc>
          <w:tcPr>
            <w:tcW w:w="4602" w:type="dxa"/>
          </w:tcPr>
          <w:p w14:paraId="0E3F8EC5"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(pieczęć i podpisy upoważnionych</w:t>
            </w:r>
          </w:p>
          <w:p w14:paraId="3754C5E7"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przedstawicieli Wykonawcy)</w:t>
            </w:r>
          </w:p>
        </w:tc>
      </w:tr>
    </w:tbl>
    <w:p w14:paraId="06ECC4DA" w14:textId="77777777" w:rsidR="0057006E" w:rsidRPr="00FB1B5F" w:rsidRDefault="0057006E" w:rsidP="0057006E">
      <w:pPr>
        <w:spacing w:line="276" w:lineRule="auto"/>
        <w:rPr>
          <w:rFonts w:cstheme="minorHAnsi"/>
          <w:bCs/>
          <w:i/>
          <w:sz w:val="22"/>
          <w:szCs w:val="22"/>
          <w:vertAlign w:val="superscript"/>
        </w:rPr>
      </w:pPr>
    </w:p>
    <w:p w14:paraId="4448A614" w14:textId="77777777" w:rsidR="0057006E" w:rsidRPr="00C501BC" w:rsidRDefault="0057006E" w:rsidP="0057006E">
      <w:pPr>
        <w:spacing w:line="276" w:lineRule="auto"/>
        <w:jc w:val="both"/>
        <w:rPr>
          <w:rFonts w:cstheme="minorHAnsi"/>
          <w:sz w:val="16"/>
          <w:szCs w:val="16"/>
        </w:rPr>
      </w:pPr>
      <w:r w:rsidRPr="00C501BC">
        <w:rPr>
          <w:rFonts w:cstheme="minorHAnsi"/>
          <w:b/>
          <w:sz w:val="16"/>
          <w:szCs w:val="16"/>
          <w:u w:val="single"/>
        </w:rPr>
        <w:t>Otrzymują:</w:t>
      </w:r>
    </w:p>
    <w:p w14:paraId="321820A9" w14:textId="77777777" w:rsidR="0057006E" w:rsidRPr="00C501BC" w:rsidRDefault="0057006E" w:rsidP="0057006E">
      <w:pPr>
        <w:numPr>
          <w:ilvl w:val="0"/>
          <w:numId w:val="77"/>
        </w:numPr>
        <w:spacing w:line="276" w:lineRule="auto"/>
        <w:jc w:val="both"/>
        <w:rPr>
          <w:rFonts w:cstheme="minorHAnsi"/>
          <w:sz w:val="16"/>
          <w:szCs w:val="16"/>
        </w:rPr>
      </w:pPr>
      <w:r w:rsidRPr="00C501BC">
        <w:rPr>
          <w:rFonts w:cstheme="minorHAnsi"/>
          <w:sz w:val="16"/>
          <w:szCs w:val="16"/>
        </w:rPr>
        <w:t xml:space="preserve">Zamawiający </w:t>
      </w:r>
    </w:p>
    <w:p w14:paraId="62A9D39A" w14:textId="77777777" w:rsidR="0057006E" w:rsidRPr="00C501BC" w:rsidRDefault="0057006E" w:rsidP="0057006E">
      <w:pPr>
        <w:numPr>
          <w:ilvl w:val="0"/>
          <w:numId w:val="77"/>
        </w:numPr>
        <w:spacing w:line="276" w:lineRule="auto"/>
        <w:jc w:val="both"/>
        <w:rPr>
          <w:rFonts w:cstheme="minorHAnsi"/>
          <w:sz w:val="16"/>
          <w:szCs w:val="16"/>
        </w:rPr>
      </w:pPr>
      <w:r w:rsidRPr="00C501BC">
        <w:rPr>
          <w:rFonts w:cstheme="minorHAnsi"/>
          <w:sz w:val="16"/>
          <w:szCs w:val="16"/>
        </w:rPr>
        <w:t>Wykonawca</w:t>
      </w:r>
    </w:p>
    <w:p w14:paraId="42B84F6A" w14:textId="337B148A" w:rsidR="00C30734" w:rsidRPr="00FB1B5F" w:rsidRDefault="00C30734" w:rsidP="00C0332E">
      <w:pPr>
        <w:pStyle w:val="Tekstpodstawowy"/>
        <w:jc w:val="right"/>
        <w:rPr>
          <w:rFonts w:asciiTheme="minorHAnsi" w:hAnsiTheme="minorHAnsi" w:cstheme="minorHAnsi"/>
          <w:sz w:val="22"/>
          <w:szCs w:val="22"/>
        </w:rPr>
      </w:pPr>
      <w:r w:rsidRPr="00FB1B5F">
        <w:rPr>
          <w:rFonts w:asciiTheme="minorHAnsi" w:hAnsiTheme="minorHAnsi" w:cstheme="minorHAnsi"/>
          <w:sz w:val="22"/>
          <w:szCs w:val="22"/>
        </w:rPr>
        <w:lastRenderedPageBreak/>
        <w:t xml:space="preserve">Załącznik nr </w:t>
      </w:r>
      <w:r w:rsidR="00B559AF" w:rsidRPr="00FB1B5F">
        <w:rPr>
          <w:rFonts w:asciiTheme="minorHAnsi" w:hAnsiTheme="minorHAnsi" w:cstheme="minorHAnsi"/>
          <w:sz w:val="22"/>
          <w:szCs w:val="22"/>
        </w:rPr>
        <w:t>1</w:t>
      </w:r>
      <w:r w:rsidR="001F3596">
        <w:rPr>
          <w:rFonts w:asciiTheme="minorHAnsi" w:hAnsiTheme="minorHAnsi" w:cstheme="minorHAnsi"/>
          <w:sz w:val="22"/>
          <w:szCs w:val="22"/>
        </w:rPr>
        <w:t>3</w:t>
      </w:r>
      <w:r w:rsidR="0057006E">
        <w:rPr>
          <w:rFonts w:asciiTheme="minorHAnsi" w:hAnsiTheme="minorHAnsi" w:cstheme="minorHAnsi"/>
          <w:sz w:val="22"/>
          <w:szCs w:val="22"/>
        </w:rPr>
        <w:t>a</w:t>
      </w:r>
      <w:r w:rsidRPr="00FB1B5F">
        <w:rPr>
          <w:rFonts w:asciiTheme="minorHAnsi" w:hAnsiTheme="minorHAnsi" w:cstheme="minorHAnsi"/>
          <w:sz w:val="22"/>
          <w:szCs w:val="22"/>
        </w:rPr>
        <w:t xml:space="preserve"> do umowy</w:t>
      </w:r>
      <w:r w:rsidR="00C0332E">
        <w:rPr>
          <w:rFonts w:asciiTheme="minorHAnsi" w:hAnsiTheme="minorHAnsi" w:cstheme="minorHAnsi"/>
          <w:sz w:val="22"/>
          <w:szCs w:val="22"/>
        </w:rPr>
        <w:t xml:space="preserve"> </w:t>
      </w:r>
      <w:r w:rsidR="00C0332E" w:rsidRPr="00C0332E">
        <w:rPr>
          <w:rFonts w:asciiTheme="minorHAnsi" w:hAnsiTheme="minorHAnsi" w:cstheme="minorHAnsi"/>
          <w:sz w:val="22"/>
          <w:szCs w:val="22"/>
        </w:rPr>
        <w:t>nr GTL/D</w:t>
      </w:r>
      <w:r w:rsidR="001F3596">
        <w:rPr>
          <w:rFonts w:asciiTheme="minorHAnsi" w:hAnsiTheme="minorHAnsi" w:cstheme="minorHAnsi"/>
          <w:sz w:val="22"/>
          <w:szCs w:val="22"/>
        </w:rPr>
        <w:t>E</w:t>
      </w:r>
      <w:r w:rsidR="00C0332E" w:rsidRPr="00C0332E">
        <w:rPr>
          <w:rFonts w:asciiTheme="minorHAnsi" w:hAnsiTheme="minorHAnsi" w:cstheme="minorHAnsi"/>
          <w:sz w:val="22"/>
          <w:szCs w:val="22"/>
        </w:rPr>
        <w:t>/…………./</w:t>
      </w:r>
      <w:r w:rsidR="00B85762">
        <w:rPr>
          <w:rFonts w:asciiTheme="minorHAnsi" w:hAnsiTheme="minorHAnsi" w:cstheme="minorHAnsi"/>
          <w:sz w:val="22"/>
          <w:szCs w:val="22"/>
        </w:rPr>
        <w:t>…….</w:t>
      </w:r>
      <w:r w:rsidR="00B85762" w:rsidRPr="00C0332E">
        <w:rPr>
          <w:rFonts w:asciiTheme="minorHAnsi" w:hAnsiTheme="minorHAnsi" w:cstheme="minorHAnsi"/>
          <w:sz w:val="22"/>
          <w:szCs w:val="22"/>
        </w:rPr>
        <w:t xml:space="preserve"> </w:t>
      </w:r>
      <w:r w:rsidR="00C0332E" w:rsidRPr="00C0332E">
        <w:rPr>
          <w:rFonts w:asciiTheme="minorHAnsi" w:hAnsiTheme="minorHAnsi" w:cstheme="minorHAnsi"/>
          <w:sz w:val="22"/>
          <w:szCs w:val="22"/>
        </w:rPr>
        <w:t>z dn..……………………</w:t>
      </w:r>
    </w:p>
    <w:p w14:paraId="33CB6382" w14:textId="77777777" w:rsidR="00C30734" w:rsidRPr="00FB1B5F" w:rsidRDefault="00C30734" w:rsidP="00C30734">
      <w:pPr>
        <w:pStyle w:val="Nagwek10"/>
        <w:jc w:val="right"/>
        <w:rPr>
          <w:rFonts w:asciiTheme="minorHAnsi"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 dnia ………………………</w:t>
      </w:r>
    </w:p>
    <w:p w14:paraId="1CB54F71" w14:textId="77777777" w:rsidR="00C30734" w:rsidRPr="00FB1B5F" w:rsidRDefault="00C30734" w:rsidP="00C30734">
      <w:pPr>
        <w:pStyle w:val="Nagwek10"/>
        <w:rPr>
          <w:rFonts w:asciiTheme="minorHAnsi" w:eastAsia="Franklin Gothic Book" w:hAnsiTheme="minorHAnsi" w:cstheme="minorHAnsi"/>
          <w:sz w:val="22"/>
          <w:szCs w:val="22"/>
        </w:rPr>
      </w:pPr>
      <w:r w:rsidRPr="00FB1B5F">
        <w:rPr>
          <w:rFonts w:asciiTheme="minorHAnsi" w:hAnsiTheme="minorHAnsi" w:cstheme="minorHAnsi"/>
          <w:sz w:val="22"/>
          <w:szCs w:val="22"/>
        </w:rPr>
        <w:t>NAZWA, ADRES I NIP PODWYKONAWCY:</w:t>
      </w:r>
      <w:r w:rsidRPr="00FB1B5F">
        <w:rPr>
          <w:rFonts w:asciiTheme="minorHAnsi" w:eastAsia="Franklin Gothic Book" w:hAnsiTheme="minorHAnsi" w:cstheme="minorHAnsi"/>
          <w:sz w:val="22"/>
          <w:szCs w:val="22"/>
        </w:rPr>
        <w:t xml:space="preserve">                                                  </w:t>
      </w:r>
    </w:p>
    <w:p w14:paraId="72B55406" w14:textId="77777777" w:rsidR="00C30734" w:rsidRPr="00FB1B5F" w:rsidRDefault="00C30734" w:rsidP="00C30734">
      <w:pPr>
        <w:jc w:val="both"/>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3165704D" w14:textId="77777777" w:rsidR="00C30734" w:rsidRPr="00FB1B5F" w:rsidRDefault="00C30734" w:rsidP="00C30734">
      <w:pPr>
        <w:jc w:val="both"/>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30247351"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Zamawiający:</w:t>
      </w:r>
    </w:p>
    <w:p w14:paraId="0168AD44"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Górnośląskie Towarzystwo Lotnicze S.A.</w:t>
      </w:r>
    </w:p>
    <w:p w14:paraId="27CBBE14"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Al. Korfantego 38</w:t>
      </w:r>
    </w:p>
    <w:p w14:paraId="4E47DDD5" w14:textId="77777777" w:rsidR="00C30734" w:rsidRPr="00FB1B5F" w:rsidRDefault="00C30734" w:rsidP="00C30734">
      <w:pPr>
        <w:ind w:left="4820"/>
        <w:jc w:val="both"/>
        <w:rPr>
          <w:rFonts w:asciiTheme="minorHAnsi" w:hAnsiTheme="minorHAnsi" w:cstheme="minorHAnsi"/>
          <w:b/>
          <w:sz w:val="22"/>
          <w:szCs w:val="22"/>
        </w:rPr>
      </w:pPr>
      <w:r w:rsidRPr="00FB1B5F">
        <w:rPr>
          <w:rFonts w:asciiTheme="minorHAnsi" w:hAnsiTheme="minorHAnsi" w:cstheme="minorHAnsi"/>
          <w:b/>
          <w:sz w:val="22"/>
          <w:szCs w:val="22"/>
        </w:rPr>
        <w:t>40-161 Katowice</w:t>
      </w:r>
    </w:p>
    <w:p w14:paraId="36160E2E" w14:textId="77777777" w:rsidR="00C30734" w:rsidRPr="00FB1B5F" w:rsidRDefault="00C30734" w:rsidP="00C30734">
      <w:pPr>
        <w:ind w:left="4820"/>
        <w:jc w:val="both"/>
        <w:rPr>
          <w:rFonts w:asciiTheme="minorHAnsi" w:hAnsiTheme="minorHAnsi" w:cstheme="minorHAnsi"/>
          <w:b/>
          <w:sz w:val="22"/>
          <w:szCs w:val="22"/>
        </w:rPr>
      </w:pPr>
    </w:p>
    <w:p w14:paraId="072ADC1F" w14:textId="77777777" w:rsidR="00C30734" w:rsidRPr="00FB1B5F" w:rsidRDefault="00C30734" w:rsidP="00C30734">
      <w:pPr>
        <w:jc w:val="center"/>
        <w:rPr>
          <w:rFonts w:asciiTheme="minorHAnsi" w:hAnsiTheme="minorHAnsi" w:cstheme="minorHAnsi"/>
          <w:sz w:val="22"/>
          <w:szCs w:val="22"/>
        </w:rPr>
      </w:pPr>
    </w:p>
    <w:p w14:paraId="124B49D6" w14:textId="77777777" w:rsidR="00C30734" w:rsidRPr="00FB1B5F" w:rsidRDefault="00C30734" w:rsidP="00C30734">
      <w:pPr>
        <w:jc w:val="center"/>
        <w:rPr>
          <w:rFonts w:asciiTheme="minorHAnsi" w:hAnsiTheme="minorHAnsi" w:cstheme="minorHAnsi"/>
          <w:b/>
          <w:sz w:val="22"/>
          <w:szCs w:val="22"/>
        </w:rPr>
      </w:pPr>
      <w:r w:rsidRPr="00FB1B5F">
        <w:rPr>
          <w:rFonts w:asciiTheme="minorHAnsi" w:hAnsiTheme="minorHAnsi" w:cstheme="minorHAnsi"/>
          <w:b/>
          <w:sz w:val="22"/>
          <w:szCs w:val="22"/>
        </w:rPr>
        <w:t>OŚWIADCZENIE PODWYKONAWCY</w:t>
      </w:r>
    </w:p>
    <w:p w14:paraId="5E276676" w14:textId="77777777" w:rsidR="0057006E" w:rsidRPr="0057186D" w:rsidRDefault="0057006E" w:rsidP="0057006E">
      <w:pPr>
        <w:pStyle w:val="Tekstpodstawowy"/>
        <w:spacing w:line="276" w:lineRule="auto"/>
        <w:rPr>
          <w:rFonts w:ascii="Calibri" w:hAnsi="Calibri" w:cs="Calibri"/>
          <w:b w:val="0"/>
          <w:bCs w:val="0"/>
          <w:i w:val="0"/>
          <w:iCs w:val="0"/>
          <w:sz w:val="22"/>
          <w:szCs w:val="22"/>
        </w:rPr>
      </w:pPr>
      <w:r w:rsidRPr="0057186D">
        <w:rPr>
          <w:rFonts w:ascii="Calibri" w:hAnsi="Calibri" w:cs="Calibri"/>
          <w:sz w:val="22"/>
          <w:szCs w:val="22"/>
        </w:rPr>
        <w:t>Działając w imieniu …............................... (nazwa i adres podwykonawcy) niniejszym oświadczamy, że w dniu ……………………..…... otrzymaliśmy wynagrodzenie od Wykonawcy</w:t>
      </w:r>
      <w:r>
        <w:rPr>
          <w:rFonts w:ascii="Calibri" w:hAnsi="Calibri" w:cs="Calibri"/>
          <w:sz w:val="22"/>
          <w:szCs w:val="22"/>
        </w:rPr>
        <w:t xml:space="preserve"> ………………</w:t>
      </w:r>
      <w:r w:rsidRPr="0057186D">
        <w:rPr>
          <w:rFonts w:ascii="Calibri" w:hAnsi="Calibri" w:cs="Calibri"/>
          <w:sz w:val="22"/>
          <w:szCs w:val="22"/>
        </w:rPr>
        <w:t xml:space="preserve"> (nazw</w:t>
      </w:r>
      <w:r>
        <w:rPr>
          <w:rFonts w:ascii="Calibri" w:hAnsi="Calibri" w:cs="Calibri"/>
          <w:sz w:val="22"/>
          <w:szCs w:val="22"/>
        </w:rPr>
        <w:t>a i adres wykonawcy</w:t>
      </w:r>
      <w:r w:rsidRPr="0057186D">
        <w:rPr>
          <w:rFonts w:ascii="Calibri" w:hAnsi="Calibri" w:cs="Calibri"/>
          <w:sz w:val="22"/>
          <w:szCs w:val="22"/>
        </w:rPr>
        <w:t>)  za roboty, dostawy i/lub usługi wykonane przy realizacji zadania pn.: „</w:t>
      </w:r>
      <w:r w:rsidRPr="0057186D">
        <w:rPr>
          <w:rFonts w:ascii="Calibri" w:hAnsi="Calibri" w:cs="Calibri"/>
          <w:sz w:val="22"/>
          <w:szCs w:val="22"/>
          <w:lang w:eastAsia="pl-PL"/>
        </w:rPr>
        <w:t>Budowa punktów ładowania pojazdów elektrycznych i punktów do zasilania statków powietrznych energią z sieci (400Hz) wraz z infrastrukturą towarzyszącą</w:t>
      </w:r>
      <w:r w:rsidRPr="00FD705F">
        <w:rPr>
          <w:rFonts w:ascii="Calibri" w:hAnsi="Calibri" w:cs="Calibri"/>
          <w:sz w:val="22"/>
          <w:szCs w:val="22"/>
        </w:rPr>
        <w:t>”</w:t>
      </w:r>
      <w:r w:rsidRPr="00FD705F">
        <w:rPr>
          <w:rFonts w:ascii="Calibri" w:hAnsi="Calibri" w:cs="Calibri"/>
          <w:sz w:val="22"/>
          <w:szCs w:val="22"/>
          <w:lang w:eastAsia="pl-PL"/>
        </w:rPr>
        <w:t xml:space="preserve"> </w:t>
      </w:r>
      <w:r w:rsidRPr="00FD705F">
        <w:rPr>
          <w:rFonts w:ascii="Calibri" w:hAnsi="Calibri" w:cs="Calibri"/>
          <w:sz w:val="22"/>
          <w:szCs w:val="22"/>
        </w:rPr>
        <w:t>w formule projektuj i buduj w</w:t>
      </w:r>
      <w:r w:rsidRPr="0057186D">
        <w:rPr>
          <w:rFonts w:ascii="Calibri" w:hAnsi="Calibri" w:cs="Calibri"/>
          <w:sz w:val="22"/>
          <w:szCs w:val="22"/>
        </w:rPr>
        <w:t xml:space="preserve"> ramach Umowy nr ………………</w:t>
      </w:r>
      <w:r>
        <w:rPr>
          <w:rFonts w:ascii="Calibri" w:hAnsi="Calibri" w:cs="Calibri"/>
          <w:sz w:val="22"/>
          <w:szCs w:val="22"/>
        </w:rPr>
        <w:t>….</w:t>
      </w:r>
      <w:r w:rsidRPr="0057186D">
        <w:rPr>
          <w:rFonts w:ascii="Calibri" w:hAnsi="Calibri" w:cs="Calibri"/>
          <w:sz w:val="22"/>
          <w:szCs w:val="22"/>
        </w:rPr>
        <w:t>…………..……. z dnia ……………………..…</w:t>
      </w:r>
      <w:r>
        <w:rPr>
          <w:rFonts w:ascii="Calibri" w:hAnsi="Calibri" w:cs="Calibri"/>
          <w:sz w:val="22"/>
          <w:szCs w:val="22"/>
        </w:rPr>
        <w:t>……</w:t>
      </w:r>
      <w:r w:rsidRPr="0057186D">
        <w:rPr>
          <w:rFonts w:ascii="Calibri" w:hAnsi="Calibri" w:cs="Calibri"/>
          <w:sz w:val="22"/>
          <w:szCs w:val="22"/>
        </w:rPr>
        <w:t>…. zawartej z Wykonawcą w zakresie roboty, dostawy i/lub usługi, wykonywanych w okresie od ……………. do ………………… i odebranych protokołem odbioru nr ….......</w:t>
      </w:r>
      <w:r>
        <w:rPr>
          <w:rFonts w:ascii="Calibri" w:hAnsi="Calibri" w:cs="Calibri"/>
          <w:sz w:val="22"/>
          <w:szCs w:val="22"/>
        </w:rPr>
        <w:t>...</w:t>
      </w:r>
      <w:r w:rsidRPr="0057186D">
        <w:rPr>
          <w:rFonts w:ascii="Calibri" w:hAnsi="Calibri" w:cs="Calibri"/>
          <w:sz w:val="22"/>
          <w:szCs w:val="22"/>
        </w:rPr>
        <w:t xml:space="preserve">...... z dnia ….......................... (kopia w załączeniu). </w:t>
      </w:r>
    </w:p>
    <w:p w14:paraId="2892A5FE" w14:textId="77777777" w:rsidR="0057006E" w:rsidRPr="0057186D" w:rsidRDefault="0057006E" w:rsidP="0057006E">
      <w:pPr>
        <w:pStyle w:val="Tekstpodstawowy"/>
        <w:spacing w:line="276" w:lineRule="auto"/>
        <w:rPr>
          <w:rFonts w:ascii="Calibri" w:hAnsi="Calibri" w:cs="Calibri"/>
          <w:b w:val="0"/>
          <w:bCs w:val="0"/>
          <w:i w:val="0"/>
          <w:iCs w:val="0"/>
          <w:color w:val="EE0000"/>
          <w:sz w:val="10"/>
          <w:szCs w:val="10"/>
        </w:rPr>
      </w:pPr>
    </w:p>
    <w:p w14:paraId="1CF6D50C" w14:textId="77777777" w:rsidR="0057006E" w:rsidRPr="00B7654F" w:rsidRDefault="0057006E" w:rsidP="0057006E">
      <w:pPr>
        <w:pStyle w:val="Tekstpodstawowy"/>
        <w:spacing w:line="276" w:lineRule="auto"/>
        <w:rPr>
          <w:rFonts w:ascii="Calibri" w:hAnsi="Calibri" w:cs="Calibri"/>
          <w:sz w:val="22"/>
          <w:szCs w:val="22"/>
        </w:rPr>
      </w:pPr>
      <w:r w:rsidRPr="00B7654F">
        <w:rPr>
          <w:rFonts w:ascii="Calibri" w:hAnsi="Calibri" w:cs="Calibri"/>
          <w:sz w:val="22"/>
          <w:szCs w:val="22"/>
        </w:rPr>
        <w:t xml:space="preserve">Tym samym oświadczamy, że Podwykonawcy nie przysługują na dzień składania niniejszego oświadczenia żadne wymagalne roszczenia w stosunku do Wykonawcy oraz Zamawiającego – Górnośląskiego Towarzystwa Lotniczego S.A. w Katowicach i zrzekamy się wszelkich roszczeń </w:t>
      </w:r>
      <w:r w:rsidRPr="00B7654F">
        <w:rPr>
          <w:rFonts w:ascii="Calibri" w:hAnsi="Calibri" w:cs="Calibri"/>
          <w:sz w:val="22"/>
          <w:szCs w:val="22"/>
        </w:rPr>
        <w:br/>
        <w:t xml:space="preserve">w stosunku do Zamawiającego i Wykonawcy wynikających z tytułu zapłaty za w/w roboty/ usługi/dostawy, gdyby niniejsze oświadczenie okazało się niezgodne ze stanem faktycznym. </w:t>
      </w:r>
    </w:p>
    <w:p w14:paraId="4457E3AF" w14:textId="77777777" w:rsidR="0057006E" w:rsidRPr="00B7654F" w:rsidRDefault="0057006E" w:rsidP="0057006E">
      <w:pPr>
        <w:spacing w:line="276" w:lineRule="auto"/>
        <w:jc w:val="both"/>
        <w:rPr>
          <w:rFonts w:ascii="Calibri" w:hAnsi="Calibri" w:cs="Calibri"/>
          <w:sz w:val="22"/>
          <w:szCs w:val="22"/>
        </w:rPr>
      </w:pPr>
      <w:r w:rsidRPr="00B7654F">
        <w:rPr>
          <w:rFonts w:ascii="Calibri" w:hAnsi="Calibri" w:cs="Calibri"/>
          <w:sz w:val="22"/>
          <w:szCs w:val="22"/>
        </w:rPr>
        <w:t>Jednocześnie oświadczamy, iż do powierzonych nam robót, dostaw, usług w związku z zadaniem pn.: „Budowa punktów ładowania pojazdów elektrycznych i punktów do zasilania statków powietrznych energią z sieci (400Hz) wraz z infrastrukturą towarzyszącą” w formule projektuj i buduj:</w:t>
      </w:r>
    </w:p>
    <w:p w14:paraId="7AC67E7F"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*nie zatrudniamy</w:t>
      </w:r>
      <w:r w:rsidRPr="00B7654F">
        <w:rPr>
          <w:rFonts w:ascii="Calibri" w:hAnsi="Calibri" w:cs="Calibri"/>
          <w:sz w:val="22"/>
          <w:szCs w:val="22"/>
        </w:rPr>
        <w:t xml:space="preserve"> jakichkolwiek dalszych Podwykonawców</w:t>
      </w:r>
      <w:r>
        <w:rPr>
          <w:rFonts w:ascii="Calibri" w:hAnsi="Calibri" w:cs="Calibri"/>
          <w:sz w:val="22"/>
          <w:szCs w:val="22"/>
        </w:rPr>
        <w:t>,</w:t>
      </w:r>
    </w:p>
    <w:p w14:paraId="2BEFCABE"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w:t>
      </w:r>
      <w:r w:rsidRPr="00B7654F">
        <w:rPr>
          <w:rFonts w:ascii="Calibri" w:hAnsi="Calibri" w:cs="Calibri"/>
          <w:sz w:val="22"/>
          <w:szCs w:val="22"/>
        </w:rPr>
        <w:t>zatrudniamy dalszych Podwykonawców</w:t>
      </w:r>
      <w:r>
        <w:rPr>
          <w:rFonts w:ascii="Calibri" w:hAnsi="Calibri" w:cs="Calibri"/>
          <w:sz w:val="22"/>
          <w:szCs w:val="22"/>
        </w:rPr>
        <w:t>: ……………………….…….. (podać nazwy i adresy dalszych Podwykonawców)</w:t>
      </w:r>
    </w:p>
    <w:p w14:paraId="2941B790" w14:textId="77777777" w:rsidR="0057006E" w:rsidRPr="00C501BC" w:rsidRDefault="0057006E" w:rsidP="0057006E">
      <w:pPr>
        <w:spacing w:line="276" w:lineRule="auto"/>
        <w:jc w:val="both"/>
        <w:rPr>
          <w:rFonts w:ascii="Calibri" w:hAnsi="Calibri" w:cs="Calibri"/>
          <w:sz w:val="16"/>
          <w:szCs w:val="16"/>
        </w:rPr>
      </w:pPr>
      <w:r w:rsidRPr="00C501BC">
        <w:rPr>
          <w:rFonts w:ascii="Calibri" w:hAnsi="Calibri" w:cs="Calibri"/>
          <w:sz w:val="16"/>
          <w:szCs w:val="16"/>
        </w:rPr>
        <w:t>*niepotrzebne skreślić</w:t>
      </w:r>
    </w:p>
    <w:p w14:paraId="00BC9B76" w14:textId="77777777" w:rsidR="0057006E" w:rsidRPr="00C501BC" w:rsidRDefault="0057006E" w:rsidP="0057006E">
      <w:pPr>
        <w:tabs>
          <w:tab w:val="left" w:pos="5245"/>
          <w:tab w:val="left" w:pos="9498"/>
        </w:tabs>
        <w:rPr>
          <w:rFonts w:cstheme="minorHAnsi"/>
          <w:bCs/>
          <w:color w:val="EE0000"/>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57006E" w:rsidRPr="00C501BC" w14:paraId="099A25B4" w14:textId="77777777" w:rsidTr="006C2501">
        <w:trPr>
          <w:jc w:val="center"/>
        </w:trPr>
        <w:tc>
          <w:tcPr>
            <w:tcW w:w="4601" w:type="dxa"/>
          </w:tcPr>
          <w:p w14:paraId="5EA4B337" w14:textId="77777777" w:rsidR="0057006E" w:rsidRPr="00C501BC" w:rsidRDefault="0057006E" w:rsidP="006C2501">
            <w:pPr>
              <w:spacing w:line="276" w:lineRule="auto"/>
              <w:jc w:val="center"/>
              <w:rPr>
                <w:rFonts w:ascii="Calibri" w:hAnsi="Calibri" w:cs="Calibri"/>
                <w:sz w:val="22"/>
                <w:szCs w:val="22"/>
              </w:rPr>
            </w:pPr>
            <w:r w:rsidRPr="00C501BC">
              <w:rPr>
                <w:rFonts w:ascii="Calibri" w:hAnsi="Calibri" w:cs="Calibri"/>
                <w:sz w:val="22"/>
                <w:szCs w:val="22"/>
              </w:rPr>
              <w:t>……….…………..……………………………………………………</w:t>
            </w:r>
          </w:p>
        </w:tc>
        <w:tc>
          <w:tcPr>
            <w:tcW w:w="4602" w:type="dxa"/>
          </w:tcPr>
          <w:p w14:paraId="6F7C2B68" w14:textId="77777777" w:rsidR="0057006E" w:rsidRPr="00C501BC" w:rsidRDefault="0057006E" w:rsidP="006C2501">
            <w:pPr>
              <w:spacing w:line="276" w:lineRule="auto"/>
              <w:jc w:val="center"/>
              <w:rPr>
                <w:rFonts w:ascii="Calibri" w:hAnsi="Calibri" w:cs="Calibri"/>
                <w:sz w:val="22"/>
                <w:szCs w:val="22"/>
              </w:rPr>
            </w:pPr>
            <w:r w:rsidRPr="00C501BC">
              <w:rPr>
                <w:rFonts w:ascii="Calibri" w:hAnsi="Calibri" w:cs="Calibri"/>
                <w:sz w:val="22"/>
                <w:szCs w:val="22"/>
              </w:rPr>
              <w:t>……….…………..……………………………………………………</w:t>
            </w:r>
          </w:p>
        </w:tc>
      </w:tr>
      <w:tr w:rsidR="0057006E" w:rsidRPr="00F1442A" w14:paraId="7B316519" w14:textId="77777777" w:rsidTr="006C2501">
        <w:trPr>
          <w:trHeight w:val="68"/>
          <w:jc w:val="center"/>
        </w:trPr>
        <w:tc>
          <w:tcPr>
            <w:tcW w:w="4601" w:type="dxa"/>
          </w:tcPr>
          <w:p w14:paraId="79A513AC"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(miejsce i data złożenia oświadczenia)</w:t>
            </w:r>
          </w:p>
        </w:tc>
        <w:tc>
          <w:tcPr>
            <w:tcW w:w="4602" w:type="dxa"/>
          </w:tcPr>
          <w:p w14:paraId="4CF0B0E8"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(pieczęć i podpisy upoważnionych</w:t>
            </w:r>
          </w:p>
          <w:p w14:paraId="48BFA533"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przedstawicieli Podwykonawcy)</w:t>
            </w:r>
          </w:p>
        </w:tc>
      </w:tr>
    </w:tbl>
    <w:p w14:paraId="31006C8A" w14:textId="77777777" w:rsidR="0057006E" w:rsidRPr="00C501BC" w:rsidRDefault="0057006E" w:rsidP="0057006E">
      <w:pPr>
        <w:jc w:val="both"/>
        <w:rPr>
          <w:rFonts w:cstheme="minorHAnsi"/>
          <w:i/>
          <w:iCs/>
          <w:color w:val="EE0000"/>
          <w:sz w:val="22"/>
          <w:szCs w:val="22"/>
        </w:rPr>
      </w:pPr>
    </w:p>
    <w:p w14:paraId="7850B8BB" w14:textId="77777777" w:rsidR="0057006E" w:rsidRPr="0057186D" w:rsidRDefault="0057006E" w:rsidP="0057006E">
      <w:pPr>
        <w:spacing w:line="276" w:lineRule="auto"/>
        <w:jc w:val="both"/>
        <w:rPr>
          <w:rFonts w:cstheme="minorHAnsi"/>
          <w:b/>
          <w:sz w:val="16"/>
          <w:szCs w:val="16"/>
          <w:u w:val="single"/>
        </w:rPr>
      </w:pPr>
      <w:r w:rsidRPr="0057186D">
        <w:rPr>
          <w:rFonts w:cstheme="minorHAnsi"/>
          <w:b/>
          <w:sz w:val="16"/>
          <w:szCs w:val="16"/>
          <w:u w:val="single"/>
        </w:rPr>
        <w:t>Załączniki:</w:t>
      </w:r>
    </w:p>
    <w:p w14:paraId="4BCBCC87" w14:textId="77777777" w:rsidR="0057006E" w:rsidRPr="0057186D" w:rsidRDefault="0057006E" w:rsidP="0057006E">
      <w:pPr>
        <w:numPr>
          <w:ilvl w:val="0"/>
          <w:numId w:val="162"/>
        </w:numPr>
        <w:spacing w:line="276" w:lineRule="auto"/>
        <w:jc w:val="both"/>
        <w:rPr>
          <w:rFonts w:cstheme="minorHAnsi"/>
          <w:sz w:val="16"/>
          <w:szCs w:val="16"/>
        </w:rPr>
      </w:pPr>
      <w:r w:rsidRPr="0057186D">
        <w:rPr>
          <w:rFonts w:cstheme="minorHAnsi"/>
          <w:sz w:val="16"/>
          <w:szCs w:val="16"/>
        </w:rPr>
        <w:t xml:space="preserve">zestawienie faktur podwykonawcy </w:t>
      </w:r>
    </w:p>
    <w:p w14:paraId="647234C7" w14:textId="77777777" w:rsidR="0057006E" w:rsidRPr="0057186D" w:rsidRDefault="0057006E" w:rsidP="0057006E">
      <w:pPr>
        <w:numPr>
          <w:ilvl w:val="0"/>
          <w:numId w:val="162"/>
        </w:numPr>
        <w:spacing w:line="276" w:lineRule="auto"/>
        <w:jc w:val="both"/>
        <w:rPr>
          <w:rFonts w:cstheme="minorHAnsi"/>
          <w:sz w:val="16"/>
          <w:szCs w:val="16"/>
        </w:rPr>
      </w:pPr>
      <w:r>
        <w:rPr>
          <w:rFonts w:cstheme="minorHAnsi"/>
          <w:sz w:val="16"/>
          <w:szCs w:val="16"/>
        </w:rPr>
        <w:t xml:space="preserve">dokumenty potwierdzający wykonanie robót np.: </w:t>
      </w:r>
      <w:r w:rsidRPr="0057186D">
        <w:rPr>
          <w:rFonts w:cstheme="minorHAnsi"/>
          <w:sz w:val="16"/>
          <w:szCs w:val="16"/>
        </w:rPr>
        <w:t>protokół przerobowy</w:t>
      </w:r>
      <w:r>
        <w:rPr>
          <w:rFonts w:cstheme="minorHAnsi"/>
          <w:sz w:val="16"/>
          <w:szCs w:val="16"/>
        </w:rPr>
        <w:t>,</w:t>
      </w:r>
      <w:r w:rsidRPr="0057186D">
        <w:rPr>
          <w:rFonts w:cstheme="minorHAnsi"/>
          <w:sz w:val="16"/>
          <w:szCs w:val="16"/>
        </w:rPr>
        <w:t xml:space="preserve"> protokół odbioru częściowego / końcowego</w:t>
      </w:r>
      <w:r>
        <w:rPr>
          <w:rFonts w:cstheme="minorHAnsi"/>
          <w:sz w:val="16"/>
          <w:szCs w:val="16"/>
        </w:rPr>
        <w:t xml:space="preserve"> itd.</w:t>
      </w:r>
    </w:p>
    <w:p w14:paraId="0C5F990D" w14:textId="77777777" w:rsidR="0057006E" w:rsidRPr="00B7654F" w:rsidRDefault="0057006E" w:rsidP="0057006E">
      <w:pPr>
        <w:spacing w:line="276" w:lineRule="auto"/>
        <w:jc w:val="both"/>
        <w:rPr>
          <w:rFonts w:cstheme="minorHAnsi"/>
          <w:b/>
          <w:sz w:val="16"/>
          <w:szCs w:val="16"/>
          <w:u w:val="single"/>
        </w:rPr>
      </w:pPr>
      <w:r w:rsidRPr="00B7654F">
        <w:rPr>
          <w:rFonts w:cstheme="minorHAnsi"/>
          <w:b/>
          <w:sz w:val="16"/>
          <w:szCs w:val="16"/>
          <w:u w:val="single"/>
        </w:rPr>
        <w:t>Otrzymują:</w:t>
      </w:r>
    </w:p>
    <w:p w14:paraId="4A7F4AA2" w14:textId="77777777" w:rsidR="0057006E" w:rsidRDefault="0057006E" w:rsidP="0057006E">
      <w:pPr>
        <w:numPr>
          <w:ilvl w:val="0"/>
          <w:numId w:val="162"/>
        </w:numPr>
        <w:spacing w:line="276" w:lineRule="auto"/>
        <w:jc w:val="both"/>
        <w:rPr>
          <w:rFonts w:cstheme="minorHAnsi"/>
          <w:sz w:val="16"/>
          <w:szCs w:val="16"/>
        </w:rPr>
      </w:pPr>
      <w:r w:rsidRPr="00B7654F">
        <w:rPr>
          <w:rFonts w:cstheme="minorHAnsi"/>
          <w:sz w:val="16"/>
          <w:szCs w:val="16"/>
        </w:rPr>
        <w:t xml:space="preserve">Zamawiający; </w:t>
      </w:r>
    </w:p>
    <w:p w14:paraId="105F0A90" w14:textId="77777777" w:rsidR="0057006E" w:rsidRDefault="0057006E" w:rsidP="0057006E">
      <w:pPr>
        <w:numPr>
          <w:ilvl w:val="0"/>
          <w:numId w:val="162"/>
        </w:numPr>
        <w:spacing w:line="276" w:lineRule="auto"/>
        <w:jc w:val="both"/>
        <w:rPr>
          <w:rFonts w:cstheme="minorHAnsi"/>
          <w:sz w:val="16"/>
          <w:szCs w:val="16"/>
        </w:rPr>
      </w:pPr>
      <w:r w:rsidRPr="00B7654F">
        <w:rPr>
          <w:rFonts w:cstheme="minorHAnsi"/>
          <w:sz w:val="16"/>
          <w:szCs w:val="16"/>
        </w:rPr>
        <w:t>Wykonawca;</w:t>
      </w:r>
    </w:p>
    <w:p w14:paraId="2924E465" w14:textId="77777777" w:rsidR="0057006E" w:rsidRPr="00B7654F" w:rsidRDefault="0057006E" w:rsidP="0057006E">
      <w:pPr>
        <w:numPr>
          <w:ilvl w:val="0"/>
          <w:numId w:val="162"/>
        </w:numPr>
        <w:spacing w:line="276" w:lineRule="auto"/>
        <w:jc w:val="both"/>
        <w:rPr>
          <w:rFonts w:cstheme="minorHAnsi"/>
          <w:sz w:val="16"/>
          <w:szCs w:val="16"/>
        </w:rPr>
      </w:pPr>
      <w:r w:rsidRPr="00B7654F">
        <w:rPr>
          <w:rFonts w:cstheme="minorHAnsi"/>
          <w:sz w:val="16"/>
          <w:szCs w:val="16"/>
        </w:rPr>
        <w:t>a/a.</w:t>
      </w:r>
    </w:p>
    <w:p w14:paraId="387F0AB9" w14:textId="13CFBE0A" w:rsidR="0057006E" w:rsidRPr="00C501BC" w:rsidRDefault="0057006E" w:rsidP="0057006E">
      <w:pPr>
        <w:pStyle w:val="Tekstpodstawowy"/>
        <w:spacing w:line="276" w:lineRule="auto"/>
        <w:jc w:val="right"/>
        <w:rPr>
          <w:rFonts w:cstheme="minorHAnsi"/>
          <w:color w:val="EE0000"/>
          <w:sz w:val="22"/>
          <w:szCs w:val="22"/>
        </w:rPr>
      </w:pPr>
      <w:r w:rsidRPr="00C501BC">
        <w:rPr>
          <w:rFonts w:cstheme="minorHAnsi"/>
          <w:color w:val="EE0000"/>
          <w:sz w:val="22"/>
          <w:szCs w:val="22"/>
        </w:rPr>
        <w:br w:type="column"/>
      </w:r>
      <w:r w:rsidRPr="00CC3710">
        <w:rPr>
          <w:rFonts w:ascii="Calibri" w:hAnsi="Calibri" w:cs="Calibri"/>
          <w:sz w:val="22"/>
          <w:szCs w:val="22"/>
        </w:rPr>
        <w:lastRenderedPageBreak/>
        <w:t>Załącznik nr 13b do umowy</w:t>
      </w:r>
      <w:r w:rsidRPr="0057186D">
        <w:rPr>
          <w:rFonts w:ascii="Calibri" w:hAnsi="Calibri" w:cs="Calibri"/>
          <w:sz w:val="22"/>
          <w:szCs w:val="22"/>
        </w:rPr>
        <w:t xml:space="preserve"> nr GTL/DE/…………./</w:t>
      </w:r>
      <w:r w:rsidR="00B85762">
        <w:rPr>
          <w:rFonts w:ascii="Calibri" w:hAnsi="Calibri" w:cs="Calibri"/>
          <w:sz w:val="22"/>
          <w:szCs w:val="22"/>
        </w:rPr>
        <w:t>……….</w:t>
      </w:r>
      <w:r w:rsidR="00B85762" w:rsidRPr="0057186D">
        <w:rPr>
          <w:rFonts w:ascii="Calibri" w:hAnsi="Calibri" w:cs="Calibri"/>
          <w:sz w:val="22"/>
          <w:szCs w:val="22"/>
        </w:rPr>
        <w:t xml:space="preserve"> </w:t>
      </w:r>
      <w:r w:rsidRPr="0057186D">
        <w:rPr>
          <w:rFonts w:ascii="Calibri" w:hAnsi="Calibri" w:cs="Calibri"/>
          <w:sz w:val="22"/>
          <w:szCs w:val="22"/>
        </w:rPr>
        <w:t>z dn..……………………</w:t>
      </w:r>
    </w:p>
    <w:p w14:paraId="7CCB2921" w14:textId="77777777" w:rsidR="0057006E" w:rsidRPr="0057186D" w:rsidRDefault="0057006E" w:rsidP="0057006E">
      <w:pPr>
        <w:pStyle w:val="Nagwek10"/>
        <w:spacing w:after="0" w:line="276" w:lineRule="auto"/>
        <w:jc w:val="right"/>
        <w:rPr>
          <w:rFonts w:ascii="Calibri" w:eastAsia="Franklin Gothic Book" w:hAnsi="Calibri" w:cs="Calibri"/>
          <w:sz w:val="22"/>
          <w:szCs w:val="22"/>
        </w:rPr>
      </w:pPr>
      <w:r w:rsidRPr="0057186D">
        <w:rPr>
          <w:rFonts w:ascii="Calibri" w:eastAsia="Franklin Gothic Book" w:hAnsi="Calibri" w:cs="Calibri"/>
          <w:sz w:val="22"/>
          <w:szCs w:val="22"/>
        </w:rPr>
        <w:t>………………., dnia ………………………</w:t>
      </w:r>
    </w:p>
    <w:p w14:paraId="18F5D399" w14:textId="77777777" w:rsidR="0057006E" w:rsidRPr="00C501BC" w:rsidRDefault="0057006E" w:rsidP="0057006E">
      <w:pPr>
        <w:pStyle w:val="Nagwek10"/>
        <w:spacing w:after="0" w:line="276" w:lineRule="auto"/>
        <w:rPr>
          <w:rFonts w:ascii="Calibri" w:hAnsi="Calibri" w:cs="Calibri"/>
          <w:sz w:val="22"/>
          <w:szCs w:val="22"/>
        </w:rPr>
      </w:pPr>
      <w:r w:rsidRPr="00C501BC">
        <w:rPr>
          <w:rFonts w:ascii="Calibri" w:hAnsi="Calibri" w:cs="Calibri"/>
          <w:sz w:val="22"/>
          <w:szCs w:val="22"/>
        </w:rPr>
        <w:t xml:space="preserve">NAZWA, ADRES i NIP PODWYKONAWCY:                                                  </w:t>
      </w:r>
    </w:p>
    <w:p w14:paraId="29C34AC2" w14:textId="77777777" w:rsidR="0057006E" w:rsidRPr="00C501BC" w:rsidRDefault="0057006E" w:rsidP="0057006E">
      <w:pPr>
        <w:pStyle w:val="Nagwek10"/>
        <w:spacing w:after="0" w:line="276" w:lineRule="auto"/>
        <w:rPr>
          <w:rFonts w:ascii="Calibri" w:hAnsi="Calibri" w:cs="Calibri"/>
          <w:sz w:val="22"/>
          <w:szCs w:val="22"/>
        </w:rPr>
      </w:pPr>
      <w:r w:rsidRPr="00C501BC">
        <w:rPr>
          <w:rFonts w:ascii="Calibri" w:hAnsi="Calibri" w:cs="Calibri"/>
          <w:sz w:val="22"/>
          <w:szCs w:val="22"/>
        </w:rPr>
        <w:t>…………………………………………...</w:t>
      </w:r>
    </w:p>
    <w:p w14:paraId="4417B477" w14:textId="77777777" w:rsidR="0057006E" w:rsidRPr="0057186D" w:rsidRDefault="0057006E" w:rsidP="0057006E">
      <w:pPr>
        <w:spacing w:line="276" w:lineRule="auto"/>
        <w:ind w:left="4820"/>
        <w:jc w:val="both"/>
        <w:rPr>
          <w:rFonts w:ascii="Calibri" w:hAnsi="Calibri" w:cs="Calibri"/>
          <w:b/>
          <w:sz w:val="22"/>
          <w:szCs w:val="22"/>
        </w:rPr>
      </w:pPr>
      <w:r w:rsidRPr="0057186D">
        <w:rPr>
          <w:rFonts w:ascii="Calibri" w:hAnsi="Calibri" w:cs="Calibri"/>
          <w:b/>
          <w:sz w:val="22"/>
          <w:szCs w:val="22"/>
        </w:rPr>
        <w:t>Zamawiający:</w:t>
      </w:r>
    </w:p>
    <w:p w14:paraId="5C7317B7" w14:textId="77777777" w:rsidR="0057006E" w:rsidRPr="0057186D" w:rsidRDefault="0057006E" w:rsidP="0057006E">
      <w:pPr>
        <w:spacing w:line="276" w:lineRule="auto"/>
        <w:ind w:left="4820"/>
        <w:jc w:val="both"/>
        <w:rPr>
          <w:rFonts w:ascii="Calibri" w:hAnsi="Calibri" w:cs="Calibri"/>
          <w:b/>
          <w:sz w:val="22"/>
          <w:szCs w:val="22"/>
        </w:rPr>
      </w:pPr>
      <w:r w:rsidRPr="0057186D">
        <w:rPr>
          <w:rFonts w:ascii="Calibri" w:hAnsi="Calibri" w:cs="Calibri"/>
          <w:b/>
          <w:sz w:val="22"/>
          <w:szCs w:val="22"/>
        </w:rPr>
        <w:t>Górnośląskie Towarzystwo Lotnicze S.A.</w:t>
      </w:r>
    </w:p>
    <w:p w14:paraId="4661A331" w14:textId="77777777" w:rsidR="0057006E" w:rsidRPr="0057186D" w:rsidRDefault="0057006E" w:rsidP="0057006E">
      <w:pPr>
        <w:spacing w:line="276" w:lineRule="auto"/>
        <w:ind w:left="4820"/>
        <w:jc w:val="both"/>
        <w:rPr>
          <w:rFonts w:ascii="Calibri" w:hAnsi="Calibri" w:cs="Calibri"/>
          <w:b/>
          <w:sz w:val="22"/>
          <w:szCs w:val="22"/>
        </w:rPr>
      </w:pPr>
      <w:r w:rsidRPr="0057186D">
        <w:rPr>
          <w:rFonts w:ascii="Calibri" w:hAnsi="Calibri" w:cs="Calibri"/>
          <w:b/>
          <w:sz w:val="22"/>
          <w:szCs w:val="22"/>
        </w:rPr>
        <w:t>Al. Korfantego 38</w:t>
      </w:r>
    </w:p>
    <w:p w14:paraId="2ABE753B" w14:textId="77777777" w:rsidR="0057006E" w:rsidRPr="0057186D" w:rsidRDefault="0057006E" w:rsidP="0057006E">
      <w:pPr>
        <w:spacing w:line="276" w:lineRule="auto"/>
        <w:ind w:left="4820"/>
        <w:jc w:val="both"/>
        <w:rPr>
          <w:rFonts w:ascii="Calibri" w:hAnsi="Calibri" w:cs="Calibri"/>
          <w:b/>
          <w:sz w:val="22"/>
          <w:szCs w:val="22"/>
        </w:rPr>
      </w:pPr>
      <w:r w:rsidRPr="0057186D">
        <w:rPr>
          <w:rFonts w:ascii="Calibri" w:hAnsi="Calibri" w:cs="Calibri"/>
          <w:b/>
          <w:sz w:val="22"/>
          <w:szCs w:val="22"/>
        </w:rPr>
        <w:t>40-161 Katowice</w:t>
      </w:r>
    </w:p>
    <w:p w14:paraId="67A41785" w14:textId="77777777" w:rsidR="0057006E" w:rsidRPr="00C501BC" w:rsidRDefault="0057006E" w:rsidP="0057006E">
      <w:pPr>
        <w:ind w:left="4820"/>
        <w:jc w:val="both"/>
        <w:rPr>
          <w:rFonts w:cstheme="minorHAnsi"/>
          <w:b/>
          <w:color w:val="EE0000"/>
          <w:sz w:val="22"/>
          <w:szCs w:val="22"/>
        </w:rPr>
      </w:pPr>
    </w:p>
    <w:p w14:paraId="1D274746" w14:textId="77777777" w:rsidR="0057006E" w:rsidRPr="00C501BC" w:rsidRDefault="0057006E" w:rsidP="0057006E">
      <w:pPr>
        <w:jc w:val="center"/>
        <w:rPr>
          <w:rFonts w:cstheme="minorHAnsi"/>
          <w:color w:val="EE0000"/>
          <w:sz w:val="22"/>
          <w:szCs w:val="22"/>
        </w:rPr>
      </w:pPr>
    </w:p>
    <w:p w14:paraId="06E608DF" w14:textId="77777777" w:rsidR="0057006E" w:rsidRPr="00F1442A" w:rsidRDefault="0057006E" w:rsidP="0057006E">
      <w:pPr>
        <w:spacing w:line="276" w:lineRule="auto"/>
        <w:jc w:val="center"/>
        <w:rPr>
          <w:rFonts w:ascii="Calibri" w:hAnsi="Calibri" w:cs="Calibri"/>
          <w:b/>
          <w:sz w:val="22"/>
          <w:szCs w:val="22"/>
        </w:rPr>
      </w:pPr>
      <w:r w:rsidRPr="00F1442A">
        <w:rPr>
          <w:rFonts w:ascii="Calibri" w:hAnsi="Calibri" w:cs="Calibri"/>
          <w:b/>
          <w:sz w:val="22"/>
          <w:szCs w:val="22"/>
        </w:rPr>
        <w:t>OŚWIADCZENIE PODWYKONAWCY</w:t>
      </w:r>
    </w:p>
    <w:p w14:paraId="41EF0E94" w14:textId="77777777" w:rsidR="0057006E" w:rsidRPr="0057186D" w:rsidRDefault="0057006E" w:rsidP="0057006E">
      <w:pPr>
        <w:pStyle w:val="Tekstpodstawowy"/>
        <w:spacing w:before="100" w:beforeAutospacing="1" w:line="276" w:lineRule="auto"/>
        <w:rPr>
          <w:rFonts w:ascii="Calibri" w:hAnsi="Calibri" w:cs="Calibri"/>
          <w:sz w:val="22"/>
          <w:szCs w:val="22"/>
        </w:rPr>
      </w:pPr>
      <w:r w:rsidRPr="0057186D">
        <w:rPr>
          <w:rFonts w:ascii="Calibri" w:hAnsi="Calibri" w:cs="Calibri"/>
          <w:sz w:val="22"/>
          <w:szCs w:val="22"/>
        </w:rPr>
        <w:t xml:space="preserve">Działając w imieniu …............................... (nazwa i adres podwykonawcy) niniejszym oświadczamy, że w okresie rozliczeniowym od dnia …................ do dnia …................ nie przekazywaliśmy Wykonawcy </w:t>
      </w:r>
      <w:r>
        <w:rPr>
          <w:rFonts w:ascii="Calibri" w:hAnsi="Calibri" w:cs="Calibri"/>
          <w:sz w:val="22"/>
          <w:szCs w:val="22"/>
        </w:rPr>
        <w:t>…………………….</w:t>
      </w:r>
      <w:r w:rsidRPr="0057186D">
        <w:rPr>
          <w:rFonts w:ascii="Calibri" w:hAnsi="Calibri" w:cs="Calibri"/>
          <w:sz w:val="22"/>
          <w:szCs w:val="22"/>
        </w:rPr>
        <w:t>(nazw</w:t>
      </w:r>
      <w:r>
        <w:rPr>
          <w:rFonts w:ascii="Calibri" w:hAnsi="Calibri" w:cs="Calibri"/>
          <w:sz w:val="22"/>
          <w:szCs w:val="22"/>
        </w:rPr>
        <w:t>a i adres wykonawcy</w:t>
      </w:r>
      <w:r w:rsidRPr="0057186D">
        <w:rPr>
          <w:rFonts w:ascii="Calibri" w:hAnsi="Calibri" w:cs="Calibri"/>
          <w:sz w:val="22"/>
          <w:szCs w:val="22"/>
        </w:rPr>
        <w:t>), jakichkolwiek faktur za roboty, usługi i/lub dostawy wykonane przy realizacji zadania pn. „Budowa punktów ładowania pojazdów elektrycznych i punktów do zasilania statków powietrznych energią z sieci (400Hz) wraz z infrastrukturą towarzyszącą” w formule projektuj i buduj w ramach umowy nr ……</w:t>
      </w:r>
      <w:r>
        <w:rPr>
          <w:rFonts w:ascii="Calibri" w:hAnsi="Calibri" w:cs="Calibri"/>
          <w:sz w:val="22"/>
          <w:szCs w:val="22"/>
        </w:rPr>
        <w:t>….</w:t>
      </w:r>
      <w:r w:rsidRPr="0057186D">
        <w:rPr>
          <w:rFonts w:ascii="Calibri" w:hAnsi="Calibri" w:cs="Calibri"/>
          <w:sz w:val="22"/>
          <w:szCs w:val="22"/>
        </w:rPr>
        <w:t>………. z dnia ………</w:t>
      </w:r>
      <w:r>
        <w:rPr>
          <w:rFonts w:ascii="Calibri" w:hAnsi="Calibri" w:cs="Calibri"/>
          <w:sz w:val="22"/>
          <w:szCs w:val="22"/>
        </w:rPr>
        <w:t>…..</w:t>
      </w:r>
      <w:r w:rsidRPr="0057186D">
        <w:rPr>
          <w:rFonts w:ascii="Calibri" w:hAnsi="Calibri" w:cs="Calibri"/>
          <w:sz w:val="22"/>
          <w:szCs w:val="22"/>
        </w:rPr>
        <w:t>……. zawartej z Wykonawcą</w:t>
      </w:r>
      <w:r>
        <w:rPr>
          <w:rFonts w:ascii="Calibri" w:hAnsi="Calibri" w:cs="Calibri"/>
          <w:sz w:val="22"/>
          <w:szCs w:val="22"/>
        </w:rPr>
        <w:t>.</w:t>
      </w:r>
    </w:p>
    <w:p w14:paraId="0B0F2D1E" w14:textId="77777777" w:rsidR="0057006E" w:rsidRPr="00B7654F" w:rsidRDefault="0057006E" w:rsidP="0057006E">
      <w:pPr>
        <w:pStyle w:val="Tekstpodstawowy"/>
        <w:spacing w:line="276" w:lineRule="auto"/>
        <w:rPr>
          <w:rFonts w:ascii="Calibri" w:hAnsi="Calibri" w:cs="Calibri"/>
          <w:sz w:val="22"/>
          <w:szCs w:val="22"/>
        </w:rPr>
      </w:pPr>
      <w:r w:rsidRPr="00B7654F">
        <w:rPr>
          <w:rFonts w:ascii="Calibri" w:hAnsi="Calibri" w:cs="Calibri"/>
          <w:sz w:val="22"/>
          <w:szCs w:val="22"/>
        </w:rPr>
        <w:t xml:space="preserve">Tym samym oświadczamy, że Podwykonawcy nie przysługują na dzień składania niniejszego oświadczenia żadne wymagalne roszczenia w stosunku do Wykonawcy oraz Zamawiającego – Górnośląskiego Towarzystwa Lotniczego S.A. w Katowicach i zrzekamy się wszelkich roszczeń </w:t>
      </w:r>
      <w:r w:rsidRPr="00B7654F">
        <w:rPr>
          <w:rFonts w:ascii="Calibri" w:hAnsi="Calibri" w:cs="Calibri"/>
          <w:sz w:val="22"/>
          <w:szCs w:val="22"/>
        </w:rPr>
        <w:br/>
        <w:t xml:space="preserve">w stosunku do Zamawiającego i Wykonawcy wynikających z tytułu zapłaty za w/w roboty/ usługi/dostawy, gdyby niniejsze oświadczenie okazało się niezgodne ze stanem faktycznym. </w:t>
      </w:r>
    </w:p>
    <w:p w14:paraId="60429A35" w14:textId="77777777" w:rsidR="0057006E" w:rsidRPr="00B7654F" w:rsidRDefault="0057006E" w:rsidP="0057006E">
      <w:pPr>
        <w:spacing w:line="276" w:lineRule="auto"/>
        <w:jc w:val="both"/>
        <w:rPr>
          <w:rFonts w:ascii="Calibri" w:hAnsi="Calibri" w:cs="Calibri"/>
          <w:sz w:val="22"/>
          <w:szCs w:val="22"/>
        </w:rPr>
      </w:pPr>
      <w:r w:rsidRPr="00B7654F">
        <w:rPr>
          <w:rFonts w:ascii="Calibri" w:hAnsi="Calibri" w:cs="Calibri"/>
          <w:sz w:val="22"/>
          <w:szCs w:val="22"/>
        </w:rPr>
        <w:t>Jednocześnie oświadczamy, iż do powierzonych nam robót, dostaw, usług w związku z zadaniem pn.: „Budowa punktów ładowania pojazdów elektrycznych i punktów do zasilania statków powietrznych energią z sieci (400Hz) wraz z infrastrukturą towarzyszącą” w formule projektuj i buduj:</w:t>
      </w:r>
    </w:p>
    <w:p w14:paraId="7622D9F0"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*nie zatrudniamy</w:t>
      </w:r>
      <w:r w:rsidRPr="00B7654F">
        <w:rPr>
          <w:rFonts w:ascii="Calibri" w:hAnsi="Calibri" w:cs="Calibri"/>
          <w:sz w:val="22"/>
          <w:szCs w:val="22"/>
        </w:rPr>
        <w:t xml:space="preserve"> jakichkolwiek dalszych Podwykonawców</w:t>
      </w:r>
      <w:r>
        <w:rPr>
          <w:rFonts w:ascii="Calibri" w:hAnsi="Calibri" w:cs="Calibri"/>
          <w:sz w:val="22"/>
          <w:szCs w:val="22"/>
        </w:rPr>
        <w:t>,</w:t>
      </w:r>
    </w:p>
    <w:p w14:paraId="320FC19A"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w:t>
      </w:r>
      <w:r w:rsidRPr="00B7654F">
        <w:rPr>
          <w:rFonts w:ascii="Calibri" w:hAnsi="Calibri" w:cs="Calibri"/>
          <w:sz w:val="22"/>
          <w:szCs w:val="22"/>
        </w:rPr>
        <w:t>zatrudniamy dalszych Podwykonawców</w:t>
      </w:r>
      <w:r>
        <w:rPr>
          <w:rFonts w:ascii="Calibri" w:hAnsi="Calibri" w:cs="Calibri"/>
          <w:sz w:val="22"/>
          <w:szCs w:val="22"/>
        </w:rPr>
        <w:t>: ……………………….…….. (podać nazwy i adresy dalszych Podwykonawców)</w:t>
      </w:r>
    </w:p>
    <w:p w14:paraId="2182FCB3" w14:textId="77777777" w:rsidR="0057006E" w:rsidRPr="00C501BC" w:rsidRDefault="0057006E" w:rsidP="0057006E">
      <w:pPr>
        <w:spacing w:line="276" w:lineRule="auto"/>
        <w:jc w:val="both"/>
        <w:rPr>
          <w:rFonts w:ascii="Calibri" w:hAnsi="Calibri" w:cs="Calibri"/>
          <w:sz w:val="16"/>
          <w:szCs w:val="16"/>
        </w:rPr>
      </w:pPr>
      <w:r w:rsidRPr="00C501BC">
        <w:rPr>
          <w:rFonts w:ascii="Calibri" w:hAnsi="Calibri" w:cs="Calibri"/>
          <w:sz w:val="16"/>
          <w:szCs w:val="16"/>
        </w:rPr>
        <w:t>*niepotrzebne skreślić</w:t>
      </w:r>
    </w:p>
    <w:p w14:paraId="39252B01" w14:textId="77777777" w:rsidR="0057006E" w:rsidRPr="00C501BC" w:rsidRDefault="0057006E" w:rsidP="0057006E">
      <w:pPr>
        <w:pStyle w:val="Tekstpodstawowy"/>
        <w:spacing w:line="276" w:lineRule="auto"/>
        <w:ind w:left="360"/>
        <w:rPr>
          <w:rFonts w:cstheme="minorHAnsi"/>
          <w:b w:val="0"/>
          <w:bCs w:val="0"/>
          <w:i w:val="0"/>
          <w:iCs w:val="0"/>
          <w:color w:val="EE0000"/>
          <w:sz w:val="22"/>
          <w:szCs w:val="22"/>
        </w:rPr>
      </w:pPr>
    </w:p>
    <w:p w14:paraId="61EFA63E" w14:textId="77777777" w:rsidR="0057006E" w:rsidRPr="00C501BC" w:rsidRDefault="0057006E" w:rsidP="0057006E">
      <w:pPr>
        <w:jc w:val="both"/>
        <w:rPr>
          <w:rFonts w:cstheme="minorHAnsi"/>
          <w:color w:val="EE0000"/>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57006E" w:rsidRPr="00C501BC" w14:paraId="521D6AAD" w14:textId="77777777" w:rsidTr="006C2501">
        <w:trPr>
          <w:jc w:val="center"/>
        </w:trPr>
        <w:tc>
          <w:tcPr>
            <w:tcW w:w="4601" w:type="dxa"/>
          </w:tcPr>
          <w:p w14:paraId="41C99368"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c>
          <w:tcPr>
            <w:tcW w:w="4602" w:type="dxa"/>
          </w:tcPr>
          <w:p w14:paraId="6D28D26C"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r>
      <w:tr w:rsidR="0057006E" w:rsidRPr="00C501BC" w14:paraId="591367D9" w14:textId="77777777" w:rsidTr="006C2501">
        <w:trPr>
          <w:jc w:val="center"/>
        </w:trPr>
        <w:tc>
          <w:tcPr>
            <w:tcW w:w="4601" w:type="dxa"/>
          </w:tcPr>
          <w:p w14:paraId="4D9248FC"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(miejsce i data złożenia oświadczenia)</w:t>
            </w:r>
          </w:p>
        </w:tc>
        <w:tc>
          <w:tcPr>
            <w:tcW w:w="4602" w:type="dxa"/>
          </w:tcPr>
          <w:p w14:paraId="0006D919"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(pieczęć i podpisy upoważnionych</w:t>
            </w:r>
          </w:p>
          <w:p w14:paraId="21C336A0"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przedstawicieli Podwykonawcy)</w:t>
            </w:r>
          </w:p>
        </w:tc>
      </w:tr>
    </w:tbl>
    <w:p w14:paraId="5883E17F" w14:textId="77777777" w:rsidR="0057006E" w:rsidRPr="00C501BC" w:rsidRDefault="0057006E" w:rsidP="0057006E">
      <w:pPr>
        <w:rPr>
          <w:rFonts w:cstheme="minorHAnsi"/>
          <w:bCs/>
          <w:i/>
          <w:color w:val="EE0000"/>
          <w:sz w:val="22"/>
          <w:szCs w:val="22"/>
          <w:vertAlign w:val="superscript"/>
        </w:rPr>
      </w:pPr>
    </w:p>
    <w:p w14:paraId="6FFD6A26" w14:textId="77777777" w:rsidR="0057006E" w:rsidRPr="00B7654F" w:rsidRDefault="0057006E" w:rsidP="0057006E">
      <w:pPr>
        <w:spacing w:line="276" w:lineRule="auto"/>
        <w:jc w:val="both"/>
        <w:rPr>
          <w:rFonts w:cstheme="minorHAnsi"/>
          <w:b/>
          <w:sz w:val="16"/>
          <w:szCs w:val="16"/>
          <w:u w:val="single"/>
        </w:rPr>
      </w:pPr>
      <w:r w:rsidRPr="00B7654F">
        <w:rPr>
          <w:rFonts w:cstheme="minorHAnsi"/>
          <w:b/>
          <w:sz w:val="16"/>
          <w:szCs w:val="16"/>
          <w:u w:val="single"/>
        </w:rPr>
        <w:t>Otrzymują:</w:t>
      </w:r>
    </w:p>
    <w:p w14:paraId="67DE2C70" w14:textId="77777777" w:rsidR="0057006E" w:rsidRDefault="0057006E" w:rsidP="0057006E">
      <w:pPr>
        <w:numPr>
          <w:ilvl w:val="0"/>
          <w:numId w:val="163"/>
        </w:numPr>
        <w:spacing w:line="276" w:lineRule="auto"/>
        <w:jc w:val="both"/>
        <w:rPr>
          <w:rFonts w:cstheme="minorHAnsi"/>
          <w:sz w:val="16"/>
          <w:szCs w:val="16"/>
        </w:rPr>
      </w:pPr>
      <w:r w:rsidRPr="00B7654F">
        <w:rPr>
          <w:rFonts w:cstheme="minorHAnsi"/>
          <w:sz w:val="16"/>
          <w:szCs w:val="16"/>
        </w:rPr>
        <w:t xml:space="preserve">Zamawiający; </w:t>
      </w:r>
    </w:p>
    <w:p w14:paraId="515BAF9C" w14:textId="77777777" w:rsidR="0057006E" w:rsidRDefault="0057006E" w:rsidP="0057006E">
      <w:pPr>
        <w:numPr>
          <w:ilvl w:val="0"/>
          <w:numId w:val="163"/>
        </w:numPr>
        <w:spacing w:line="276" w:lineRule="auto"/>
        <w:jc w:val="both"/>
        <w:rPr>
          <w:rFonts w:cstheme="minorHAnsi"/>
          <w:sz w:val="16"/>
          <w:szCs w:val="16"/>
        </w:rPr>
      </w:pPr>
      <w:r w:rsidRPr="00B7654F">
        <w:rPr>
          <w:rFonts w:cstheme="minorHAnsi"/>
          <w:sz w:val="16"/>
          <w:szCs w:val="16"/>
        </w:rPr>
        <w:t>Wykonawca;</w:t>
      </w:r>
    </w:p>
    <w:p w14:paraId="456CD53A" w14:textId="77777777" w:rsidR="0057006E" w:rsidRPr="00B7654F" w:rsidRDefault="0057006E" w:rsidP="0057006E">
      <w:pPr>
        <w:numPr>
          <w:ilvl w:val="0"/>
          <w:numId w:val="163"/>
        </w:numPr>
        <w:spacing w:line="276" w:lineRule="auto"/>
        <w:jc w:val="both"/>
        <w:rPr>
          <w:rFonts w:cstheme="minorHAnsi"/>
          <w:sz w:val="16"/>
          <w:szCs w:val="16"/>
        </w:rPr>
      </w:pPr>
      <w:r w:rsidRPr="00B7654F">
        <w:rPr>
          <w:rFonts w:cstheme="minorHAnsi"/>
          <w:sz w:val="16"/>
          <w:szCs w:val="16"/>
        </w:rPr>
        <w:t>a/a.</w:t>
      </w:r>
    </w:p>
    <w:p w14:paraId="7B3CFEF0" w14:textId="77777777" w:rsidR="0057006E" w:rsidRDefault="0057006E" w:rsidP="0057006E">
      <w:pPr>
        <w:pStyle w:val="Tekstpodstawowy"/>
        <w:jc w:val="right"/>
        <w:rPr>
          <w:rFonts w:cstheme="minorHAnsi"/>
          <w:color w:val="EE0000"/>
          <w:sz w:val="22"/>
          <w:szCs w:val="22"/>
        </w:rPr>
      </w:pPr>
    </w:p>
    <w:p w14:paraId="796E72BA" w14:textId="23BA392F" w:rsidR="0057006E" w:rsidRPr="004870B3" w:rsidRDefault="0057006E" w:rsidP="009E499C">
      <w:pPr>
        <w:pStyle w:val="Tekstpodstawowy"/>
        <w:spacing w:line="276" w:lineRule="auto"/>
        <w:jc w:val="right"/>
        <w:rPr>
          <w:rFonts w:ascii="Calibri" w:hAnsi="Calibri" w:cs="Calibri"/>
          <w:b w:val="0"/>
          <w:bCs w:val="0"/>
          <w:sz w:val="22"/>
          <w:szCs w:val="22"/>
        </w:rPr>
      </w:pPr>
      <w:r w:rsidRPr="00CC3710">
        <w:rPr>
          <w:rFonts w:ascii="Calibri" w:hAnsi="Calibri" w:cs="Calibri"/>
          <w:sz w:val="22"/>
          <w:szCs w:val="22"/>
        </w:rPr>
        <w:lastRenderedPageBreak/>
        <w:t xml:space="preserve">Załącznik nr 13c do </w:t>
      </w:r>
      <w:r w:rsidRPr="004870B3">
        <w:rPr>
          <w:rFonts w:ascii="Calibri" w:hAnsi="Calibri" w:cs="Calibri"/>
          <w:sz w:val="22"/>
          <w:szCs w:val="22"/>
        </w:rPr>
        <w:t>umowy nr GTL/DE/…………./</w:t>
      </w:r>
      <w:r w:rsidR="00B85762">
        <w:rPr>
          <w:rFonts w:ascii="Calibri" w:hAnsi="Calibri" w:cs="Calibri"/>
          <w:sz w:val="22"/>
          <w:szCs w:val="22"/>
        </w:rPr>
        <w:t>……..</w:t>
      </w:r>
      <w:r w:rsidR="00B85762" w:rsidRPr="004870B3">
        <w:rPr>
          <w:rFonts w:ascii="Calibri" w:hAnsi="Calibri" w:cs="Calibri"/>
          <w:sz w:val="22"/>
          <w:szCs w:val="22"/>
        </w:rPr>
        <w:t xml:space="preserve"> </w:t>
      </w:r>
      <w:r w:rsidRPr="004870B3">
        <w:rPr>
          <w:rFonts w:ascii="Calibri" w:hAnsi="Calibri" w:cs="Calibri"/>
          <w:sz w:val="22"/>
          <w:szCs w:val="22"/>
        </w:rPr>
        <w:t>z dn..……………………</w:t>
      </w:r>
    </w:p>
    <w:p w14:paraId="1D343685" w14:textId="77777777" w:rsidR="0057006E" w:rsidRPr="00C501BC" w:rsidRDefault="0057006E" w:rsidP="00490884">
      <w:pPr>
        <w:pStyle w:val="Nagwek10"/>
        <w:spacing w:before="0" w:after="0" w:line="276" w:lineRule="auto"/>
        <w:jc w:val="right"/>
        <w:rPr>
          <w:rFonts w:ascii="Calibri" w:eastAsia="Franklin Gothic Book" w:hAnsi="Calibri" w:cs="Calibri"/>
          <w:sz w:val="22"/>
          <w:szCs w:val="22"/>
        </w:rPr>
      </w:pPr>
      <w:r w:rsidRPr="00C501BC">
        <w:rPr>
          <w:rFonts w:ascii="Calibri" w:eastAsia="Franklin Gothic Book" w:hAnsi="Calibri" w:cs="Calibri"/>
          <w:sz w:val="22"/>
          <w:szCs w:val="22"/>
        </w:rPr>
        <w:t>………………………., dnia ………………………</w:t>
      </w:r>
    </w:p>
    <w:p w14:paraId="771C43FC" w14:textId="77777777" w:rsidR="0057006E" w:rsidRPr="00C501BC" w:rsidRDefault="0057006E" w:rsidP="00490884">
      <w:pPr>
        <w:pStyle w:val="Nagwek10"/>
        <w:spacing w:before="0" w:after="0" w:line="276" w:lineRule="auto"/>
        <w:rPr>
          <w:rFonts w:ascii="Calibri" w:hAnsi="Calibri" w:cs="Calibri"/>
          <w:sz w:val="22"/>
          <w:szCs w:val="22"/>
        </w:rPr>
      </w:pPr>
      <w:r w:rsidRPr="00C501BC">
        <w:rPr>
          <w:rFonts w:ascii="Calibri" w:hAnsi="Calibri" w:cs="Calibri"/>
          <w:sz w:val="22"/>
          <w:szCs w:val="22"/>
        </w:rPr>
        <w:t xml:space="preserve">NAZWA, ADRES i NIP PODWYKONAWCY:                                                  </w:t>
      </w:r>
    </w:p>
    <w:p w14:paraId="1269192E" w14:textId="77777777" w:rsidR="0057006E" w:rsidRPr="00C501BC" w:rsidRDefault="0057006E" w:rsidP="00490884">
      <w:pPr>
        <w:pStyle w:val="Nagwek10"/>
        <w:spacing w:before="0" w:after="0" w:line="276" w:lineRule="auto"/>
        <w:rPr>
          <w:rFonts w:ascii="Calibri" w:hAnsi="Calibri" w:cs="Calibri"/>
          <w:sz w:val="22"/>
          <w:szCs w:val="22"/>
        </w:rPr>
      </w:pPr>
      <w:r w:rsidRPr="00C501BC">
        <w:rPr>
          <w:rFonts w:ascii="Calibri" w:hAnsi="Calibri" w:cs="Calibri"/>
          <w:sz w:val="22"/>
          <w:szCs w:val="22"/>
        </w:rPr>
        <w:t>…………………………………………...</w:t>
      </w:r>
    </w:p>
    <w:p w14:paraId="64F7AC49" w14:textId="77777777" w:rsidR="0057006E" w:rsidRPr="00F1442A" w:rsidRDefault="0057006E" w:rsidP="0057006E">
      <w:pPr>
        <w:spacing w:line="276" w:lineRule="auto"/>
        <w:ind w:left="4820"/>
        <w:jc w:val="both"/>
        <w:rPr>
          <w:rFonts w:ascii="Calibri" w:hAnsi="Calibri" w:cs="Calibri"/>
          <w:b/>
          <w:sz w:val="22"/>
          <w:szCs w:val="22"/>
        </w:rPr>
      </w:pPr>
      <w:r w:rsidRPr="00F1442A">
        <w:rPr>
          <w:rFonts w:ascii="Calibri" w:hAnsi="Calibri" w:cs="Calibri"/>
          <w:b/>
          <w:sz w:val="22"/>
          <w:szCs w:val="22"/>
        </w:rPr>
        <w:t>Zamawiający:</w:t>
      </w:r>
    </w:p>
    <w:p w14:paraId="0C995DAA" w14:textId="77777777" w:rsidR="0057006E" w:rsidRPr="00F1442A" w:rsidRDefault="0057006E" w:rsidP="0057006E">
      <w:pPr>
        <w:spacing w:line="276" w:lineRule="auto"/>
        <w:ind w:left="4820"/>
        <w:jc w:val="both"/>
        <w:rPr>
          <w:rFonts w:ascii="Calibri" w:hAnsi="Calibri" w:cs="Calibri"/>
          <w:b/>
          <w:sz w:val="22"/>
          <w:szCs w:val="22"/>
        </w:rPr>
      </w:pPr>
      <w:r w:rsidRPr="00F1442A">
        <w:rPr>
          <w:rFonts w:ascii="Calibri" w:hAnsi="Calibri" w:cs="Calibri"/>
          <w:b/>
          <w:sz w:val="22"/>
          <w:szCs w:val="22"/>
        </w:rPr>
        <w:t>Górnośląskie Towarzystwo Lotnicze S.A.</w:t>
      </w:r>
    </w:p>
    <w:p w14:paraId="72AB00DF" w14:textId="77777777" w:rsidR="0057006E" w:rsidRPr="00F1442A" w:rsidRDefault="0057006E" w:rsidP="0057006E">
      <w:pPr>
        <w:spacing w:line="276" w:lineRule="auto"/>
        <w:ind w:left="4820"/>
        <w:jc w:val="both"/>
        <w:rPr>
          <w:rFonts w:ascii="Calibri" w:hAnsi="Calibri" w:cs="Calibri"/>
          <w:b/>
          <w:sz w:val="22"/>
          <w:szCs w:val="22"/>
        </w:rPr>
      </w:pPr>
      <w:r w:rsidRPr="00F1442A">
        <w:rPr>
          <w:rFonts w:ascii="Calibri" w:hAnsi="Calibri" w:cs="Calibri"/>
          <w:b/>
          <w:sz w:val="22"/>
          <w:szCs w:val="22"/>
        </w:rPr>
        <w:t>Al. Korfantego 38</w:t>
      </w:r>
    </w:p>
    <w:p w14:paraId="254D5B1B" w14:textId="77777777" w:rsidR="0057006E" w:rsidRPr="00F1442A" w:rsidRDefault="0057006E" w:rsidP="0057006E">
      <w:pPr>
        <w:spacing w:line="276" w:lineRule="auto"/>
        <w:ind w:left="4820"/>
        <w:jc w:val="both"/>
        <w:rPr>
          <w:rFonts w:ascii="Calibri" w:hAnsi="Calibri" w:cs="Calibri"/>
          <w:b/>
          <w:sz w:val="22"/>
          <w:szCs w:val="22"/>
        </w:rPr>
      </w:pPr>
      <w:r w:rsidRPr="00F1442A">
        <w:rPr>
          <w:rFonts w:ascii="Calibri" w:hAnsi="Calibri" w:cs="Calibri"/>
          <w:b/>
          <w:sz w:val="22"/>
          <w:szCs w:val="22"/>
        </w:rPr>
        <w:t>40-161 Katowice</w:t>
      </w:r>
    </w:p>
    <w:p w14:paraId="23ACEA76" w14:textId="77777777" w:rsidR="0057006E" w:rsidRPr="00C501BC" w:rsidRDefault="0057006E" w:rsidP="0057006E">
      <w:pPr>
        <w:jc w:val="center"/>
        <w:rPr>
          <w:rFonts w:cstheme="minorHAnsi"/>
          <w:color w:val="EE0000"/>
          <w:sz w:val="22"/>
          <w:szCs w:val="22"/>
        </w:rPr>
      </w:pPr>
    </w:p>
    <w:p w14:paraId="3BAB6791" w14:textId="77777777" w:rsidR="0057006E" w:rsidRPr="00F1442A" w:rsidRDefault="0057006E" w:rsidP="0057006E">
      <w:pPr>
        <w:spacing w:line="276" w:lineRule="auto"/>
        <w:jc w:val="center"/>
        <w:rPr>
          <w:rFonts w:ascii="Calibri" w:hAnsi="Calibri" w:cs="Calibri"/>
          <w:b/>
          <w:sz w:val="22"/>
          <w:szCs w:val="22"/>
        </w:rPr>
      </w:pPr>
      <w:r w:rsidRPr="00F1442A">
        <w:rPr>
          <w:rFonts w:ascii="Calibri" w:hAnsi="Calibri" w:cs="Calibri"/>
          <w:b/>
          <w:sz w:val="22"/>
          <w:szCs w:val="22"/>
        </w:rPr>
        <w:t>OŚWIADCZENIE PODWYKONAWCY</w:t>
      </w:r>
    </w:p>
    <w:p w14:paraId="39B0F015" w14:textId="77777777" w:rsidR="0057006E" w:rsidRPr="00C501BC" w:rsidRDefault="0057006E" w:rsidP="0057006E">
      <w:pPr>
        <w:ind w:firstLine="708"/>
        <w:jc w:val="both"/>
        <w:rPr>
          <w:rFonts w:cstheme="minorHAnsi"/>
          <w:color w:val="EE0000"/>
          <w:sz w:val="22"/>
          <w:szCs w:val="22"/>
        </w:rPr>
      </w:pPr>
    </w:p>
    <w:p w14:paraId="53F71744" w14:textId="77777777" w:rsidR="0057006E" w:rsidRPr="003B10BF" w:rsidRDefault="0057006E" w:rsidP="0057006E">
      <w:pPr>
        <w:pStyle w:val="Tekstpodstawowy"/>
        <w:spacing w:line="276" w:lineRule="auto"/>
        <w:rPr>
          <w:rFonts w:ascii="Calibri" w:hAnsi="Calibri" w:cs="Calibri"/>
          <w:color w:val="EE0000"/>
          <w:sz w:val="22"/>
          <w:szCs w:val="22"/>
        </w:rPr>
      </w:pPr>
      <w:r w:rsidRPr="00F1442A">
        <w:rPr>
          <w:rFonts w:ascii="Calibri" w:hAnsi="Calibri" w:cs="Calibri"/>
          <w:sz w:val="22"/>
          <w:szCs w:val="22"/>
        </w:rPr>
        <w:t>Działając w imieniu …............................... (</w:t>
      </w:r>
      <w:r w:rsidRPr="0057186D">
        <w:rPr>
          <w:rFonts w:ascii="Calibri" w:hAnsi="Calibri" w:cs="Calibri"/>
          <w:sz w:val="22"/>
          <w:szCs w:val="22"/>
        </w:rPr>
        <w:t>nazwa i adres podwykonawcy</w:t>
      </w:r>
      <w:r w:rsidRPr="00F1442A">
        <w:rPr>
          <w:rFonts w:ascii="Calibri" w:hAnsi="Calibri" w:cs="Calibri"/>
          <w:sz w:val="22"/>
          <w:szCs w:val="22"/>
        </w:rPr>
        <w:t>) niniejszym oświadczamy, że w okresie rozliczeniowym od dnia …................ do dnia …................ [okres rozliczeniowy faktury pomiędzy Wykonawcą a Zamawiającym] przekazaliśmy Wykonawcy</w:t>
      </w:r>
      <w:r>
        <w:rPr>
          <w:rFonts w:ascii="Calibri" w:hAnsi="Calibri" w:cs="Calibri"/>
          <w:sz w:val="22"/>
          <w:szCs w:val="22"/>
        </w:rPr>
        <w:t xml:space="preserve"> ………………………..</w:t>
      </w:r>
      <w:r w:rsidRPr="00F1442A">
        <w:rPr>
          <w:rFonts w:ascii="Calibri" w:hAnsi="Calibri" w:cs="Calibri"/>
          <w:sz w:val="22"/>
          <w:szCs w:val="22"/>
        </w:rPr>
        <w:t xml:space="preserve"> (</w:t>
      </w:r>
      <w:r w:rsidRPr="0057186D">
        <w:rPr>
          <w:rFonts w:ascii="Calibri" w:hAnsi="Calibri" w:cs="Calibri"/>
          <w:sz w:val="22"/>
          <w:szCs w:val="22"/>
        </w:rPr>
        <w:t>nazw</w:t>
      </w:r>
      <w:r>
        <w:rPr>
          <w:rFonts w:ascii="Calibri" w:hAnsi="Calibri" w:cs="Calibri"/>
          <w:sz w:val="22"/>
          <w:szCs w:val="22"/>
        </w:rPr>
        <w:t>a i adres wykonawcy)</w:t>
      </w:r>
      <w:r w:rsidRPr="00F1442A">
        <w:rPr>
          <w:rFonts w:ascii="Calibri" w:hAnsi="Calibri" w:cs="Calibri"/>
          <w:sz w:val="22"/>
          <w:szCs w:val="22"/>
        </w:rPr>
        <w:t xml:space="preserve"> fakturę/y nr……</w:t>
      </w:r>
      <w:r>
        <w:rPr>
          <w:rFonts w:ascii="Calibri" w:hAnsi="Calibri" w:cs="Calibri"/>
          <w:sz w:val="22"/>
          <w:szCs w:val="22"/>
        </w:rPr>
        <w:t>……</w:t>
      </w:r>
      <w:r w:rsidRPr="00F1442A">
        <w:rPr>
          <w:rFonts w:ascii="Calibri" w:hAnsi="Calibri" w:cs="Calibri"/>
          <w:sz w:val="22"/>
          <w:szCs w:val="22"/>
        </w:rPr>
        <w:t>…</w:t>
      </w:r>
      <w:r>
        <w:rPr>
          <w:rFonts w:ascii="Calibri" w:hAnsi="Calibri" w:cs="Calibri"/>
          <w:sz w:val="22"/>
          <w:szCs w:val="22"/>
        </w:rPr>
        <w:t>……………..</w:t>
      </w:r>
      <w:r w:rsidRPr="00F1442A">
        <w:rPr>
          <w:rFonts w:ascii="Calibri" w:hAnsi="Calibri" w:cs="Calibri"/>
          <w:sz w:val="22"/>
          <w:szCs w:val="22"/>
        </w:rPr>
        <w:t xml:space="preserve"> z dnia ……</w:t>
      </w:r>
      <w:r>
        <w:rPr>
          <w:rFonts w:ascii="Calibri" w:hAnsi="Calibri" w:cs="Calibri"/>
          <w:sz w:val="22"/>
          <w:szCs w:val="22"/>
        </w:rPr>
        <w:t>……………</w:t>
      </w:r>
      <w:r w:rsidRPr="00F1442A">
        <w:rPr>
          <w:rFonts w:ascii="Calibri" w:hAnsi="Calibri" w:cs="Calibri"/>
          <w:sz w:val="22"/>
          <w:szCs w:val="22"/>
        </w:rPr>
        <w:t xml:space="preserve">……….. za roboty, usługi i/lub dostawy wykonane przy realizacji zadania pn. „Budowa punktów ładowania pojazdów elektrycznych i punktów do </w:t>
      </w:r>
      <w:r w:rsidRPr="005E6C66">
        <w:rPr>
          <w:rFonts w:ascii="Calibri" w:hAnsi="Calibri" w:cs="Calibri"/>
          <w:sz w:val="22"/>
          <w:szCs w:val="22"/>
        </w:rPr>
        <w:t>zasilania statków powietrznych energią z sieci (400Hz) wraz z infrastrukturą towarzyszącą” w formule projektuj i buduj w ramach umowy nr ……………. z dnia …………….., odebranych protokołem odbioru nr …............. z dnia ….......................... (kopia w załączeniu).</w:t>
      </w:r>
    </w:p>
    <w:p w14:paraId="49446A0A" w14:textId="77777777" w:rsidR="0057006E" w:rsidRPr="00F1442A" w:rsidRDefault="0057006E" w:rsidP="0057006E">
      <w:pPr>
        <w:pStyle w:val="Tekstpodstawowy"/>
        <w:spacing w:line="276" w:lineRule="auto"/>
        <w:rPr>
          <w:rFonts w:ascii="Calibri" w:hAnsi="Calibri" w:cs="Calibri"/>
          <w:sz w:val="22"/>
          <w:szCs w:val="22"/>
        </w:rPr>
      </w:pPr>
      <w:r w:rsidRPr="00F1442A">
        <w:rPr>
          <w:rFonts w:ascii="Calibri" w:hAnsi="Calibri" w:cs="Calibri"/>
          <w:sz w:val="22"/>
          <w:szCs w:val="22"/>
        </w:rPr>
        <w:t>Oświadczamy, że termin płatności wynagrodzenia faktury nr ………</w:t>
      </w:r>
      <w:r>
        <w:rPr>
          <w:rFonts w:ascii="Calibri" w:hAnsi="Calibri" w:cs="Calibri"/>
          <w:sz w:val="22"/>
          <w:szCs w:val="22"/>
        </w:rPr>
        <w:t>…..</w:t>
      </w:r>
      <w:r w:rsidRPr="00F1442A">
        <w:rPr>
          <w:rFonts w:ascii="Calibri" w:hAnsi="Calibri" w:cs="Calibri"/>
          <w:sz w:val="22"/>
          <w:szCs w:val="22"/>
        </w:rPr>
        <w:t>…. z dnia ……</w:t>
      </w:r>
      <w:r>
        <w:rPr>
          <w:rFonts w:ascii="Calibri" w:hAnsi="Calibri" w:cs="Calibri"/>
          <w:sz w:val="22"/>
          <w:szCs w:val="22"/>
        </w:rPr>
        <w:t>…..</w:t>
      </w:r>
      <w:r w:rsidRPr="00F1442A">
        <w:rPr>
          <w:rFonts w:ascii="Calibri" w:hAnsi="Calibri" w:cs="Calibri"/>
          <w:sz w:val="22"/>
          <w:szCs w:val="22"/>
        </w:rPr>
        <w:t xml:space="preserve">…….. przypada </w:t>
      </w:r>
      <w:r w:rsidRPr="00F1442A">
        <w:rPr>
          <w:rFonts w:ascii="Calibri" w:hAnsi="Calibri" w:cs="Calibri"/>
          <w:sz w:val="22"/>
          <w:szCs w:val="22"/>
        </w:rPr>
        <w:br/>
        <w:t>w dniu ………...</w:t>
      </w:r>
    </w:p>
    <w:p w14:paraId="60A4CF68" w14:textId="77777777" w:rsidR="0057006E" w:rsidRPr="00B7654F" w:rsidRDefault="0057006E" w:rsidP="0057006E">
      <w:pPr>
        <w:pStyle w:val="Tekstpodstawowy"/>
        <w:spacing w:line="276" w:lineRule="auto"/>
        <w:rPr>
          <w:rFonts w:ascii="Calibri" w:hAnsi="Calibri" w:cs="Calibri"/>
          <w:sz w:val="22"/>
          <w:szCs w:val="22"/>
        </w:rPr>
      </w:pPr>
      <w:r w:rsidRPr="00B7654F">
        <w:rPr>
          <w:rFonts w:ascii="Calibri" w:hAnsi="Calibri" w:cs="Calibri"/>
          <w:sz w:val="22"/>
          <w:szCs w:val="22"/>
        </w:rPr>
        <w:t xml:space="preserve">Tym samym oświadczamy, że Podwykonawcy nie przysługują na dzień składania niniejszego oświadczenia żadne wymagalne roszczenia w stosunku do Wykonawcy oraz Zamawiającego – Górnośląskiego Towarzystwa Lotniczego S.A. w Katowicach i zrzekamy się wszelkich roszczeń </w:t>
      </w:r>
      <w:r w:rsidRPr="00B7654F">
        <w:rPr>
          <w:rFonts w:ascii="Calibri" w:hAnsi="Calibri" w:cs="Calibri"/>
          <w:sz w:val="22"/>
          <w:szCs w:val="22"/>
        </w:rPr>
        <w:br/>
        <w:t xml:space="preserve">w stosunku do Zamawiającego i Wykonawcy wynikających z tytułu zapłaty za w/w roboty/ usługi/dostawy, gdyby niniejsze oświadczenie okazało się niezgodne ze stanem faktycznym. </w:t>
      </w:r>
    </w:p>
    <w:p w14:paraId="2DB5B774" w14:textId="77777777" w:rsidR="0057006E" w:rsidRPr="00B7654F" w:rsidRDefault="0057006E" w:rsidP="0057006E">
      <w:pPr>
        <w:spacing w:line="276" w:lineRule="auto"/>
        <w:jc w:val="both"/>
        <w:rPr>
          <w:rFonts w:ascii="Calibri" w:hAnsi="Calibri" w:cs="Calibri"/>
          <w:sz w:val="22"/>
          <w:szCs w:val="22"/>
        </w:rPr>
      </w:pPr>
      <w:r w:rsidRPr="00B7654F">
        <w:rPr>
          <w:rFonts w:ascii="Calibri" w:hAnsi="Calibri" w:cs="Calibri"/>
          <w:sz w:val="22"/>
          <w:szCs w:val="22"/>
        </w:rPr>
        <w:t>Jednocześnie oświadczamy, iż do powierzonych nam robót, dostaw, usług w związku z zadaniem pn.: „Budowa punktów ładowania pojazdów elektrycznych i punktów do zasilania statków powietrznych energią z sieci (400Hz) wraz z infrastrukturą towarzyszącą” w formule projektuj i buduj:</w:t>
      </w:r>
    </w:p>
    <w:p w14:paraId="2F4B9B7B"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*nie zatrudniamy</w:t>
      </w:r>
      <w:r w:rsidRPr="00B7654F">
        <w:rPr>
          <w:rFonts w:ascii="Calibri" w:hAnsi="Calibri" w:cs="Calibri"/>
          <w:sz w:val="22"/>
          <w:szCs w:val="22"/>
        </w:rPr>
        <w:t xml:space="preserve"> jakichkolwiek dalszych Podwykonawców</w:t>
      </w:r>
      <w:r>
        <w:rPr>
          <w:rFonts w:ascii="Calibri" w:hAnsi="Calibri" w:cs="Calibri"/>
          <w:sz w:val="22"/>
          <w:szCs w:val="22"/>
        </w:rPr>
        <w:t>,</w:t>
      </w:r>
    </w:p>
    <w:p w14:paraId="02989C52" w14:textId="77777777" w:rsidR="0057006E" w:rsidRPr="00B7654F" w:rsidRDefault="0057006E" w:rsidP="0057006E">
      <w:pPr>
        <w:pStyle w:val="Akapitzlist"/>
        <w:numPr>
          <w:ilvl w:val="0"/>
          <w:numId w:val="161"/>
        </w:numPr>
        <w:suppressAutoHyphens w:val="0"/>
        <w:spacing w:line="276" w:lineRule="auto"/>
        <w:jc w:val="both"/>
        <w:rPr>
          <w:rFonts w:ascii="Calibri" w:hAnsi="Calibri" w:cs="Calibri"/>
          <w:sz w:val="22"/>
          <w:szCs w:val="22"/>
        </w:rPr>
      </w:pPr>
      <w:r>
        <w:rPr>
          <w:rFonts w:ascii="Calibri" w:hAnsi="Calibri" w:cs="Calibri"/>
          <w:sz w:val="22"/>
          <w:szCs w:val="22"/>
        </w:rPr>
        <w:t>*</w:t>
      </w:r>
      <w:r w:rsidRPr="00B7654F">
        <w:rPr>
          <w:rFonts w:ascii="Calibri" w:hAnsi="Calibri" w:cs="Calibri"/>
          <w:sz w:val="22"/>
          <w:szCs w:val="22"/>
        </w:rPr>
        <w:t>zatrudniamy dalszych Podwykonawców</w:t>
      </w:r>
      <w:r>
        <w:rPr>
          <w:rFonts w:ascii="Calibri" w:hAnsi="Calibri" w:cs="Calibri"/>
          <w:sz w:val="22"/>
          <w:szCs w:val="22"/>
        </w:rPr>
        <w:t>: ……………………….…….. (podać nazwy i adresy dalszych Podwykonawców)</w:t>
      </w:r>
    </w:p>
    <w:p w14:paraId="33B1B913" w14:textId="77777777" w:rsidR="0057006E" w:rsidRPr="00C501BC" w:rsidRDefault="0057006E" w:rsidP="0057006E">
      <w:pPr>
        <w:spacing w:line="276" w:lineRule="auto"/>
        <w:jc w:val="both"/>
        <w:rPr>
          <w:rFonts w:ascii="Calibri" w:hAnsi="Calibri" w:cs="Calibri"/>
          <w:sz w:val="16"/>
          <w:szCs w:val="16"/>
        </w:rPr>
      </w:pPr>
      <w:r w:rsidRPr="00C501BC">
        <w:rPr>
          <w:rFonts w:ascii="Calibri" w:hAnsi="Calibri" w:cs="Calibri"/>
          <w:sz w:val="16"/>
          <w:szCs w:val="16"/>
        </w:rPr>
        <w:t>*niepotrzebne skreślić</w:t>
      </w:r>
    </w:p>
    <w:p w14:paraId="4415EC17" w14:textId="77777777" w:rsidR="0057006E" w:rsidRPr="00C501BC" w:rsidRDefault="0057006E" w:rsidP="0057006E">
      <w:pPr>
        <w:jc w:val="both"/>
        <w:rPr>
          <w:rFonts w:cstheme="minorHAnsi"/>
          <w:color w:val="EE0000"/>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4"/>
      </w:tblGrid>
      <w:tr w:rsidR="0057006E" w:rsidRPr="00C501BC" w14:paraId="2EFC5A82" w14:textId="77777777" w:rsidTr="006C2501">
        <w:trPr>
          <w:jc w:val="center"/>
        </w:trPr>
        <w:tc>
          <w:tcPr>
            <w:tcW w:w="4596" w:type="dxa"/>
          </w:tcPr>
          <w:p w14:paraId="180F0533"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c>
          <w:tcPr>
            <w:tcW w:w="4596" w:type="dxa"/>
          </w:tcPr>
          <w:p w14:paraId="13473D03"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r>
      <w:tr w:rsidR="0057006E" w:rsidRPr="00C501BC" w14:paraId="1AAF6EF4" w14:textId="77777777" w:rsidTr="006C2501">
        <w:trPr>
          <w:jc w:val="center"/>
        </w:trPr>
        <w:tc>
          <w:tcPr>
            <w:tcW w:w="4596" w:type="dxa"/>
          </w:tcPr>
          <w:p w14:paraId="2228EC78"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(miejsce i data złożenia oświadczenia)</w:t>
            </w:r>
          </w:p>
        </w:tc>
        <w:tc>
          <w:tcPr>
            <w:tcW w:w="4596" w:type="dxa"/>
          </w:tcPr>
          <w:p w14:paraId="170476C3"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(pieczęć i podpisy upoważnionych</w:t>
            </w:r>
          </w:p>
          <w:p w14:paraId="214CCF0A"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przedstawicieli Podwykonawcy)</w:t>
            </w:r>
          </w:p>
        </w:tc>
      </w:tr>
    </w:tbl>
    <w:p w14:paraId="57404295" w14:textId="77777777" w:rsidR="0057006E" w:rsidRPr="0057186D" w:rsidRDefault="0057006E" w:rsidP="0057006E">
      <w:pPr>
        <w:spacing w:line="276" w:lineRule="auto"/>
        <w:jc w:val="both"/>
        <w:rPr>
          <w:rFonts w:cstheme="minorHAnsi"/>
          <w:b/>
          <w:sz w:val="16"/>
          <w:szCs w:val="16"/>
          <w:u w:val="single"/>
        </w:rPr>
      </w:pPr>
      <w:r w:rsidRPr="0057186D">
        <w:rPr>
          <w:rFonts w:cstheme="minorHAnsi"/>
          <w:b/>
          <w:sz w:val="16"/>
          <w:szCs w:val="16"/>
          <w:u w:val="single"/>
        </w:rPr>
        <w:t>Załączniki:</w:t>
      </w:r>
    </w:p>
    <w:p w14:paraId="574733F5" w14:textId="77777777" w:rsidR="0057006E" w:rsidRPr="0057186D" w:rsidRDefault="0057006E" w:rsidP="0057006E">
      <w:pPr>
        <w:numPr>
          <w:ilvl w:val="0"/>
          <w:numId w:val="165"/>
        </w:numPr>
        <w:spacing w:line="276" w:lineRule="auto"/>
        <w:jc w:val="both"/>
        <w:rPr>
          <w:rFonts w:cstheme="minorHAnsi"/>
          <w:sz w:val="16"/>
          <w:szCs w:val="16"/>
        </w:rPr>
      </w:pPr>
      <w:r>
        <w:rPr>
          <w:rFonts w:cstheme="minorHAnsi"/>
          <w:sz w:val="16"/>
          <w:szCs w:val="16"/>
        </w:rPr>
        <w:t>kopia faktury</w:t>
      </w:r>
      <w:r w:rsidRPr="0057186D">
        <w:rPr>
          <w:rFonts w:cstheme="minorHAnsi"/>
          <w:sz w:val="16"/>
          <w:szCs w:val="16"/>
        </w:rPr>
        <w:t xml:space="preserve"> </w:t>
      </w:r>
    </w:p>
    <w:p w14:paraId="61A11212" w14:textId="77777777" w:rsidR="0057006E" w:rsidRPr="008F1599" w:rsidRDefault="0057006E" w:rsidP="0057006E">
      <w:pPr>
        <w:numPr>
          <w:ilvl w:val="0"/>
          <w:numId w:val="165"/>
        </w:numPr>
        <w:spacing w:line="276" w:lineRule="auto"/>
        <w:jc w:val="both"/>
        <w:rPr>
          <w:rFonts w:cstheme="minorHAnsi"/>
          <w:sz w:val="16"/>
          <w:szCs w:val="16"/>
        </w:rPr>
      </w:pPr>
      <w:r>
        <w:rPr>
          <w:rFonts w:cstheme="minorHAnsi"/>
          <w:sz w:val="16"/>
          <w:szCs w:val="16"/>
        </w:rPr>
        <w:t xml:space="preserve">dokumenty potwierdzający wykonanie robót np.: </w:t>
      </w:r>
      <w:r w:rsidRPr="0057186D">
        <w:rPr>
          <w:rFonts w:cstheme="minorHAnsi"/>
          <w:sz w:val="16"/>
          <w:szCs w:val="16"/>
        </w:rPr>
        <w:t>protokół przerobowy</w:t>
      </w:r>
      <w:r>
        <w:rPr>
          <w:rFonts w:cstheme="minorHAnsi"/>
          <w:sz w:val="16"/>
          <w:szCs w:val="16"/>
        </w:rPr>
        <w:t>,</w:t>
      </w:r>
      <w:r w:rsidRPr="0057186D">
        <w:rPr>
          <w:rFonts w:cstheme="minorHAnsi"/>
          <w:sz w:val="16"/>
          <w:szCs w:val="16"/>
        </w:rPr>
        <w:t xml:space="preserve"> protokół odbioru częściowego / końcowego</w:t>
      </w:r>
    </w:p>
    <w:p w14:paraId="7B3F3518" w14:textId="77777777" w:rsidR="0057006E" w:rsidRPr="00B7654F" w:rsidRDefault="0057006E" w:rsidP="0057006E">
      <w:pPr>
        <w:spacing w:line="276" w:lineRule="auto"/>
        <w:jc w:val="both"/>
        <w:rPr>
          <w:rFonts w:cstheme="minorHAnsi"/>
          <w:b/>
          <w:sz w:val="16"/>
          <w:szCs w:val="16"/>
          <w:u w:val="single"/>
        </w:rPr>
      </w:pPr>
      <w:r w:rsidRPr="00B7654F">
        <w:rPr>
          <w:rFonts w:cstheme="minorHAnsi"/>
          <w:b/>
          <w:sz w:val="16"/>
          <w:szCs w:val="16"/>
          <w:u w:val="single"/>
        </w:rPr>
        <w:t>Otrzymują:</w:t>
      </w:r>
    </w:p>
    <w:p w14:paraId="42E4E3E3" w14:textId="77777777" w:rsidR="0057006E" w:rsidRDefault="0057006E" w:rsidP="0057006E">
      <w:pPr>
        <w:numPr>
          <w:ilvl w:val="0"/>
          <w:numId w:val="164"/>
        </w:numPr>
        <w:spacing w:line="276" w:lineRule="auto"/>
        <w:jc w:val="both"/>
        <w:rPr>
          <w:rFonts w:cstheme="minorHAnsi"/>
          <w:sz w:val="16"/>
          <w:szCs w:val="16"/>
        </w:rPr>
      </w:pPr>
      <w:r w:rsidRPr="00B7654F">
        <w:rPr>
          <w:rFonts w:cstheme="minorHAnsi"/>
          <w:sz w:val="16"/>
          <w:szCs w:val="16"/>
        </w:rPr>
        <w:t xml:space="preserve">Zamawiający; </w:t>
      </w:r>
    </w:p>
    <w:p w14:paraId="62075334" w14:textId="77777777" w:rsidR="0057006E" w:rsidRDefault="0057006E" w:rsidP="0057006E">
      <w:pPr>
        <w:numPr>
          <w:ilvl w:val="0"/>
          <w:numId w:val="164"/>
        </w:numPr>
        <w:spacing w:line="276" w:lineRule="auto"/>
        <w:jc w:val="both"/>
        <w:rPr>
          <w:rFonts w:cstheme="minorHAnsi"/>
          <w:sz w:val="16"/>
          <w:szCs w:val="16"/>
        </w:rPr>
      </w:pPr>
      <w:r w:rsidRPr="00B7654F">
        <w:rPr>
          <w:rFonts w:cstheme="minorHAnsi"/>
          <w:sz w:val="16"/>
          <w:szCs w:val="16"/>
        </w:rPr>
        <w:t>Wykonawca;</w:t>
      </w:r>
    </w:p>
    <w:p w14:paraId="4E0FE6A1" w14:textId="77777777" w:rsidR="0057006E" w:rsidRPr="008F1599" w:rsidRDefault="0057006E" w:rsidP="0057006E">
      <w:pPr>
        <w:numPr>
          <w:ilvl w:val="0"/>
          <w:numId w:val="164"/>
        </w:numPr>
        <w:spacing w:line="276" w:lineRule="auto"/>
        <w:jc w:val="both"/>
        <w:rPr>
          <w:rFonts w:cstheme="minorHAnsi"/>
          <w:sz w:val="16"/>
          <w:szCs w:val="16"/>
        </w:rPr>
      </w:pPr>
      <w:r w:rsidRPr="00B7654F">
        <w:rPr>
          <w:rFonts w:cstheme="minorHAnsi"/>
          <w:sz w:val="16"/>
          <w:szCs w:val="16"/>
        </w:rPr>
        <w:t>a/a.</w:t>
      </w:r>
    </w:p>
    <w:p w14:paraId="38EF4D92" w14:textId="77777777" w:rsidR="0057006E" w:rsidRDefault="0057006E" w:rsidP="00C0332E">
      <w:pPr>
        <w:pStyle w:val="Tekstpodstawowy"/>
        <w:jc w:val="right"/>
        <w:rPr>
          <w:rFonts w:asciiTheme="minorHAnsi" w:hAnsiTheme="minorHAnsi" w:cstheme="minorHAnsi"/>
          <w:sz w:val="22"/>
          <w:szCs w:val="22"/>
        </w:rPr>
      </w:pPr>
    </w:p>
    <w:p w14:paraId="71E527BE" w14:textId="77777777" w:rsidR="0057006E" w:rsidRDefault="0057006E" w:rsidP="00C0332E">
      <w:pPr>
        <w:pStyle w:val="Tekstpodstawowy"/>
        <w:jc w:val="right"/>
        <w:rPr>
          <w:rFonts w:asciiTheme="minorHAnsi" w:hAnsiTheme="minorHAnsi" w:cstheme="minorHAnsi"/>
          <w:sz w:val="22"/>
          <w:szCs w:val="22"/>
        </w:rPr>
      </w:pPr>
    </w:p>
    <w:p w14:paraId="539F8494" w14:textId="77777777" w:rsidR="0057006E" w:rsidRDefault="0057006E" w:rsidP="00C0332E">
      <w:pPr>
        <w:pStyle w:val="Tekstpodstawowy"/>
        <w:jc w:val="right"/>
        <w:rPr>
          <w:rFonts w:asciiTheme="minorHAnsi" w:hAnsiTheme="minorHAnsi" w:cstheme="minorHAnsi"/>
          <w:sz w:val="22"/>
          <w:szCs w:val="22"/>
        </w:rPr>
      </w:pPr>
    </w:p>
    <w:p w14:paraId="46556CC9" w14:textId="44BB6DCB" w:rsidR="00D63A3C" w:rsidRPr="00FB1B5F" w:rsidRDefault="00D63A3C" w:rsidP="00C0332E">
      <w:pPr>
        <w:pStyle w:val="Tekstpodstawowy"/>
        <w:jc w:val="right"/>
        <w:rPr>
          <w:rFonts w:asciiTheme="minorHAnsi" w:hAnsiTheme="minorHAnsi" w:cstheme="minorHAnsi"/>
          <w:sz w:val="22"/>
          <w:szCs w:val="22"/>
        </w:rPr>
      </w:pPr>
      <w:r w:rsidRPr="00FB1B5F">
        <w:rPr>
          <w:rFonts w:asciiTheme="minorHAnsi" w:hAnsiTheme="minorHAnsi" w:cstheme="minorHAnsi"/>
          <w:sz w:val="22"/>
          <w:szCs w:val="22"/>
        </w:rPr>
        <w:t>Załącznik nr 1</w:t>
      </w:r>
      <w:r w:rsidR="001F3596">
        <w:rPr>
          <w:rFonts w:asciiTheme="minorHAnsi" w:hAnsiTheme="minorHAnsi" w:cstheme="minorHAnsi"/>
          <w:sz w:val="22"/>
          <w:szCs w:val="22"/>
        </w:rPr>
        <w:t>4</w:t>
      </w:r>
      <w:r w:rsidRPr="00FB1B5F">
        <w:rPr>
          <w:rFonts w:asciiTheme="minorHAnsi" w:hAnsiTheme="minorHAnsi" w:cstheme="minorHAnsi"/>
          <w:sz w:val="22"/>
          <w:szCs w:val="22"/>
        </w:rPr>
        <w:t xml:space="preserve"> do umowy</w:t>
      </w:r>
      <w:r w:rsidR="00C0332E">
        <w:rPr>
          <w:rFonts w:asciiTheme="minorHAnsi" w:hAnsiTheme="minorHAnsi" w:cstheme="minorHAnsi"/>
          <w:sz w:val="22"/>
          <w:szCs w:val="22"/>
        </w:rPr>
        <w:t xml:space="preserve"> </w:t>
      </w:r>
      <w:r w:rsidR="00C0332E" w:rsidRPr="00C0332E">
        <w:rPr>
          <w:rFonts w:asciiTheme="minorHAnsi" w:hAnsiTheme="minorHAnsi" w:cstheme="minorHAnsi"/>
          <w:sz w:val="22"/>
          <w:szCs w:val="22"/>
        </w:rPr>
        <w:t>nr GTL/</w:t>
      </w:r>
      <w:r w:rsidR="00E84901">
        <w:rPr>
          <w:rFonts w:asciiTheme="minorHAnsi" w:hAnsiTheme="minorHAnsi" w:cstheme="minorHAnsi"/>
          <w:sz w:val="22"/>
          <w:szCs w:val="22"/>
        </w:rPr>
        <w:t>DE</w:t>
      </w:r>
      <w:r w:rsidR="00C0332E" w:rsidRPr="00C0332E">
        <w:rPr>
          <w:rFonts w:asciiTheme="minorHAnsi" w:hAnsiTheme="minorHAnsi" w:cstheme="minorHAnsi"/>
          <w:sz w:val="22"/>
          <w:szCs w:val="22"/>
        </w:rPr>
        <w:t>/…………./</w:t>
      </w:r>
      <w:r w:rsidR="00B85762">
        <w:rPr>
          <w:rFonts w:asciiTheme="minorHAnsi" w:hAnsiTheme="minorHAnsi" w:cstheme="minorHAnsi"/>
          <w:sz w:val="22"/>
          <w:szCs w:val="22"/>
        </w:rPr>
        <w:t>……….</w:t>
      </w:r>
      <w:r w:rsidR="00B85762" w:rsidRPr="00C0332E">
        <w:rPr>
          <w:rFonts w:asciiTheme="minorHAnsi" w:hAnsiTheme="minorHAnsi" w:cstheme="minorHAnsi"/>
          <w:sz w:val="22"/>
          <w:szCs w:val="22"/>
        </w:rPr>
        <w:t xml:space="preserve"> </w:t>
      </w:r>
      <w:r w:rsidR="00C0332E" w:rsidRPr="00C0332E">
        <w:rPr>
          <w:rFonts w:asciiTheme="minorHAnsi" w:hAnsiTheme="minorHAnsi" w:cstheme="minorHAnsi"/>
          <w:sz w:val="22"/>
          <w:szCs w:val="22"/>
        </w:rPr>
        <w:t>z dn..……………………</w:t>
      </w:r>
    </w:p>
    <w:p w14:paraId="563B2965" w14:textId="77777777" w:rsidR="00D63A3C" w:rsidRPr="00FB1B5F" w:rsidRDefault="00D63A3C" w:rsidP="00D63A3C">
      <w:pPr>
        <w:pStyle w:val="Nagwek10"/>
        <w:jc w:val="right"/>
        <w:rPr>
          <w:rFonts w:asciiTheme="minorHAnsi"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..,dnia ………………………</w:t>
      </w:r>
    </w:p>
    <w:p w14:paraId="36AFE162" w14:textId="77777777" w:rsidR="00D63A3C" w:rsidRPr="00FB1B5F" w:rsidRDefault="00D63A3C" w:rsidP="00D63A3C">
      <w:pPr>
        <w:pStyle w:val="Nagwek10"/>
        <w:rPr>
          <w:rFonts w:asciiTheme="minorHAnsi" w:eastAsia="Franklin Gothic Book" w:hAnsiTheme="minorHAnsi" w:cstheme="minorHAnsi"/>
          <w:sz w:val="22"/>
          <w:szCs w:val="22"/>
        </w:rPr>
      </w:pPr>
      <w:r w:rsidRPr="00FB1B5F">
        <w:rPr>
          <w:rFonts w:asciiTheme="minorHAnsi" w:hAnsiTheme="minorHAnsi" w:cstheme="minorHAnsi"/>
          <w:sz w:val="22"/>
          <w:szCs w:val="22"/>
        </w:rPr>
        <w:t>NAZWA, ADRES I NIP PODWYKONAWCY:</w:t>
      </w:r>
      <w:r w:rsidRPr="00FB1B5F">
        <w:rPr>
          <w:rFonts w:asciiTheme="minorHAnsi" w:eastAsia="Franklin Gothic Book" w:hAnsiTheme="minorHAnsi" w:cstheme="minorHAnsi"/>
          <w:sz w:val="22"/>
          <w:szCs w:val="22"/>
        </w:rPr>
        <w:t xml:space="preserve">                                                  </w:t>
      </w:r>
    </w:p>
    <w:p w14:paraId="14663057" w14:textId="77777777" w:rsidR="00D63A3C" w:rsidRPr="00FB1B5F" w:rsidRDefault="00D63A3C" w:rsidP="00D63A3C">
      <w:pPr>
        <w:jc w:val="both"/>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2F5934E0" w14:textId="77777777" w:rsidR="00D63A3C" w:rsidRPr="00FB1B5F" w:rsidRDefault="00D63A3C" w:rsidP="00D63A3C">
      <w:pPr>
        <w:jc w:val="both"/>
        <w:rPr>
          <w:rFonts w:asciiTheme="minorHAnsi" w:eastAsia="Franklin Gothic Book" w:hAnsiTheme="minorHAnsi" w:cstheme="minorHAnsi"/>
          <w:sz w:val="22"/>
          <w:szCs w:val="22"/>
        </w:rPr>
      </w:pPr>
      <w:r w:rsidRPr="00FB1B5F">
        <w:rPr>
          <w:rFonts w:asciiTheme="minorHAnsi" w:eastAsia="Franklin Gothic Book" w:hAnsiTheme="minorHAnsi" w:cstheme="minorHAnsi"/>
          <w:sz w:val="22"/>
          <w:szCs w:val="22"/>
        </w:rPr>
        <w:t>…………………………………………</w:t>
      </w:r>
      <w:r w:rsidRPr="00FB1B5F">
        <w:rPr>
          <w:rFonts w:asciiTheme="minorHAnsi" w:hAnsiTheme="minorHAnsi" w:cstheme="minorHAnsi"/>
          <w:sz w:val="22"/>
          <w:szCs w:val="22"/>
        </w:rPr>
        <w:t>...</w:t>
      </w:r>
    </w:p>
    <w:p w14:paraId="69731A19" w14:textId="77777777" w:rsidR="00D63A3C" w:rsidRPr="00FB1B5F" w:rsidRDefault="00D63A3C" w:rsidP="00D63A3C">
      <w:pPr>
        <w:ind w:left="4820"/>
        <w:jc w:val="both"/>
        <w:rPr>
          <w:rFonts w:asciiTheme="minorHAnsi" w:hAnsiTheme="minorHAnsi" w:cstheme="minorHAnsi"/>
          <w:b/>
          <w:sz w:val="22"/>
          <w:szCs w:val="22"/>
        </w:rPr>
      </w:pPr>
      <w:r w:rsidRPr="00FB1B5F">
        <w:rPr>
          <w:rFonts w:asciiTheme="minorHAnsi" w:hAnsiTheme="minorHAnsi" w:cstheme="minorHAnsi"/>
          <w:b/>
          <w:sz w:val="22"/>
          <w:szCs w:val="22"/>
        </w:rPr>
        <w:t>Zamawiający:</w:t>
      </w:r>
    </w:p>
    <w:p w14:paraId="7FBD0E37" w14:textId="77777777" w:rsidR="00D63A3C" w:rsidRPr="00FB1B5F" w:rsidRDefault="00D63A3C" w:rsidP="00D63A3C">
      <w:pPr>
        <w:ind w:left="4820"/>
        <w:jc w:val="both"/>
        <w:rPr>
          <w:rFonts w:asciiTheme="minorHAnsi" w:hAnsiTheme="minorHAnsi" w:cstheme="minorHAnsi"/>
          <w:b/>
          <w:sz w:val="22"/>
          <w:szCs w:val="22"/>
        </w:rPr>
      </w:pPr>
      <w:r w:rsidRPr="00FB1B5F">
        <w:rPr>
          <w:rFonts w:asciiTheme="minorHAnsi" w:hAnsiTheme="minorHAnsi" w:cstheme="minorHAnsi"/>
          <w:b/>
          <w:sz w:val="22"/>
          <w:szCs w:val="22"/>
        </w:rPr>
        <w:t>Górnośląskie Towarzystwo Lotnicze S.A.</w:t>
      </w:r>
    </w:p>
    <w:p w14:paraId="12D74BB8" w14:textId="77777777" w:rsidR="00D63A3C" w:rsidRPr="00FB1B5F" w:rsidRDefault="00D63A3C" w:rsidP="00D63A3C">
      <w:pPr>
        <w:ind w:left="4820"/>
        <w:jc w:val="both"/>
        <w:rPr>
          <w:rFonts w:asciiTheme="minorHAnsi" w:hAnsiTheme="minorHAnsi" w:cstheme="minorHAnsi"/>
          <w:b/>
          <w:sz w:val="22"/>
          <w:szCs w:val="22"/>
        </w:rPr>
      </w:pPr>
      <w:r w:rsidRPr="00FB1B5F">
        <w:rPr>
          <w:rFonts w:asciiTheme="minorHAnsi" w:hAnsiTheme="minorHAnsi" w:cstheme="minorHAnsi"/>
          <w:b/>
          <w:sz w:val="22"/>
          <w:szCs w:val="22"/>
        </w:rPr>
        <w:t>Al. Korfantego 38</w:t>
      </w:r>
    </w:p>
    <w:p w14:paraId="68808F82" w14:textId="77777777" w:rsidR="00D63A3C" w:rsidRPr="00FB1B5F" w:rsidRDefault="00D63A3C" w:rsidP="00D63A3C">
      <w:pPr>
        <w:ind w:left="4820"/>
        <w:jc w:val="both"/>
        <w:rPr>
          <w:rFonts w:asciiTheme="minorHAnsi" w:hAnsiTheme="minorHAnsi" w:cstheme="minorHAnsi"/>
          <w:b/>
          <w:sz w:val="22"/>
          <w:szCs w:val="22"/>
        </w:rPr>
      </w:pPr>
      <w:r w:rsidRPr="00FB1B5F">
        <w:rPr>
          <w:rFonts w:asciiTheme="minorHAnsi" w:hAnsiTheme="minorHAnsi" w:cstheme="minorHAnsi"/>
          <w:b/>
          <w:sz w:val="22"/>
          <w:szCs w:val="22"/>
        </w:rPr>
        <w:t>40-161 Katowice</w:t>
      </w:r>
    </w:p>
    <w:p w14:paraId="6CC10562" w14:textId="77777777" w:rsidR="00D63A3C" w:rsidRPr="00FB1B5F" w:rsidRDefault="00D63A3C" w:rsidP="00D63A3C">
      <w:pPr>
        <w:jc w:val="center"/>
        <w:rPr>
          <w:rFonts w:asciiTheme="minorHAnsi" w:hAnsiTheme="minorHAnsi" w:cstheme="minorHAnsi"/>
          <w:sz w:val="22"/>
          <w:szCs w:val="22"/>
        </w:rPr>
      </w:pPr>
    </w:p>
    <w:p w14:paraId="65E37BDE" w14:textId="77777777" w:rsidR="0057006E" w:rsidRDefault="0057006E" w:rsidP="0057006E">
      <w:pPr>
        <w:spacing w:line="276" w:lineRule="auto"/>
        <w:jc w:val="center"/>
        <w:rPr>
          <w:rFonts w:ascii="Calibri" w:hAnsi="Calibri" w:cs="Calibri"/>
          <w:b/>
          <w:sz w:val="22"/>
          <w:szCs w:val="22"/>
        </w:rPr>
      </w:pPr>
      <w:r w:rsidRPr="00C501BC">
        <w:rPr>
          <w:rFonts w:ascii="Calibri" w:hAnsi="Calibri" w:cs="Calibri"/>
          <w:b/>
          <w:sz w:val="22"/>
          <w:szCs w:val="22"/>
        </w:rPr>
        <w:t>OŚWIADCZENIE PODWYKONAWCY</w:t>
      </w:r>
    </w:p>
    <w:p w14:paraId="6313DC3F" w14:textId="77777777" w:rsidR="0057006E" w:rsidRDefault="0057006E" w:rsidP="0057006E">
      <w:pPr>
        <w:spacing w:line="276" w:lineRule="auto"/>
        <w:jc w:val="center"/>
        <w:rPr>
          <w:rFonts w:ascii="Calibri" w:hAnsi="Calibri" w:cs="Calibri"/>
          <w:b/>
          <w:sz w:val="22"/>
          <w:szCs w:val="22"/>
        </w:rPr>
      </w:pPr>
      <w:r>
        <w:rPr>
          <w:rFonts w:ascii="Calibri" w:hAnsi="Calibri" w:cs="Calibri"/>
          <w:b/>
          <w:sz w:val="22"/>
          <w:szCs w:val="22"/>
        </w:rPr>
        <w:t>(ROZLICZENIE KOŃCOWE)</w:t>
      </w:r>
    </w:p>
    <w:p w14:paraId="0BF54C9C" w14:textId="77777777" w:rsidR="0057006E" w:rsidRDefault="0057006E" w:rsidP="0057006E">
      <w:pPr>
        <w:spacing w:line="276" w:lineRule="auto"/>
        <w:jc w:val="center"/>
        <w:rPr>
          <w:rFonts w:ascii="Calibri" w:hAnsi="Calibri" w:cs="Calibri"/>
          <w:b/>
          <w:sz w:val="22"/>
          <w:szCs w:val="22"/>
        </w:rPr>
      </w:pPr>
    </w:p>
    <w:p w14:paraId="5C88A97A" w14:textId="77777777" w:rsidR="0057006E" w:rsidRPr="004870B3" w:rsidRDefault="0057006E" w:rsidP="0057006E">
      <w:pPr>
        <w:spacing w:line="276" w:lineRule="auto"/>
        <w:jc w:val="both"/>
        <w:rPr>
          <w:rFonts w:ascii="Calibri" w:hAnsi="Calibri" w:cs="Calibri"/>
          <w:sz w:val="22"/>
          <w:szCs w:val="22"/>
        </w:rPr>
      </w:pPr>
      <w:r w:rsidRPr="004870B3">
        <w:rPr>
          <w:rFonts w:ascii="Calibri" w:hAnsi="Calibri" w:cs="Calibri"/>
          <w:sz w:val="22"/>
          <w:szCs w:val="22"/>
        </w:rPr>
        <w:t>Zadanie inwestycyjne pn.: ……………………………………………………………………….………………..…………</w:t>
      </w:r>
    </w:p>
    <w:p w14:paraId="01DA9EFE" w14:textId="77777777" w:rsidR="0057006E" w:rsidRPr="004870B3" w:rsidRDefault="0057006E" w:rsidP="0057006E">
      <w:pPr>
        <w:spacing w:line="276" w:lineRule="auto"/>
        <w:jc w:val="both"/>
        <w:rPr>
          <w:rFonts w:ascii="Calibri" w:hAnsi="Calibri" w:cs="Calibri"/>
          <w:sz w:val="22"/>
          <w:szCs w:val="22"/>
        </w:rPr>
      </w:pPr>
      <w:r w:rsidRPr="004870B3">
        <w:rPr>
          <w:rFonts w:ascii="Calibri" w:hAnsi="Calibri" w:cs="Calibri"/>
          <w:sz w:val="22"/>
          <w:szCs w:val="22"/>
        </w:rPr>
        <w:t>Podstawa realizacji robót: ……………………………………………………..…….. (umowa z dnia + aneksy)</w:t>
      </w:r>
    </w:p>
    <w:p w14:paraId="3B121871" w14:textId="77777777" w:rsidR="0057006E" w:rsidRDefault="0057006E" w:rsidP="0057006E">
      <w:pPr>
        <w:spacing w:line="276" w:lineRule="auto"/>
        <w:jc w:val="both"/>
        <w:rPr>
          <w:rFonts w:ascii="Calibri" w:hAnsi="Calibri" w:cs="Calibri"/>
          <w:sz w:val="22"/>
          <w:szCs w:val="22"/>
        </w:rPr>
      </w:pPr>
      <w:r w:rsidRPr="00F1442A">
        <w:rPr>
          <w:rFonts w:ascii="Calibri" w:hAnsi="Calibri" w:cs="Calibri"/>
          <w:sz w:val="22"/>
          <w:szCs w:val="22"/>
        </w:rPr>
        <w:t>Działając w imieniu …............................... (</w:t>
      </w:r>
      <w:r w:rsidRPr="0057186D">
        <w:rPr>
          <w:rFonts w:ascii="Calibri" w:hAnsi="Calibri" w:cs="Calibri"/>
          <w:sz w:val="22"/>
          <w:szCs w:val="22"/>
        </w:rPr>
        <w:t>nazwa i adres podwykonawcy</w:t>
      </w:r>
      <w:r w:rsidRPr="00F1442A">
        <w:rPr>
          <w:rFonts w:ascii="Calibri" w:hAnsi="Calibri" w:cs="Calibri"/>
          <w:sz w:val="22"/>
          <w:szCs w:val="22"/>
        </w:rPr>
        <w:t>) niniejszym oświadczamy</w:t>
      </w:r>
      <w:r>
        <w:rPr>
          <w:rFonts w:ascii="Calibri" w:hAnsi="Calibri" w:cs="Calibri"/>
          <w:sz w:val="22"/>
          <w:szCs w:val="22"/>
        </w:rPr>
        <w:t>, że:</w:t>
      </w:r>
    </w:p>
    <w:p w14:paraId="40407A4C" w14:textId="77777777" w:rsidR="0057006E" w:rsidRDefault="0057006E" w:rsidP="0057006E">
      <w:pPr>
        <w:pStyle w:val="Akapitzlist"/>
        <w:numPr>
          <w:ilvl w:val="0"/>
          <w:numId w:val="166"/>
        </w:numPr>
        <w:suppressAutoHyphens w:val="0"/>
        <w:spacing w:line="276" w:lineRule="auto"/>
        <w:ind w:left="426" w:hanging="284"/>
        <w:jc w:val="both"/>
        <w:rPr>
          <w:rFonts w:ascii="Calibri" w:hAnsi="Calibri" w:cs="Calibri"/>
          <w:sz w:val="22"/>
          <w:szCs w:val="22"/>
        </w:rPr>
      </w:pPr>
      <w:r>
        <w:rPr>
          <w:rFonts w:ascii="Calibri" w:hAnsi="Calibri" w:cs="Calibri"/>
          <w:sz w:val="22"/>
          <w:szCs w:val="22"/>
        </w:rPr>
        <w:t>Podwykonawca z</w:t>
      </w:r>
      <w:r w:rsidRPr="003B10BF">
        <w:rPr>
          <w:rFonts w:ascii="Calibri" w:hAnsi="Calibri" w:cs="Calibri"/>
          <w:sz w:val="22"/>
          <w:szCs w:val="22"/>
        </w:rPr>
        <w:t xml:space="preserve">akończył realizację wszystkich robót objętych ww. </w:t>
      </w:r>
      <w:r>
        <w:rPr>
          <w:rFonts w:ascii="Calibri" w:hAnsi="Calibri" w:cs="Calibri"/>
          <w:sz w:val="22"/>
          <w:szCs w:val="22"/>
        </w:rPr>
        <w:t>u</w:t>
      </w:r>
      <w:r w:rsidRPr="003B10BF">
        <w:rPr>
          <w:rFonts w:ascii="Calibri" w:hAnsi="Calibri" w:cs="Calibri"/>
          <w:sz w:val="22"/>
          <w:szCs w:val="22"/>
        </w:rPr>
        <w:t>mową oraz wszelkimi aneksami i zleceniami dodatkowymi, co zostało potwierdzone Protokołem Odbioru Końcowego z dnia …………………</w:t>
      </w:r>
      <w:r>
        <w:rPr>
          <w:rFonts w:ascii="Calibri" w:hAnsi="Calibri" w:cs="Calibri"/>
          <w:sz w:val="22"/>
          <w:szCs w:val="22"/>
        </w:rPr>
        <w:t>……..</w:t>
      </w:r>
      <w:r w:rsidRPr="003B10BF">
        <w:rPr>
          <w:rFonts w:ascii="Calibri" w:hAnsi="Calibri" w:cs="Calibri"/>
          <w:sz w:val="22"/>
          <w:szCs w:val="22"/>
        </w:rPr>
        <w:t>… (data protokołu).</w:t>
      </w:r>
    </w:p>
    <w:p w14:paraId="04A09EE3" w14:textId="77777777" w:rsidR="0057006E" w:rsidRDefault="0057006E" w:rsidP="0057006E">
      <w:pPr>
        <w:pStyle w:val="Akapitzlist"/>
        <w:numPr>
          <w:ilvl w:val="0"/>
          <w:numId w:val="166"/>
        </w:numPr>
        <w:suppressAutoHyphens w:val="0"/>
        <w:spacing w:line="276" w:lineRule="auto"/>
        <w:ind w:left="426" w:hanging="284"/>
        <w:jc w:val="both"/>
        <w:rPr>
          <w:rFonts w:ascii="Calibri" w:hAnsi="Calibri" w:cs="Calibri"/>
          <w:sz w:val="22"/>
          <w:szCs w:val="22"/>
        </w:rPr>
      </w:pPr>
      <w:r w:rsidRPr="003B10BF">
        <w:rPr>
          <w:rFonts w:ascii="Calibri" w:hAnsi="Calibri" w:cs="Calibri"/>
          <w:sz w:val="22"/>
          <w:szCs w:val="22"/>
        </w:rPr>
        <w:t>Wykonawca uregulował na rzecz Podwykonawcy całość wynagrodzenia należnego z tytułu realizacji przedmiotu Umowy, w tym kwotę wynikającą z faktury końcowej nr [Nr faktury] z dnia [Data] (dot. należności wymagalnych i niewymagalnych)</w:t>
      </w:r>
    </w:p>
    <w:p w14:paraId="20FC25CF" w14:textId="77777777" w:rsidR="0057006E" w:rsidRDefault="0057006E" w:rsidP="0057006E">
      <w:pPr>
        <w:pStyle w:val="Akapitzlist"/>
        <w:numPr>
          <w:ilvl w:val="0"/>
          <w:numId w:val="166"/>
        </w:numPr>
        <w:suppressAutoHyphens w:val="0"/>
        <w:spacing w:line="276" w:lineRule="auto"/>
        <w:ind w:left="426" w:hanging="284"/>
        <w:jc w:val="both"/>
        <w:rPr>
          <w:rFonts w:ascii="Calibri" w:hAnsi="Calibri" w:cs="Calibri"/>
          <w:sz w:val="22"/>
          <w:szCs w:val="22"/>
        </w:rPr>
      </w:pPr>
      <w:r w:rsidRPr="003B10BF">
        <w:rPr>
          <w:rFonts w:ascii="Calibri" w:hAnsi="Calibri" w:cs="Calibri"/>
          <w:sz w:val="22"/>
          <w:szCs w:val="22"/>
        </w:rPr>
        <w:t xml:space="preserve">Z chwilą zapłaty ww. faktury końcowej, wszelkie wierzytelności Podwykonawcy względem Wykonawcy (oraz </w:t>
      </w:r>
      <w:r>
        <w:rPr>
          <w:rFonts w:ascii="Calibri" w:hAnsi="Calibri" w:cs="Calibri"/>
          <w:sz w:val="22"/>
          <w:szCs w:val="22"/>
        </w:rPr>
        <w:t>Zamawiającego</w:t>
      </w:r>
      <w:r w:rsidRPr="003B10BF">
        <w:rPr>
          <w:rFonts w:ascii="Calibri" w:hAnsi="Calibri" w:cs="Calibri"/>
          <w:sz w:val="22"/>
          <w:szCs w:val="22"/>
        </w:rPr>
        <w:t xml:space="preserve"> na zasadzie solidarnej odpowiedzialności) wynikające z tytułu realizacji powyższej Umowy zostały w pełni zaspokojone.</w:t>
      </w:r>
    </w:p>
    <w:p w14:paraId="04434AA6" w14:textId="77777777" w:rsidR="0057006E" w:rsidRPr="003B10BF" w:rsidRDefault="0057006E" w:rsidP="0057006E">
      <w:pPr>
        <w:pStyle w:val="Akapitzlist"/>
        <w:numPr>
          <w:ilvl w:val="0"/>
          <w:numId w:val="166"/>
        </w:numPr>
        <w:suppressAutoHyphens w:val="0"/>
        <w:spacing w:line="276" w:lineRule="auto"/>
        <w:ind w:left="426" w:hanging="284"/>
        <w:jc w:val="both"/>
        <w:rPr>
          <w:rFonts w:ascii="Calibri" w:hAnsi="Calibri" w:cs="Calibri"/>
          <w:sz w:val="22"/>
          <w:szCs w:val="22"/>
        </w:rPr>
      </w:pPr>
      <w:r w:rsidRPr="003B10BF">
        <w:rPr>
          <w:rFonts w:ascii="Calibri" w:hAnsi="Calibri" w:cs="Calibri"/>
          <w:sz w:val="22"/>
          <w:szCs w:val="22"/>
        </w:rPr>
        <w:t xml:space="preserve">Podwykonawca zrzeka się wszelkich dalszych roszczeń finansowych wobec Wykonawcy oraz </w:t>
      </w:r>
      <w:r>
        <w:rPr>
          <w:rFonts w:ascii="Calibri" w:hAnsi="Calibri" w:cs="Calibri"/>
          <w:sz w:val="22"/>
          <w:szCs w:val="22"/>
        </w:rPr>
        <w:t>Zamawiającego</w:t>
      </w:r>
      <w:r w:rsidRPr="003B10BF">
        <w:rPr>
          <w:rFonts w:ascii="Calibri" w:hAnsi="Calibri" w:cs="Calibri"/>
          <w:sz w:val="22"/>
          <w:szCs w:val="22"/>
        </w:rPr>
        <w:t xml:space="preserve"> związanych z realizacją przedmiotu Umowy (z zastrzeżeniem roszczeń o zwrot kwot zatrzymanych tytułem kaucji gwarancyjnej, o ile dotyczy).</w:t>
      </w:r>
    </w:p>
    <w:p w14:paraId="24936A9E" w14:textId="77777777" w:rsidR="0057006E" w:rsidRDefault="0057006E" w:rsidP="0057006E">
      <w:pPr>
        <w:spacing w:line="276" w:lineRule="auto"/>
        <w:rPr>
          <w:rFonts w:ascii="Calibri" w:hAnsi="Calibri" w:cs="Calibri"/>
          <w:color w:val="EE0000"/>
        </w:rPr>
      </w:pPr>
    </w:p>
    <w:p w14:paraId="466DFE99" w14:textId="77777777" w:rsidR="0057006E" w:rsidRDefault="0057006E" w:rsidP="0057006E">
      <w:pPr>
        <w:spacing w:line="276" w:lineRule="auto"/>
        <w:rPr>
          <w:rFonts w:ascii="Calibri" w:hAnsi="Calibri" w:cs="Calibri"/>
          <w:color w:val="EE0000"/>
        </w:rPr>
      </w:pPr>
    </w:p>
    <w:p w14:paraId="04CD0D33" w14:textId="77777777" w:rsidR="0057006E" w:rsidRDefault="0057006E" w:rsidP="0057006E">
      <w:pPr>
        <w:spacing w:line="276" w:lineRule="auto"/>
        <w:rPr>
          <w:rFonts w:ascii="Calibri" w:hAnsi="Calibri" w:cs="Calibri"/>
          <w:color w:val="EE0000"/>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4"/>
      </w:tblGrid>
      <w:tr w:rsidR="0057006E" w:rsidRPr="00F1442A" w14:paraId="36C9EE1A" w14:textId="77777777" w:rsidTr="006C2501">
        <w:trPr>
          <w:jc w:val="center"/>
        </w:trPr>
        <w:tc>
          <w:tcPr>
            <w:tcW w:w="4596" w:type="dxa"/>
          </w:tcPr>
          <w:p w14:paraId="49801A4B"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c>
          <w:tcPr>
            <w:tcW w:w="4596" w:type="dxa"/>
          </w:tcPr>
          <w:p w14:paraId="527D94FF" w14:textId="77777777" w:rsidR="0057006E" w:rsidRPr="00F1442A" w:rsidRDefault="0057006E" w:rsidP="006C2501">
            <w:pPr>
              <w:spacing w:line="276" w:lineRule="auto"/>
              <w:jc w:val="center"/>
              <w:rPr>
                <w:rFonts w:ascii="Calibri" w:hAnsi="Calibri" w:cs="Calibri"/>
                <w:sz w:val="22"/>
                <w:szCs w:val="22"/>
              </w:rPr>
            </w:pPr>
            <w:r w:rsidRPr="00F1442A">
              <w:rPr>
                <w:rFonts w:ascii="Calibri" w:hAnsi="Calibri" w:cs="Calibri"/>
                <w:sz w:val="22"/>
                <w:szCs w:val="22"/>
              </w:rPr>
              <w:t>……….…………..……………………………………………………</w:t>
            </w:r>
          </w:p>
        </w:tc>
      </w:tr>
      <w:tr w:rsidR="0057006E" w:rsidRPr="00F1442A" w14:paraId="26BA745E" w14:textId="77777777" w:rsidTr="006C2501">
        <w:trPr>
          <w:jc w:val="center"/>
        </w:trPr>
        <w:tc>
          <w:tcPr>
            <w:tcW w:w="4596" w:type="dxa"/>
          </w:tcPr>
          <w:p w14:paraId="7BC031C2"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(miejsce i data złożenia oświadczenia)</w:t>
            </w:r>
          </w:p>
        </w:tc>
        <w:tc>
          <w:tcPr>
            <w:tcW w:w="4596" w:type="dxa"/>
          </w:tcPr>
          <w:p w14:paraId="1741E946"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(pieczęć i podpisy upoważnionych</w:t>
            </w:r>
          </w:p>
          <w:p w14:paraId="569ED767" w14:textId="77777777" w:rsidR="0057006E" w:rsidRPr="00F1442A" w:rsidRDefault="0057006E" w:rsidP="006C2501">
            <w:pPr>
              <w:spacing w:line="276" w:lineRule="auto"/>
              <w:jc w:val="center"/>
              <w:rPr>
                <w:rFonts w:ascii="Calibri" w:hAnsi="Calibri" w:cs="Calibri"/>
                <w:sz w:val="16"/>
                <w:szCs w:val="16"/>
              </w:rPr>
            </w:pPr>
            <w:r w:rsidRPr="00F1442A">
              <w:rPr>
                <w:rFonts w:ascii="Calibri" w:hAnsi="Calibri" w:cs="Calibri"/>
                <w:sz w:val="16"/>
                <w:szCs w:val="16"/>
              </w:rPr>
              <w:t>przedstawicieli Podwykonawcy)</w:t>
            </w:r>
          </w:p>
        </w:tc>
      </w:tr>
    </w:tbl>
    <w:p w14:paraId="5A0F0DD8" w14:textId="77777777" w:rsidR="0057006E" w:rsidRPr="00C501BC" w:rsidRDefault="0057006E" w:rsidP="0057006E">
      <w:pPr>
        <w:spacing w:line="276" w:lineRule="auto"/>
        <w:rPr>
          <w:rFonts w:ascii="Calibri" w:hAnsi="Calibri" w:cs="Calibri"/>
          <w:color w:val="EE0000"/>
        </w:rPr>
      </w:pPr>
    </w:p>
    <w:p w14:paraId="59BF2E68" w14:textId="77777777" w:rsidR="00D63A3C" w:rsidRPr="00E221B1" w:rsidRDefault="00D63A3C" w:rsidP="00D63A3C">
      <w:pPr>
        <w:rPr>
          <w:rFonts w:asciiTheme="minorHAnsi" w:hAnsiTheme="minorHAnsi" w:cstheme="minorHAnsi"/>
          <w:bCs/>
          <w:i/>
          <w:sz w:val="20"/>
          <w:szCs w:val="20"/>
        </w:rPr>
      </w:pP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r>
      <w:r w:rsidRPr="00E221B1">
        <w:rPr>
          <w:rFonts w:asciiTheme="minorHAnsi" w:hAnsiTheme="minorHAnsi" w:cstheme="minorHAnsi"/>
          <w:bCs/>
          <w:i/>
          <w:sz w:val="20"/>
          <w:szCs w:val="20"/>
        </w:rPr>
        <w:tab/>
        <w:t>przedstawicieli  Podwykonawcy)</w:t>
      </w:r>
    </w:p>
    <w:p w14:paraId="1E682F61" w14:textId="77777777" w:rsidR="00D63A3C" w:rsidRPr="00E221B1" w:rsidRDefault="00D63A3C" w:rsidP="00D63A3C">
      <w:pPr>
        <w:jc w:val="both"/>
        <w:rPr>
          <w:rFonts w:asciiTheme="minorHAnsi" w:hAnsiTheme="minorHAnsi" w:cstheme="minorHAnsi"/>
          <w:sz w:val="22"/>
          <w:szCs w:val="22"/>
        </w:rPr>
      </w:pPr>
      <w:r w:rsidRPr="00E221B1">
        <w:rPr>
          <w:rFonts w:asciiTheme="minorHAnsi" w:hAnsiTheme="minorHAnsi" w:cstheme="minorHAnsi"/>
          <w:b/>
          <w:sz w:val="22"/>
          <w:szCs w:val="22"/>
          <w:u w:val="single"/>
        </w:rPr>
        <w:t>Otrzymują:</w:t>
      </w:r>
    </w:p>
    <w:p w14:paraId="1DEE64B2" w14:textId="77777777" w:rsidR="00D63A3C" w:rsidRPr="00E221B1" w:rsidRDefault="00D63A3C" w:rsidP="002E7087">
      <w:pPr>
        <w:numPr>
          <w:ilvl w:val="0"/>
          <w:numId w:val="81"/>
        </w:numPr>
        <w:jc w:val="both"/>
        <w:rPr>
          <w:rFonts w:asciiTheme="minorHAnsi" w:hAnsiTheme="minorHAnsi" w:cstheme="minorHAnsi"/>
          <w:sz w:val="22"/>
          <w:szCs w:val="22"/>
        </w:rPr>
      </w:pPr>
      <w:r w:rsidRPr="00E221B1">
        <w:rPr>
          <w:rFonts w:asciiTheme="minorHAnsi" w:hAnsiTheme="minorHAnsi" w:cstheme="minorHAnsi"/>
          <w:sz w:val="22"/>
          <w:szCs w:val="22"/>
        </w:rPr>
        <w:t xml:space="preserve">Zamawiający </w:t>
      </w:r>
    </w:p>
    <w:p w14:paraId="5D99CCF1" w14:textId="77777777" w:rsidR="00D63A3C" w:rsidRPr="00E221B1" w:rsidRDefault="00D63A3C" w:rsidP="002E7087">
      <w:pPr>
        <w:numPr>
          <w:ilvl w:val="0"/>
          <w:numId w:val="81"/>
        </w:numPr>
        <w:jc w:val="both"/>
        <w:rPr>
          <w:rFonts w:asciiTheme="minorHAnsi" w:hAnsiTheme="minorHAnsi" w:cstheme="minorHAnsi"/>
          <w:sz w:val="22"/>
          <w:szCs w:val="22"/>
        </w:rPr>
      </w:pPr>
      <w:r w:rsidRPr="00E221B1">
        <w:rPr>
          <w:rFonts w:asciiTheme="minorHAnsi" w:hAnsiTheme="minorHAnsi" w:cstheme="minorHAnsi"/>
          <w:sz w:val="22"/>
          <w:szCs w:val="22"/>
        </w:rPr>
        <w:t>Wykonawca;</w:t>
      </w:r>
    </w:p>
    <w:p w14:paraId="2C41936C" w14:textId="71FBBD28" w:rsidR="00D63A3C" w:rsidRPr="00FB1B5F" w:rsidRDefault="00D63A3C" w:rsidP="002E7087">
      <w:pPr>
        <w:numPr>
          <w:ilvl w:val="0"/>
          <w:numId w:val="81"/>
        </w:numPr>
        <w:jc w:val="both"/>
      </w:pPr>
      <w:r w:rsidRPr="00E221B1">
        <w:rPr>
          <w:rFonts w:asciiTheme="minorHAnsi" w:hAnsiTheme="minorHAnsi" w:cstheme="minorHAnsi"/>
          <w:sz w:val="22"/>
          <w:szCs w:val="22"/>
        </w:rPr>
        <w:t>a/a.</w:t>
      </w:r>
    </w:p>
    <w:p w14:paraId="052EC223" w14:textId="77777777" w:rsidR="00D63A3C" w:rsidRPr="00FB1B5F" w:rsidRDefault="00C30734" w:rsidP="00397407">
      <w:pPr>
        <w:pStyle w:val="Tekstpodstawowy"/>
        <w:ind w:left="720"/>
        <w:jc w:val="right"/>
        <w:rPr>
          <w:rFonts w:asciiTheme="minorHAnsi" w:hAnsiTheme="minorHAnsi" w:cstheme="minorHAnsi"/>
          <w:sz w:val="22"/>
          <w:szCs w:val="22"/>
        </w:rPr>
      </w:pPr>
      <w:r w:rsidRPr="00FB1B5F">
        <w:rPr>
          <w:rFonts w:asciiTheme="minorHAnsi" w:hAnsiTheme="minorHAnsi" w:cstheme="minorHAnsi"/>
          <w:sz w:val="22"/>
          <w:szCs w:val="22"/>
        </w:rPr>
        <w:lastRenderedPageBreak/>
        <w:t xml:space="preserve">                                                                                 </w:t>
      </w:r>
    </w:p>
    <w:p w14:paraId="082EBB8C" w14:textId="77777777" w:rsidR="0057006E" w:rsidRDefault="0057006E" w:rsidP="00397407">
      <w:pPr>
        <w:pStyle w:val="Tekstpodstawowy"/>
        <w:ind w:left="720"/>
        <w:jc w:val="right"/>
        <w:rPr>
          <w:rFonts w:asciiTheme="minorHAnsi" w:hAnsiTheme="minorHAnsi" w:cstheme="minorHAnsi"/>
          <w:sz w:val="22"/>
          <w:szCs w:val="22"/>
        </w:rPr>
      </w:pPr>
    </w:p>
    <w:p w14:paraId="31B56E62" w14:textId="656FD60B" w:rsidR="00C30734" w:rsidRPr="00FB1B5F" w:rsidRDefault="00C30734" w:rsidP="00397407">
      <w:pPr>
        <w:pStyle w:val="Tekstpodstawowy"/>
        <w:ind w:left="720"/>
        <w:jc w:val="right"/>
        <w:rPr>
          <w:rFonts w:asciiTheme="minorHAnsi" w:hAnsiTheme="minorHAnsi" w:cstheme="minorHAnsi"/>
          <w:b w:val="0"/>
          <w:bCs w:val="0"/>
          <w:sz w:val="22"/>
          <w:szCs w:val="22"/>
        </w:rPr>
      </w:pPr>
      <w:r w:rsidRPr="00FB1B5F">
        <w:rPr>
          <w:rFonts w:asciiTheme="minorHAnsi" w:hAnsiTheme="minorHAnsi" w:cstheme="minorHAnsi"/>
          <w:sz w:val="22"/>
          <w:szCs w:val="22"/>
        </w:rPr>
        <w:t xml:space="preserve">Załącznik nr </w:t>
      </w:r>
      <w:r w:rsidR="00B559AF" w:rsidRPr="00FB1B5F">
        <w:rPr>
          <w:rFonts w:asciiTheme="minorHAnsi" w:hAnsiTheme="minorHAnsi" w:cstheme="minorHAnsi"/>
          <w:sz w:val="22"/>
          <w:szCs w:val="22"/>
        </w:rPr>
        <w:t>1</w:t>
      </w:r>
      <w:r w:rsidR="00F51F3F">
        <w:rPr>
          <w:rFonts w:asciiTheme="minorHAnsi" w:hAnsiTheme="minorHAnsi" w:cstheme="minorHAnsi"/>
          <w:sz w:val="22"/>
          <w:szCs w:val="22"/>
        </w:rPr>
        <w:t>5</w:t>
      </w:r>
      <w:r w:rsidRPr="00FB1B5F">
        <w:rPr>
          <w:rFonts w:asciiTheme="minorHAnsi" w:hAnsiTheme="minorHAnsi" w:cstheme="minorHAnsi"/>
          <w:sz w:val="22"/>
          <w:szCs w:val="22"/>
        </w:rPr>
        <w:t xml:space="preserve"> do </w:t>
      </w:r>
      <w:r w:rsidR="00B559AF" w:rsidRPr="00FB1B5F">
        <w:rPr>
          <w:rFonts w:asciiTheme="minorHAnsi" w:hAnsiTheme="minorHAnsi" w:cstheme="minorHAnsi"/>
          <w:sz w:val="22"/>
          <w:szCs w:val="22"/>
        </w:rPr>
        <w:t>u</w:t>
      </w:r>
      <w:r w:rsidRPr="00FB1B5F">
        <w:rPr>
          <w:rFonts w:asciiTheme="minorHAnsi" w:hAnsiTheme="minorHAnsi" w:cstheme="minorHAnsi"/>
          <w:sz w:val="22"/>
          <w:szCs w:val="22"/>
        </w:rPr>
        <w:t xml:space="preserve">mowy </w:t>
      </w:r>
      <w:r w:rsidR="00C0332E" w:rsidRPr="00C0332E">
        <w:rPr>
          <w:rFonts w:asciiTheme="minorHAnsi" w:hAnsiTheme="minorHAnsi" w:cstheme="minorHAnsi"/>
          <w:sz w:val="22"/>
          <w:szCs w:val="22"/>
        </w:rPr>
        <w:t>nr GTL/</w:t>
      </w:r>
      <w:r w:rsidR="00E84901">
        <w:rPr>
          <w:rFonts w:asciiTheme="minorHAnsi" w:hAnsiTheme="minorHAnsi" w:cstheme="minorHAnsi"/>
          <w:sz w:val="22"/>
          <w:szCs w:val="22"/>
        </w:rPr>
        <w:t>DE</w:t>
      </w:r>
      <w:r w:rsidR="00C0332E" w:rsidRPr="00C0332E">
        <w:rPr>
          <w:rFonts w:asciiTheme="minorHAnsi" w:hAnsiTheme="minorHAnsi" w:cstheme="minorHAnsi"/>
          <w:sz w:val="22"/>
          <w:szCs w:val="22"/>
        </w:rPr>
        <w:t>/…………./</w:t>
      </w:r>
      <w:r w:rsidR="00B85762">
        <w:rPr>
          <w:rFonts w:asciiTheme="minorHAnsi" w:hAnsiTheme="minorHAnsi" w:cstheme="minorHAnsi"/>
          <w:sz w:val="22"/>
          <w:szCs w:val="22"/>
        </w:rPr>
        <w:t>………..</w:t>
      </w:r>
      <w:r w:rsidR="00B85762" w:rsidRPr="00C0332E">
        <w:rPr>
          <w:rFonts w:asciiTheme="minorHAnsi" w:hAnsiTheme="minorHAnsi" w:cstheme="minorHAnsi"/>
          <w:sz w:val="22"/>
          <w:szCs w:val="22"/>
        </w:rPr>
        <w:t xml:space="preserve"> </w:t>
      </w:r>
      <w:r w:rsidR="00C0332E" w:rsidRPr="00C0332E">
        <w:rPr>
          <w:rFonts w:asciiTheme="minorHAnsi" w:hAnsiTheme="minorHAnsi" w:cstheme="minorHAnsi"/>
          <w:sz w:val="22"/>
          <w:szCs w:val="22"/>
        </w:rPr>
        <w:t>z dn..……………………</w:t>
      </w:r>
    </w:p>
    <w:p w14:paraId="18587840" w14:textId="77777777" w:rsidR="00C30734" w:rsidRPr="00FB1B5F" w:rsidRDefault="00C30734" w:rsidP="00C30734">
      <w:pPr>
        <w:pStyle w:val="Tekstpodstawowy"/>
        <w:ind w:left="720"/>
        <w:rPr>
          <w:rFonts w:asciiTheme="minorHAnsi" w:hAnsiTheme="minorHAnsi" w:cstheme="minorHAnsi"/>
          <w:sz w:val="22"/>
          <w:szCs w:val="22"/>
        </w:rPr>
      </w:pPr>
    </w:p>
    <w:p w14:paraId="1509F024" w14:textId="77777777" w:rsidR="00C30734" w:rsidRPr="00FB1B5F" w:rsidRDefault="00C30734" w:rsidP="00C30734">
      <w:pPr>
        <w:pStyle w:val="Tekstpodstawowy"/>
        <w:ind w:left="720"/>
        <w:rPr>
          <w:rFonts w:asciiTheme="minorHAnsi" w:hAnsiTheme="minorHAnsi" w:cstheme="minorHAnsi"/>
          <w:b w:val="0"/>
          <w:bCs w:val="0"/>
          <w:i w:val="0"/>
          <w:iCs w:val="0"/>
          <w:sz w:val="22"/>
          <w:szCs w:val="22"/>
        </w:rPr>
      </w:pPr>
    </w:p>
    <w:p w14:paraId="394E5418" w14:textId="77777777" w:rsidR="00C30734" w:rsidRPr="00FB1B5F" w:rsidRDefault="00C30734" w:rsidP="00C30734">
      <w:pPr>
        <w:pStyle w:val="Tekstpodstawowy"/>
        <w:ind w:left="720"/>
        <w:jc w:val="center"/>
        <w:rPr>
          <w:rFonts w:asciiTheme="minorHAnsi" w:hAnsiTheme="minorHAnsi" w:cstheme="minorHAnsi"/>
          <w:b w:val="0"/>
          <w:bCs w:val="0"/>
          <w:i w:val="0"/>
          <w:iCs w:val="0"/>
          <w:sz w:val="22"/>
          <w:szCs w:val="22"/>
        </w:rPr>
      </w:pPr>
      <w:r w:rsidRPr="00FB1B5F">
        <w:rPr>
          <w:rFonts w:asciiTheme="minorHAnsi" w:hAnsiTheme="minorHAnsi" w:cstheme="minorHAnsi"/>
          <w:sz w:val="22"/>
          <w:szCs w:val="22"/>
        </w:rPr>
        <w:t>KLAUZULA INFORMACYJNA DLA PODWYKONAWCÓW</w:t>
      </w:r>
    </w:p>
    <w:p w14:paraId="0CFCED58" w14:textId="77777777" w:rsidR="00C30734" w:rsidRPr="00FB1B5F" w:rsidRDefault="00C30734" w:rsidP="00C30734">
      <w:pPr>
        <w:spacing w:line="288" w:lineRule="auto"/>
        <w:rPr>
          <w:rFonts w:asciiTheme="minorHAnsi" w:hAnsiTheme="minorHAnsi" w:cstheme="minorHAnsi"/>
          <w:b/>
          <w:sz w:val="22"/>
          <w:szCs w:val="22"/>
        </w:rPr>
      </w:pPr>
    </w:p>
    <w:p w14:paraId="45FAAE43" w14:textId="77777777" w:rsidR="00163E73" w:rsidRPr="00FB1B5F" w:rsidRDefault="00163E73" w:rsidP="00163E73">
      <w:pPr>
        <w:spacing w:line="288" w:lineRule="auto"/>
        <w:rPr>
          <w:rFonts w:asciiTheme="minorHAnsi" w:hAnsiTheme="minorHAnsi" w:cstheme="minorHAnsi"/>
          <w:sz w:val="22"/>
          <w:szCs w:val="22"/>
        </w:rPr>
      </w:pPr>
      <w:r w:rsidRPr="00FB1B5F">
        <w:rPr>
          <w:rFonts w:asciiTheme="minorHAnsi" w:hAnsiTheme="minorHAnsi" w:cstheme="minorHAnsi"/>
          <w:b/>
          <w:sz w:val="22"/>
          <w:szCs w:val="22"/>
        </w:rPr>
        <w:t>Informacja o przetwarzaniu danych osobowych.</w:t>
      </w:r>
    </w:p>
    <w:p w14:paraId="3CFC226C" w14:textId="77777777" w:rsidR="00163E73" w:rsidRPr="00163E73" w:rsidRDefault="00163E73" w:rsidP="00163E73">
      <w:pPr>
        <w:pStyle w:val="Akapitzlist"/>
        <w:numPr>
          <w:ilvl w:val="3"/>
          <w:numId w:val="78"/>
        </w:numPr>
        <w:tabs>
          <w:tab w:val="clear" w:pos="2880"/>
          <w:tab w:val="left" w:pos="426"/>
        </w:tabs>
        <w:spacing w:line="288" w:lineRule="auto"/>
        <w:ind w:left="426" w:hanging="426"/>
        <w:jc w:val="both"/>
        <w:rPr>
          <w:rFonts w:asciiTheme="minorHAnsi" w:hAnsiTheme="minorHAnsi" w:cstheme="minorHAnsi"/>
          <w:sz w:val="22"/>
          <w:szCs w:val="22"/>
        </w:rPr>
      </w:pPr>
      <w:r w:rsidRPr="00FB1B5F">
        <w:rPr>
          <w:rFonts w:asciiTheme="minorHAnsi" w:hAnsiTheme="minorHAnsi" w:cstheme="minorHAnsi"/>
          <w:sz w:val="22"/>
          <w:szCs w:val="22"/>
        </w:rPr>
        <w:t xml:space="preserve">Zgodnie z art. 13 i 14 rozporządzenia Parlamentu Europejskiego i Rady (UE) 2016/679 z dnia 27 kwietnia 2016 r. w sprawie </w:t>
      </w:r>
      <w:r w:rsidRPr="00FB1B5F">
        <w:rPr>
          <w:rFonts w:asciiTheme="minorHAnsi" w:hAnsiTheme="minorHAnsi" w:cstheme="minorHAnsi"/>
          <w:b/>
          <w:sz w:val="22"/>
          <w:szCs w:val="22"/>
        </w:rPr>
        <w:t>ochrony osób fizycznych</w:t>
      </w:r>
      <w:r w:rsidRPr="00FB1B5F">
        <w:rPr>
          <w:rFonts w:asciiTheme="minorHAnsi" w:hAnsiTheme="minorHAnsi" w:cstheme="minorHAnsi"/>
          <w:sz w:val="22"/>
          <w:szCs w:val="22"/>
        </w:rPr>
        <w:t xml:space="preserve"> w związku z przetwarzaniem danych osobowych i w sprawie </w:t>
      </w:r>
      <w:r w:rsidRPr="00163E73">
        <w:rPr>
          <w:rFonts w:asciiTheme="minorHAnsi" w:hAnsiTheme="minorHAnsi" w:cstheme="minorHAnsi"/>
          <w:sz w:val="22"/>
          <w:szCs w:val="22"/>
        </w:rPr>
        <w:t xml:space="preserve">swobodnego przepływu takich danych oraz uchylenia dyrektywy 95/46/WE (ogólne rozporządzenie o ochronie danych) (Dz. Urz. UE L 119 z 04.05.2016, str. 1), dalej „RODO”, Zamawiający informuje, że: </w:t>
      </w:r>
    </w:p>
    <w:p w14:paraId="2FC15A29" w14:textId="77777777" w:rsidR="00163E73" w:rsidRPr="00163E73" w:rsidRDefault="00163E73" w:rsidP="00163E73">
      <w:pPr>
        <w:numPr>
          <w:ilvl w:val="0"/>
          <w:numId w:val="47"/>
        </w:numPr>
        <w:suppressAutoHyphens w:val="0"/>
        <w:spacing w:line="288" w:lineRule="auto"/>
        <w:ind w:left="426"/>
        <w:contextualSpacing/>
        <w:jc w:val="both"/>
        <w:rPr>
          <w:rFonts w:asciiTheme="minorHAnsi" w:eastAsia="Calibri" w:hAnsiTheme="minorHAnsi" w:cstheme="minorHAnsi"/>
          <w:b/>
          <w:i/>
          <w:sz w:val="22"/>
          <w:szCs w:val="22"/>
          <w:lang w:eastAsia="en-US"/>
        </w:rPr>
      </w:pPr>
      <w:r w:rsidRPr="00163E73">
        <w:rPr>
          <w:rFonts w:asciiTheme="minorHAnsi" w:eastAsia="Calibri" w:hAnsiTheme="minorHAnsi" w:cstheme="minorHAnsi"/>
          <w:sz w:val="22"/>
          <w:szCs w:val="22"/>
          <w:lang w:eastAsia="en-US"/>
        </w:rPr>
        <w:t>administratorem Pani/Pana danych osobowych jest:</w:t>
      </w:r>
    </w:p>
    <w:p w14:paraId="27AC90F7" w14:textId="21A55600" w:rsidR="00163E73" w:rsidRPr="00490884" w:rsidRDefault="00163E73" w:rsidP="00490884">
      <w:pPr>
        <w:pStyle w:val="Akapitzlist"/>
        <w:numPr>
          <w:ilvl w:val="0"/>
          <w:numId w:val="159"/>
        </w:numPr>
        <w:spacing w:line="288" w:lineRule="auto"/>
        <w:jc w:val="both"/>
        <w:rPr>
          <w:rFonts w:asciiTheme="minorHAnsi" w:eastAsia="Calibri" w:hAnsiTheme="minorHAnsi" w:cstheme="minorHAnsi"/>
          <w:b/>
          <w:sz w:val="22"/>
          <w:szCs w:val="22"/>
          <w:lang w:eastAsia="en-US"/>
        </w:rPr>
      </w:pPr>
      <w:r w:rsidRPr="00490884">
        <w:rPr>
          <w:rFonts w:asciiTheme="minorHAnsi" w:eastAsia="Calibri" w:hAnsiTheme="minorHAnsi" w:cstheme="minorHAnsi"/>
          <w:b/>
          <w:sz w:val="22"/>
          <w:szCs w:val="22"/>
          <w:lang w:eastAsia="en-US"/>
        </w:rPr>
        <w:t>Górnośląskie Towarzystwo Lotnicze S.A. ul. Wolności 90, 42-625 Ożarowice;</w:t>
      </w:r>
    </w:p>
    <w:p w14:paraId="224224CE" w14:textId="77777777" w:rsidR="00163E73" w:rsidRPr="00490884" w:rsidRDefault="00163E73" w:rsidP="00490884">
      <w:pPr>
        <w:pStyle w:val="Akapitzlist"/>
        <w:numPr>
          <w:ilvl w:val="0"/>
          <w:numId w:val="159"/>
        </w:numPr>
        <w:spacing w:line="288" w:lineRule="auto"/>
        <w:jc w:val="both"/>
        <w:rPr>
          <w:rFonts w:asciiTheme="minorHAnsi" w:eastAsia="Calibri" w:hAnsiTheme="minorHAnsi" w:cstheme="minorHAnsi"/>
          <w:b/>
          <w:sz w:val="22"/>
          <w:szCs w:val="22"/>
          <w:lang w:eastAsia="en-US"/>
        </w:rPr>
      </w:pPr>
      <w:r w:rsidRPr="00490884">
        <w:rPr>
          <w:rFonts w:asciiTheme="minorHAnsi" w:hAnsiTheme="minorHAnsi" w:cstheme="minorHAnsi"/>
          <w:b/>
          <w:spacing w:val="4"/>
          <w:sz w:val="22"/>
          <w:szCs w:val="22"/>
        </w:rPr>
        <w:t xml:space="preserve">b)Ministerstwo Funduszy i Polityki Regionalnej, adres: Ministerstwo Funduszy i Polityki Regionalnej, ul. Wspólna 2/4, 00-926 Warszawa, </w:t>
      </w:r>
      <w:r w:rsidRPr="00490884">
        <w:rPr>
          <w:rFonts w:asciiTheme="minorHAnsi" w:hAnsiTheme="minorHAnsi" w:cstheme="minorHAnsi"/>
          <w:b/>
          <w:sz w:val="22"/>
          <w:szCs w:val="22"/>
        </w:rPr>
        <w:t>w zakresie w jakim pełni funkcję organu odpowiedzialnego za wdrażanie CEF2 w sektorze transportu;</w:t>
      </w:r>
    </w:p>
    <w:p w14:paraId="5E8ABAD7" w14:textId="60AEAB23" w:rsidR="00163E73" w:rsidRPr="00490884" w:rsidRDefault="00163E73" w:rsidP="00490884">
      <w:pPr>
        <w:pStyle w:val="Akapitzlist"/>
        <w:numPr>
          <w:ilvl w:val="0"/>
          <w:numId w:val="159"/>
        </w:numPr>
        <w:rPr>
          <w:rFonts w:asciiTheme="minorHAnsi" w:hAnsiTheme="minorHAnsi" w:cstheme="minorHAnsi"/>
          <w:b/>
          <w:sz w:val="22"/>
          <w:szCs w:val="22"/>
        </w:rPr>
      </w:pPr>
      <w:r w:rsidRPr="00490884">
        <w:rPr>
          <w:rFonts w:asciiTheme="minorHAnsi" w:hAnsiTheme="minorHAnsi" w:cstheme="minorHAnsi"/>
          <w:b/>
          <w:sz w:val="22"/>
          <w:szCs w:val="22"/>
        </w:rPr>
        <w:t xml:space="preserve">Europejska Agencja Wykonawcza ds. Klimatu, Infrastruktury i Środowiska </w:t>
      </w:r>
      <w:proofErr w:type="spellStart"/>
      <w:r w:rsidRPr="00490884">
        <w:rPr>
          <w:rFonts w:asciiTheme="minorHAnsi" w:hAnsiTheme="minorHAnsi" w:cstheme="minorHAnsi"/>
          <w:b/>
          <w:sz w:val="22"/>
          <w:szCs w:val="22"/>
        </w:rPr>
        <w:t>European</w:t>
      </w:r>
      <w:proofErr w:type="spellEnd"/>
      <w:r w:rsidRPr="00490884">
        <w:rPr>
          <w:rFonts w:asciiTheme="minorHAnsi" w:hAnsiTheme="minorHAnsi" w:cstheme="minorHAnsi"/>
          <w:b/>
          <w:sz w:val="22"/>
          <w:szCs w:val="22"/>
        </w:rPr>
        <w:t xml:space="preserve"> </w:t>
      </w:r>
      <w:proofErr w:type="spellStart"/>
      <w:r w:rsidRPr="00490884">
        <w:rPr>
          <w:rFonts w:asciiTheme="minorHAnsi" w:hAnsiTheme="minorHAnsi" w:cstheme="minorHAnsi"/>
          <w:b/>
          <w:sz w:val="22"/>
          <w:szCs w:val="22"/>
        </w:rPr>
        <w:t>Climate</w:t>
      </w:r>
      <w:proofErr w:type="spellEnd"/>
      <w:r w:rsidRPr="00490884">
        <w:rPr>
          <w:rFonts w:asciiTheme="minorHAnsi" w:hAnsiTheme="minorHAnsi" w:cstheme="minorHAnsi"/>
          <w:b/>
          <w:sz w:val="22"/>
          <w:szCs w:val="22"/>
        </w:rPr>
        <w:t xml:space="preserve">, </w:t>
      </w:r>
      <w:proofErr w:type="spellStart"/>
      <w:r w:rsidRPr="00490884">
        <w:rPr>
          <w:rFonts w:asciiTheme="minorHAnsi" w:hAnsiTheme="minorHAnsi" w:cstheme="minorHAnsi"/>
          <w:b/>
          <w:sz w:val="22"/>
          <w:szCs w:val="22"/>
        </w:rPr>
        <w:t>Infrastructure</w:t>
      </w:r>
      <w:proofErr w:type="spellEnd"/>
      <w:r w:rsidRPr="00490884">
        <w:rPr>
          <w:rFonts w:asciiTheme="minorHAnsi" w:hAnsiTheme="minorHAnsi" w:cstheme="minorHAnsi"/>
          <w:b/>
          <w:sz w:val="22"/>
          <w:szCs w:val="22"/>
        </w:rPr>
        <w:t xml:space="preserve"> and Environment </w:t>
      </w:r>
      <w:proofErr w:type="spellStart"/>
      <w:r w:rsidRPr="00490884">
        <w:rPr>
          <w:rFonts w:asciiTheme="minorHAnsi" w:hAnsiTheme="minorHAnsi" w:cstheme="minorHAnsi"/>
          <w:b/>
          <w:sz w:val="22"/>
          <w:szCs w:val="22"/>
        </w:rPr>
        <w:t>Executive</w:t>
      </w:r>
      <w:proofErr w:type="spellEnd"/>
      <w:r w:rsidRPr="00490884">
        <w:rPr>
          <w:rFonts w:asciiTheme="minorHAnsi" w:hAnsiTheme="minorHAnsi" w:cstheme="minorHAnsi"/>
          <w:b/>
          <w:sz w:val="22"/>
          <w:szCs w:val="22"/>
        </w:rPr>
        <w:t xml:space="preserve"> </w:t>
      </w:r>
      <w:proofErr w:type="spellStart"/>
      <w:r w:rsidRPr="00490884">
        <w:rPr>
          <w:rFonts w:asciiTheme="minorHAnsi" w:hAnsiTheme="minorHAnsi" w:cstheme="minorHAnsi"/>
          <w:b/>
          <w:sz w:val="22"/>
          <w:szCs w:val="22"/>
        </w:rPr>
        <w:t>Agency</w:t>
      </w:r>
      <w:proofErr w:type="spellEnd"/>
      <w:r w:rsidRPr="00490884">
        <w:rPr>
          <w:rFonts w:asciiTheme="minorHAnsi" w:hAnsiTheme="minorHAnsi" w:cstheme="minorHAnsi"/>
          <w:b/>
          <w:sz w:val="22"/>
          <w:szCs w:val="22"/>
        </w:rPr>
        <w:t xml:space="preserve"> (CINEA)</w:t>
      </w:r>
    </w:p>
    <w:p w14:paraId="1A8787BB" w14:textId="77777777" w:rsidR="00163E73" w:rsidRPr="00490884" w:rsidRDefault="00163E73" w:rsidP="00163E73">
      <w:pPr>
        <w:rPr>
          <w:rFonts w:asciiTheme="minorHAnsi" w:hAnsiTheme="minorHAnsi" w:cstheme="minorHAnsi"/>
          <w:sz w:val="22"/>
          <w:szCs w:val="22"/>
        </w:rPr>
      </w:pPr>
      <w:r w:rsidRPr="00490884">
        <w:rPr>
          <w:rFonts w:asciiTheme="minorHAnsi" w:hAnsiTheme="minorHAnsi" w:cstheme="minorHAnsi"/>
          <w:sz w:val="22"/>
          <w:szCs w:val="22"/>
        </w:rPr>
        <w:t xml:space="preserve"> </w:t>
      </w:r>
    </w:p>
    <w:p w14:paraId="5C6ED2B8"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 xml:space="preserve">inspektor ochrony danych osobowych w Górnośląskim Towarzystwie Lotniczym S.A. - Pan Andrzej Rozwadowski, kontakt </w:t>
      </w:r>
      <w:r w:rsidRPr="00FB1B5F">
        <w:rPr>
          <w:rFonts w:asciiTheme="minorHAnsi" w:eastAsia="Calibri" w:hAnsiTheme="minorHAnsi" w:cstheme="minorHAnsi"/>
          <w:i/>
          <w:sz w:val="22"/>
          <w:szCs w:val="22"/>
          <w:lang w:eastAsia="en-US"/>
        </w:rPr>
        <w:t xml:space="preserve">– </w:t>
      </w:r>
      <w:hyperlink r:id="rId18" w:history="1">
        <w:r w:rsidRPr="00FB1B5F">
          <w:rPr>
            <w:rStyle w:val="Hipercze"/>
            <w:rFonts w:asciiTheme="minorHAnsi" w:eastAsia="Calibri" w:hAnsiTheme="minorHAnsi" w:cstheme="minorHAnsi"/>
            <w:i/>
            <w:sz w:val="22"/>
            <w:szCs w:val="22"/>
            <w:lang w:eastAsia="en-US"/>
          </w:rPr>
          <w:t>rodo@gtl.com.pl</w:t>
        </w:r>
      </w:hyperlink>
      <w:r w:rsidRPr="00FB1B5F">
        <w:rPr>
          <w:rFonts w:asciiTheme="minorHAnsi" w:eastAsia="Calibri" w:hAnsiTheme="minorHAnsi" w:cstheme="minorHAnsi"/>
          <w:i/>
          <w:color w:val="0000FF"/>
          <w:sz w:val="22"/>
          <w:szCs w:val="22"/>
          <w:u w:val="single"/>
          <w:lang w:eastAsia="en-US"/>
        </w:rPr>
        <w:t>;</w:t>
      </w:r>
    </w:p>
    <w:p w14:paraId="2296C91E" w14:textId="77777777" w:rsidR="00163E73" w:rsidRPr="00C11D67" w:rsidRDefault="00163E73" w:rsidP="00163E73">
      <w:pPr>
        <w:numPr>
          <w:ilvl w:val="0"/>
          <w:numId w:val="56"/>
        </w:numPr>
        <w:suppressAutoHyphens w:val="0"/>
        <w:spacing w:line="276"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Pani/Pana dane osobowe przetwarzane będą na podstawie art. 6 ust. 1 lit. b i c</w:t>
      </w:r>
      <w:r w:rsidRPr="00FB1B5F">
        <w:rPr>
          <w:rFonts w:asciiTheme="minorHAnsi" w:eastAsia="Calibri" w:hAnsiTheme="minorHAnsi" w:cstheme="minorHAnsi"/>
          <w:i/>
          <w:sz w:val="22"/>
          <w:szCs w:val="22"/>
          <w:lang w:eastAsia="en-US"/>
        </w:rPr>
        <w:t xml:space="preserve"> </w:t>
      </w:r>
      <w:r w:rsidRPr="00FB1B5F">
        <w:rPr>
          <w:rFonts w:asciiTheme="minorHAnsi" w:eastAsia="Calibri" w:hAnsiTheme="minorHAnsi" w:cstheme="minorHAnsi"/>
          <w:sz w:val="22"/>
          <w:szCs w:val="22"/>
          <w:lang w:eastAsia="en-US"/>
        </w:rPr>
        <w:t xml:space="preserve">RODO w celu wykonania umowy zawartej na podstawie przeprowadzonego postępowania o udzielenie zamówienia publicznego </w:t>
      </w:r>
      <w:r w:rsidRPr="00FB1B5F">
        <w:rPr>
          <w:rFonts w:asciiTheme="minorHAnsi" w:hAnsiTheme="minorHAnsi" w:cstheme="minorHAnsi"/>
          <w:b/>
          <w:sz w:val="22"/>
          <w:szCs w:val="22"/>
        </w:rPr>
        <w:t>U/1/D</w:t>
      </w:r>
      <w:r>
        <w:rPr>
          <w:rFonts w:asciiTheme="minorHAnsi" w:hAnsiTheme="minorHAnsi" w:cstheme="minorHAnsi"/>
          <w:b/>
          <w:sz w:val="22"/>
          <w:szCs w:val="22"/>
        </w:rPr>
        <w:t>E</w:t>
      </w:r>
      <w:r w:rsidRPr="00FB1B5F">
        <w:rPr>
          <w:rFonts w:asciiTheme="minorHAnsi" w:hAnsiTheme="minorHAnsi" w:cstheme="minorHAnsi"/>
          <w:b/>
          <w:sz w:val="22"/>
          <w:szCs w:val="22"/>
        </w:rPr>
        <w:t>/202</w:t>
      </w:r>
      <w:r>
        <w:rPr>
          <w:rFonts w:asciiTheme="minorHAnsi" w:hAnsiTheme="minorHAnsi" w:cstheme="minorHAnsi"/>
          <w:b/>
          <w:sz w:val="22"/>
          <w:szCs w:val="22"/>
        </w:rPr>
        <w:t>6</w:t>
      </w:r>
      <w:r w:rsidRPr="00FB1B5F">
        <w:rPr>
          <w:rFonts w:asciiTheme="minorHAnsi" w:hAnsiTheme="minorHAnsi" w:cstheme="minorHAnsi"/>
          <w:b/>
          <w:sz w:val="22"/>
          <w:szCs w:val="22"/>
        </w:rPr>
        <w:t xml:space="preserve"> pn.: </w:t>
      </w:r>
      <w:r w:rsidRPr="00F51F3F">
        <w:rPr>
          <w:rFonts w:asciiTheme="minorHAnsi" w:hAnsiTheme="minorHAnsi" w:cstheme="minorHAnsi"/>
          <w:b/>
          <w:bCs/>
          <w:sz w:val="22"/>
          <w:szCs w:val="22"/>
        </w:rPr>
        <w:t>Wybór Wykonawcy zadania pn.: „Budowa punktów ładowania pojazdów elektrycznych i punktów do zasilania statków powietrznych energią z sieci (400Hz) wraz z infrastrukturą towarzyszącą" w formule projektuj i buduj</w:t>
      </w:r>
      <w:r>
        <w:rPr>
          <w:rFonts w:asciiTheme="minorHAnsi" w:hAnsiTheme="minorHAnsi" w:cstheme="minorHAnsi"/>
          <w:b/>
          <w:bCs/>
          <w:sz w:val="22"/>
          <w:szCs w:val="22"/>
        </w:rPr>
        <w:t xml:space="preserve"> </w:t>
      </w:r>
      <w:r w:rsidRPr="00F51F3F">
        <w:rPr>
          <w:rFonts w:asciiTheme="minorHAnsi" w:eastAsia="Calibri" w:hAnsiTheme="minorHAnsi" w:cstheme="minorHAnsi"/>
          <w:sz w:val="22"/>
          <w:szCs w:val="22"/>
          <w:lang w:eastAsia="en-US"/>
        </w:rPr>
        <w:t>prowadzonym w trybie przetargu nieograniczonego</w:t>
      </w:r>
      <w:r w:rsidRPr="00C11D67">
        <w:rPr>
          <w:rFonts w:asciiTheme="minorHAnsi" w:eastAsia="Calibri" w:hAnsiTheme="minorHAnsi" w:cstheme="minorHAnsi"/>
          <w:sz w:val="22"/>
          <w:szCs w:val="22"/>
          <w:lang w:eastAsia="en-US"/>
        </w:rPr>
        <w:t xml:space="preserve">, </w:t>
      </w:r>
      <w:r w:rsidRPr="00C11D67">
        <w:rPr>
          <w:rFonts w:asciiTheme="minorHAnsi" w:hAnsiTheme="minorHAnsi" w:cstheme="minorHAnsi"/>
          <w:sz w:val="22"/>
          <w:szCs w:val="22"/>
        </w:rPr>
        <w:t>projektu finansowanego ze środków Instrumentu „ Łącząc Europę” oraz w wykonaniu  obowiązku prawnego wynikającego z:</w:t>
      </w:r>
    </w:p>
    <w:p w14:paraId="0DAE496F" w14:textId="77777777" w:rsidR="00163E73" w:rsidRPr="00C11D67" w:rsidRDefault="00163E73" w:rsidP="00163E73">
      <w:pPr>
        <w:tabs>
          <w:tab w:val="left" w:pos="284"/>
        </w:tabs>
        <w:spacing w:after="150" w:line="276" w:lineRule="auto"/>
        <w:ind w:left="567" w:hanging="141"/>
        <w:jc w:val="both"/>
        <w:rPr>
          <w:rFonts w:asciiTheme="minorHAnsi" w:hAnsiTheme="minorHAnsi" w:cstheme="minorHAnsi"/>
          <w:sz w:val="22"/>
          <w:szCs w:val="22"/>
        </w:rPr>
      </w:pPr>
      <w:r w:rsidRPr="00C11D67">
        <w:rPr>
          <w:rFonts w:asciiTheme="minorHAnsi" w:hAnsiTheme="minorHAnsi" w:cstheme="minorHAnsi"/>
          <w:sz w:val="22"/>
          <w:szCs w:val="22"/>
        </w:rPr>
        <w:t>- Rozporządzenia Parlamentu Europejskiego i Rady (UE) nr 2021/1153 z dnia 7 lipca 2021r. ustanawiającego Instrument „Łącząc Europę” i uchylającego rozporządzenia (UE) nr 1316/2013                i (UE) nr 283/2014 (Dz.Urz.UE.L.249 z 14.07.2021, str. 38);</w:t>
      </w:r>
    </w:p>
    <w:p w14:paraId="7243F060" w14:textId="77777777" w:rsidR="00163E73" w:rsidRPr="00C11D67" w:rsidRDefault="00163E73" w:rsidP="00163E73">
      <w:pPr>
        <w:tabs>
          <w:tab w:val="left" w:pos="284"/>
        </w:tabs>
        <w:spacing w:after="150" w:line="276" w:lineRule="auto"/>
        <w:ind w:left="567" w:hanging="141"/>
        <w:jc w:val="both"/>
        <w:rPr>
          <w:rFonts w:asciiTheme="minorHAnsi" w:hAnsiTheme="minorHAnsi" w:cstheme="minorHAnsi"/>
          <w:sz w:val="22"/>
          <w:szCs w:val="22"/>
        </w:rPr>
      </w:pPr>
      <w:r w:rsidRPr="00C11D67">
        <w:rPr>
          <w:rFonts w:asciiTheme="minorHAnsi" w:hAnsiTheme="minorHAnsi" w:cstheme="minorHAnsi"/>
          <w:sz w:val="22"/>
          <w:szCs w:val="22"/>
        </w:rPr>
        <w:t xml:space="preserve"> - Rozporządzenie Parlamentu Europejskiego i Rady (UE, </w:t>
      </w:r>
      <w:proofErr w:type="spellStart"/>
      <w:r w:rsidRPr="00C11D67">
        <w:rPr>
          <w:rFonts w:asciiTheme="minorHAnsi" w:hAnsiTheme="minorHAnsi" w:cstheme="minorHAnsi"/>
          <w:sz w:val="22"/>
          <w:szCs w:val="22"/>
        </w:rPr>
        <w:t>Euratom</w:t>
      </w:r>
      <w:proofErr w:type="spellEnd"/>
      <w:r w:rsidRPr="00C11D67">
        <w:rPr>
          <w:rFonts w:asciiTheme="minorHAnsi" w:hAnsiTheme="minorHAnsi" w:cstheme="minorHAnsi"/>
          <w:sz w:val="22"/>
          <w:szCs w:val="22"/>
        </w:rPr>
        <w:t xml:space="preserve">) 2018/1046 z 18 lipca 2018 r. </w:t>
      </w:r>
      <w:r w:rsidRPr="00C11D67">
        <w:rPr>
          <w:rFonts w:asciiTheme="minorHAnsi" w:hAnsiTheme="minorHAnsi" w:cstheme="minorHAnsi"/>
          <w:sz w:val="22"/>
          <w:szCs w:val="22"/>
        </w:rPr>
        <w:br/>
        <w:t xml:space="preserve">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C11D67">
        <w:rPr>
          <w:rFonts w:asciiTheme="minorHAnsi" w:hAnsiTheme="minorHAnsi" w:cstheme="minorHAnsi"/>
          <w:sz w:val="22"/>
          <w:szCs w:val="22"/>
        </w:rPr>
        <w:t>Euratom</w:t>
      </w:r>
      <w:proofErr w:type="spellEnd"/>
      <w:r w:rsidRPr="00C11D67">
        <w:rPr>
          <w:rFonts w:asciiTheme="minorHAnsi" w:hAnsiTheme="minorHAnsi" w:cstheme="minorHAnsi"/>
          <w:sz w:val="22"/>
          <w:szCs w:val="22"/>
        </w:rPr>
        <w:t>) nr 966/2012,</w:t>
      </w:r>
    </w:p>
    <w:p w14:paraId="74CED17D"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 xml:space="preserve">odbiorcami Pani/Pana danych osobowych będą: uprawnieni pracownicy GTL S.A., osoby lub podmioty, którym udostępniona zostanie dokumentacja postępowania w oparciu o art. 18 oraz art. 96 ust. 3 ustawy PZP z wyjątkiem danych, o których mowa w </w:t>
      </w:r>
      <w:hyperlink r:id="rId19" w:anchor="/document/68636690?unitId=art(9)ust(1)&amp;cm=DOCUMENT" w:history="1">
        <w:r w:rsidRPr="00FB1B5F">
          <w:rPr>
            <w:rStyle w:val="Hipercze"/>
            <w:rFonts w:asciiTheme="minorHAnsi" w:eastAsia="Calibri" w:hAnsiTheme="minorHAnsi" w:cstheme="minorHAnsi"/>
            <w:sz w:val="22"/>
            <w:szCs w:val="22"/>
            <w:lang w:eastAsia="en-US"/>
          </w:rPr>
          <w:t>art. 9 ust. 1</w:t>
        </w:r>
      </w:hyperlink>
      <w:r w:rsidRPr="00FB1B5F">
        <w:rPr>
          <w:rFonts w:asciiTheme="minorHAnsi" w:eastAsia="Calibri" w:hAnsiTheme="minorHAnsi" w:cstheme="minorHAnsi"/>
          <w:sz w:val="22"/>
          <w:szCs w:val="22"/>
          <w:lang w:eastAsia="en-US"/>
        </w:rPr>
        <w:t xml:space="preserve"> rozporządzenia </w:t>
      </w:r>
      <w:r w:rsidRPr="00FB1B5F">
        <w:rPr>
          <w:rFonts w:asciiTheme="minorHAnsi" w:eastAsia="Calibri" w:hAnsiTheme="minorHAnsi" w:cstheme="minorHAnsi"/>
          <w:sz w:val="22"/>
          <w:szCs w:val="22"/>
          <w:lang w:eastAsia="en-US"/>
        </w:rPr>
        <w:lastRenderedPageBreak/>
        <w:t>2016/679, zebranych w toku postępowania o udzielenie zamówienia publicznego lub konkursu. Ograniczenia zasady jawności, o których mowa w art. 18 ust. 3-5 ustawy PZP stosuje się odpowiednio</w:t>
      </w:r>
      <w:r w:rsidRPr="00FB1B5F">
        <w:rPr>
          <w:rFonts w:asciiTheme="minorHAnsi" w:eastAsia="Calibri" w:hAnsiTheme="minorHAnsi" w:cstheme="minorHAnsi"/>
          <w:b/>
          <w:sz w:val="22"/>
          <w:szCs w:val="22"/>
          <w:lang w:eastAsia="en-US"/>
        </w:rPr>
        <w:t>;</w:t>
      </w:r>
    </w:p>
    <w:p w14:paraId="3D47A3BE"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strike/>
          <w:color w:val="FF0000"/>
          <w:sz w:val="22"/>
          <w:szCs w:val="22"/>
          <w:lang w:eastAsia="en-US"/>
        </w:rPr>
      </w:pPr>
      <w:r w:rsidRPr="00FB1B5F">
        <w:rPr>
          <w:rFonts w:asciiTheme="minorHAnsi" w:eastAsia="Calibri" w:hAnsiTheme="minorHAnsi" w:cstheme="minorHAnsi"/>
          <w:sz w:val="22"/>
          <w:szCs w:val="22"/>
          <w:lang w:eastAsia="en-US"/>
        </w:rPr>
        <w:t>Pani/Pana dane osobowe będą przetwarzane w celu wykonania Umowy do czasu przedawnienia roszczeń powstałych na podstawie Umowy, przez czas niezbędny do ich dochodzenia lub obrony;</w:t>
      </w:r>
    </w:p>
    <w:p w14:paraId="00618944"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 xml:space="preserve">obowiązek podania przez Panią/Pana danych osobowych bezpośrednio Pani/Pana dotyczących jest wymogiem ustawowym określonym w przepisach ustawy PZP, związanym z udziałem </w:t>
      </w:r>
      <w:r w:rsidRPr="00FB1B5F">
        <w:rPr>
          <w:rFonts w:asciiTheme="minorHAnsi" w:eastAsia="Calibri" w:hAnsiTheme="minorHAnsi" w:cstheme="minorHAnsi"/>
          <w:sz w:val="22"/>
          <w:szCs w:val="22"/>
          <w:lang w:eastAsia="en-US"/>
        </w:rPr>
        <w:br/>
        <w:t xml:space="preserve">w postępowaniu o udzielenie zamówienia publicznego; konsekwencje niepodania określonych danych wynikają z ustawy PZP;  </w:t>
      </w:r>
    </w:p>
    <w:p w14:paraId="38DBB5FE"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w odniesieniu do Pani/Pana danych osobowych decyzje nie będą podejmowane w sposób zautomatyzowany, stosowanie do art. 22 RODO;</w:t>
      </w:r>
    </w:p>
    <w:p w14:paraId="5FE1A545"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posiada Pani/Pan:</w:t>
      </w:r>
    </w:p>
    <w:p w14:paraId="6E8E21AE" w14:textId="77777777" w:rsidR="00163E73" w:rsidRPr="00FB1B5F" w:rsidRDefault="00163E73" w:rsidP="00163E73">
      <w:pPr>
        <w:spacing w:line="288" w:lineRule="auto"/>
        <w:ind w:left="426" w:hanging="142"/>
        <w:contextualSpacing/>
        <w:jc w:val="both"/>
        <w:rPr>
          <w:rFonts w:asciiTheme="minorHAnsi" w:eastAsia="Calibri" w:hAnsiTheme="minorHAnsi" w:cstheme="minorHAnsi"/>
          <w:color w:val="00B0F0"/>
          <w:sz w:val="22"/>
          <w:szCs w:val="22"/>
          <w:lang w:eastAsia="en-US"/>
        </w:rPr>
      </w:pPr>
      <w:r w:rsidRPr="00FB1B5F">
        <w:rPr>
          <w:rFonts w:asciiTheme="minorHAnsi" w:eastAsia="Calibri" w:hAnsiTheme="minorHAnsi" w:cstheme="minorHAnsi"/>
          <w:sz w:val="22"/>
          <w:szCs w:val="22"/>
          <w:lang w:eastAsia="en-US"/>
        </w:rPr>
        <w:t xml:space="preserve">- na podstawie art. 15 RODO prawo dostępu do danych osobowych Pani/Pana dotyczących; </w:t>
      </w:r>
      <w:r w:rsidRPr="00FB1B5F">
        <w:rPr>
          <w:rFonts w:asciiTheme="minorHAnsi" w:eastAsia="Calibri" w:hAnsiTheme="minorHAnsi" w:cstheme="minorHAnsi"/>
          <w:sz w:val="22"/>
          <w:szCs w:val="22"/>
          <w:lang w:eastAsia="en-US"/>
        </w:rPr>
        <w:br/>
        <w:t xml:space="preserve">W przypadku gdy wykonanie obowiązków, o których mowa w </w:t>
      </w:r>
      <w:hyperlink r:id="rId20" w:anchor="/document/68636690?unitId=art(15)ust(1)&amp;cm=DOCUMENT" w:history="1">
        <w:r w:rsidRPr="00FB1B5F">
          <w:rPr>
            <w:rStyle w:val="Hipercze"/>
            <w:rFonts w:asciiTheme="minorHAnsi" w:eastAsia="Calibri" w:hAnsiTheme="minorHAnsi" w:cstheme="minorHAnsi"/>
            <w:sz w:val="22"/>
            <w:szCs w:val="22"/>
            <w:lang w:eastAsia="en-US"/>
          </w:rPr>
          <w:t>art. 15 ust. 1-3</w:t>
        </w:r>
      </w:hyperlink>
      <w:r w:rsidRPr="00FB1B5F">
        <w:rPr>
          <w:rFonts w:asciiTheme="minorHAnsi" w:eastAsia="Calibri" w:hAnsiTheme="minorHAnsi" w:cstheme="minorHAnsi"/>
          <w:sz w:val="22"/>
          <w:szCs w:val="22"/>
          <w:lang w:eastAsia="en-US"/>
        </w:rPr>
        <w:t xml:space="preserve">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DAEF357" w14:textId="77777777" w:rsidR="00163E73" w:rsidRPr="00FB1B5F" w:rsidRDefault="00163E73" w:rsidP="00163E73">
      <w:pPr>
        <w:spacing w:line="288" w:lineRule="auto"/>
        <w:ind w:left="426" w:hanging="142"/>
        <w:jc w:val="both"/>
        <w:rPr>
          <w:rFonts w:asciiTheme="minorHAnsi" w:hAnsiTheme="minorHAnsi" w:cstheme="minorHAnsi"/>
          <w:sz w:val="22"/>
          <w:szCs w:val="22"/>
        </w:rPr>
      </w:pPr>
      <w:r w:rsidRPr="00FB1B5F">
        <w:rPr>
          <w:rFonts w:asciiTheme="minorHAnsi" w:hAnsiTheme="minorHAnsi" w:cstheme="minorHAnsi"/>
          <w:sz w:val="22"/>
          <w:szCs w:val="22"/>
        </w:rPr>
        <w:t xml:space="preserve">- na podstawie art. 16 RODO prawo do sprostowania Pani/Pana danych osobowych; </w:t>
      </w:r>
    </w:p>
    <w:p w14:paraId="1BBA3670" w14:textId="77777777" w:rsidR="00163E73" w:rsidRPr="00FB1B5F" w:rsidRDefault="00163E73" w:rsidP="00163E73">
      <w:pPr>
        <w:spacing w:line="288" w:lineRule="auto"/>
        <w:ind w:left="426"/>
        <w:jc w:val="both"/>
        <w:rPr>
          <w:rFonts w:asciiTheme="minorHAnsi" w:hAnsiTheme="minorHAnsi" w:cstheme="minorHAnsi"/>
          <w:i/>
          <w:sz w:val="22"/>
          <w:szCs w:val="22"/>
        </w:rPr>
      </w:pPr>
      <w:r w:rsidRPr="00FB1B5F">
        <w:rPr>
          <w:rFonts w:asciiTheme="minorHAnsi" w:hAnsiTheme="minorHAnsi" w:cstheme="minorHAnsi"/>
          <w:b/>
          <w:i/>
          <w:sz w:val="22"/>
          <w:szCs w:val="22"/>
        </w:rPr>
        <w:t>Wyjaśnienie:</w:t>
      </w:r>
      <w:r w:rsidRPr="00FB1B5F">
        <w:rPr>
          <w:rFonts w:asciiTheme="minorHAnsi" w:hAnsiTheme="minorHAnsi" w:cstheme="minorHAnsi"/>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51C71465" w14:textId="77777777" w:rsidR="00163E73" w:rsidRPr="00FB1B5F" w:rsidRDefault="00163E73" w:rsidP="00163E73">
      <w:pPr>
        <w:spacing w:line="288" w:lineRule="auto"/>
        <w:ind w:left="426" w:hanging="142"/>
        <w:jc w:val="both"/>
        <w:rPr>
          <w:rFonts w:asciiTheme="minorHAnsi" w:hAnsiTheme="minorHAnsi" w:cstheme="minorHAnsi"/>
          <w:sz w:val="22"/>
          <w:szCs w:val="22"/>
        </w:rPr>
      </w:pPr>
      <w:r w:rsidRPr="00FB1B5F">
        <w:rPr>
          <w:rFonts w:asciiTheme="minorHAnsi" w:hAnsiTheme="minorHAnsi" w:cstheme="minorHAnsi"/>
          <w:sz w:val="22"/>
          <w:szCs w:val="22"/>
        </w:rPr>
        <w:t xml:space="preserve">- 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Wystąpienie z żądaniem, o którym mowa w </w:t>
      </w:r>
      <w:hyperlink r:id="rId21" w:anchor="/document/68636690?unitId=art(18)ust(1)&amp;cm=DOCUMENT" w:history="1">
        <w:r w:rsidRPr="00FB1B5F">
          <w:rPr>
            <w:rStyle w:val="Hipercze"/>
            <w:rFonts w:asciiTheme="minorHAnsi" w:hAnsiTheme="minorHAnsi" w:cstheme="minorHAnsi"/>
            <w:sz w:val="22"/>
            <w:szCs w:val="22"/>
          </w:rPr>
          <w:t>art. 18 ust. 1</w:t>
        </w:r>
      </w:hyperlink>
      <w:r w:rsidRPr="00FB1B5F">
        <w:rPr>
          <w:rFonts w:asciiTheme="minorHAnsi" w:hAnsiTheme="minorHAnsi" w:cstheme="minorHAnsi"/>
          <w:sz w:val="22"/>
          <w:szCs w:val="22"/>
        </w:rPr>
        <w:t xml:space="preserve"> rozporządzenia  2016/679, nie ogranicza przetwarzania danych osobowych do czasu zakończenia postępowania </w:t>
      </w:r>
      <w:r w:rsidRPr="00FB1B5F">
        <w:rPr>
          <w:rFonts w:asciiTheme="minorHAnsi" w:hAnsiTheme="minorHAnsi" w:cstheme="minorHAnsi"/>
          <w:sz w:val="22"/>
          <w:szCs w:val="22"/>
        </w:rPr>
        <w:br/>
        <w:t>o udzielenie zamówienia publicznego lub konkursu;</w:t>
      </w:r>
    </w:p>
    <w:p w14:paraId="5D6638E3" w14:textId="77777777" w:rsidR="00163E73" w:rsidRPr="00FB1B5F" w:rsidRDefault="00163E73" w:rsidP="00163E73">
      <w:pPr>
        <w:spacing w:line="288" w:lineRule="auto"/>
        <w:ind w:left="426" w:hanging="142"/>
        <w:jc w:val="both"/>
        <w:rPr>
          <w:rFonts w:asciiTheme="minorHAnsi" w:hAnsiTheme="minorHAnsi" w:cstheme="minorHAnsi"/>
          <w:sz w:val="22"/>
          <w:szCs w:val="22"/>
        </w:rPr>
      </w:pPr>
      <w:r w:rsidRPr="00FB1B5F">
        <w:rPr>
          <w:rFonts w:asciiTheme="minorHAnsi" w:hAnsiTheme="minorHAnsi" w:cstheme="minorHAnsi"/>
          <w:sz w:val="22"/>
          <w:szCs w:val="22"/>
        </w:rPr>
        <w:t>- prawo do wniesienia skargi do Prezesa Urzędu Ochrony Danych Osobowych, gdy uzna Pani/Pan, że przetwarzanie danych osobowych Pani/Pana dotyczących narusza przepisy RODO;</w:t>
      </w:r>
    </w:p>
    <w:p w14:paraId="35A14045" w14:textId="77777777" w:rsidR="00163E73" w:rsidRPr="00FB1B5F" w:rsidRDefault="00163E73" w:rsidP="00163E73">
      <w:pPr>
        <w:numPr>
          <w:ilvl w:val="0"/>
          <w:numId w:val="56"/>
        </w:numPr>
        <w:suppressAutoHyphens w:val="0"/>
        <w:spacing w:line="288" w:lineRule="auto"/>
        <w:ind w:left="426"/>
        <w:contextualSpacing/>
        <w:jc w:val="both"/>
        <w:rPr>
          <w:rFonts w:asciiTheme="minorHAnsi" w:eastAsia="Calibri" w:hAnsiTheme="minorHAnsi" w:cstheme="minorHAnsi"/>
          <w:i/>
          <w:sz w:val="22"/>
          <w:szCs w:val="22"/>
          <w:lang w:eastAsia="en-US"/>
        </w:rPr>
      </w:pPr>
      <w:r w:rsidRPr="00FB1B5F">
        <w:rPr>
          <w:rFonts w:asciiTheme="minorHAnsi" w:eastAsia="Calibri" w:hAnsiTheme="minorHAnsi" w:cstheme="minorHAnsi"/>
          <w:sz w:val="22"/>
          <w:szCs w:val="22"/>
          <w:lang w:eastAsia="en-US"/>
        </w:rPr>
        <w:t>nie przysługuje Pani/Panu:</w:t>
      </w:r>
    </w:p>
    <w:p w14:paraId="062B6ED0" w14:textId="77777777" w:rsidR="00163E73" w:rsidRPr="00FB1B5F" w:rsidRDefault="00163E73" w:rsidP="00163E73">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FB1B5F">
        <w:rPr>
          <w:rFonts w:asciiTheme="minorHAnsi" w:eastAsia="Calibri" w:hAnsiTheme="minorHAnsi" w:cstheme="minorHAnsi"/>
          <w:sz w:val="22"/>
          <w:szCs w:val="22"/>
          <w:lang w:eastAsia="en-US"/>
        </w:rPr>
        <w:t>w związku z art. 17 ust. 3 lit. b, d lub e RODO prawo do usunięcia danych osobowych;</w:t>
      </w:r>
    </w:p>
    <w:p w14:paraId="4B46C993" w14:textId="77777777" w:rsidR="00163E73" w:rsidRPr="00FB1B5F" w:rsidRDefault="00163E73" w:rsidP="00163E73">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FB1B5F">
        <w:rPr>
          <w:rFonts w:asciiTheme="minorHAnsi" w:eastAsia="Calibri" w:hAnsiTheme="minorHAnsi" w:cstheme="minorHAnsi"/>
          <w:sz w:val="22"/>
          <w:szCs w:val="22"/>
          <w:lang w:eastAsia="en-US"/>
        </w:rPr>
        <w:t>prawo do przenoszenia danych osobowych, o którym mowa w art. 20 RODO;</w:t>
      </w:r>
    </w:p>
    <w:p w14:paraId="75AFE617" w14:textId="77777777" w:rsidR="00163E73" w:rsidRPr="00FB1B5F" w:rsidRDefault="00163E73" w:rsidP="00163E73">
      <w:pPr>
        <w:numPr>
          <w:ilvl w:val="0"/>
          <w:numId w:val="48"/>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FB1B5F">
        <w:rPr>
          <w:rFonts w:asciiTheme="minorHAnsi" w:eastAsia="Calibri" w:hAnsiTheme="minorHAnsi" w:cstheme="minorHAnsi"/>
          <w:sz w:val="22"/>
          <w:szCs w:val="22"/>
          <w:lang w:eastAsia="en-US"/>
        </w:rPr>
        <w:t xml:space="preserve">na podstawie art. 21 RODO prawo sprzeciwu, wobec przetwarzania danych osobowych, gdyż podstawą prawną przetwarzania Pani/Pana danych osobowych jest art. 6 ust. 1 lit. b, c RODO. </w:t>
      </w:r>
    </w:p>
    <w:p w14:paraId="781AEA73" w14:textId="77777777" w:rsidR="00163E73" w:rsidRPr="00FB1B5F" w:rsidRDefault="00163E73" w:rsidP="00163E73">
      <w:pPr>
        <w:pStyle w:val="Akapitzlist"/>
        <w:numPr>
          <w:ilvl w:val="3"/>
          <w:numId w:val="78"/>
        </w:numPr>
        <w:tabs>
          <w:tab w:val="clear" w:pos="2880"/>
          <w:tab w:val="left" w:pos="426"/>
        </w:tabs>
        <w:spacing w:line="288" w:lineRule="auto"/>
        <w:ind w:left="426" w:hanging="426"/>
        <w:jc w:val="both"/>
        <w:rPr>
          <w:rFonts w:asciiTheme="minorHAnsi" w:hAnsiTheme="minorHAnsi" w:cstheme="minorHAnsi"/>
          <w:bCs/>
          <w:sz w:val="22"/>
          <w:szCs w:val="22"/>
        </w:rPr>
      </w:pPr>
      <w:r w:rsidRPr="00FB1B5F">
        <w:rPr>
          <w:rFonts w:asciiTheme="minorHAnsi" w:hAnsiTheme="minorHAnsi" w:cstheme="minorHAnsi"/>
          <w:sz w:val="22"/>
          <w:szCs w:val="22"/>
        </w:rPr>
        <w:t>Wykonawca</w:t>
      </w:r>
      <w:r w:rsidRPr="00FB1B5F">
        <w:rPr>
          <w:rFonts w:asciiTheme="minorHAnsi" w:hAnsiTheme="minorHAnsi" w:cstheme="minorHAnsi"/>
          <w:bCs/>
          <w:sz w:val="22"/>
          <w:szCs w:val="22"/>
        </w:rPr>
        <w:t xml:space="preserve"> zobowiązany jest do zapewnienia legalności przetwarzania przekazanych przez niego danych tj. uzyskania zgód na przetwarzanie, jeżeli są wymagane oraz spełnienia obowiązku wynikającego z przepisów o ochronie danych osobowych, m.in. poprzez złożenie oświadczenia, które stanowi załącznik nr 8 do umowy.</w:t>
      </w:r>
    </w:p>
    <w:p w14:paraId="0AF46052" w14:textId="77777777" w:rsidR="00163E73" w:rsidRPr="002916AF" w:rsidRDefault="00163E73" w:rsidP="000A78FA">
      <w:pPr>
        <w:pStyle w:val="Akapitzlist"/>
        <w:numPr>
          <w:ilvl w:val="3"/>
          <w:numId w:val="78"/>
        </w:numPr>
        <w:tabs>
          <w:tab w:val="clear" w:pos="2880"/>
          <w:tab w:val="left" w:pos="426"/>
        </w:tabs>
        <w:suppressAutoHyphens w:val="0"/>
        <w:spacing w:line="288" w:lineRule="auto"/>
        <w:ind w:left="426" w:hanging="426"/>
        <w:contextualSpacing w:val="0"/>
        <w:jc w:val="both"/>
        <w:rPr>
          <w:rFonts w:asciiTheme="minorHAnsi" w:hAnsiTheme="minorHAnsi" w:cstheme="minorHAnsi"/>
          <w:bCs/>
          <w:sz w:val="22"/>
          <w:szCs w:val="22"/>
        </w:rPr>
      </w:pPr>
      <w:r w:rsidRPr="00163E73">
        <w:rPr>
          <w:rFonts w:asciiTheme="minorHAnsi" w:hAnsiTheme="minorHAnsi" w:cstheme="minorHAnsi"/>
          <w:sz w:val="22"/>
          <w:szCs w:val="22"/>
        </w:rPr>
        <w:lastRenderedPageBreak/>
        <w:t>Dane</w:t>
      </w:r>
      <w:r w:rsidRPr="00163E73">
        <w:rPr>
          <w:rFonts w:asciiTheme="minorHAnsi" w:hAnsiTheme="minorHAnsi" w:cstheme="minorHAnsi"/>
          <w:bCs/>
          <w:iCs/>
          <w:sz w:val="22"/>
          <w:szCs w:val="22"/>
        </w:rPr>
        <w:t xml:space="preserve"> pozyskujemy bezpośrednio od osoby, której dotyczą lub ze źródeł powszechnie dostępnych np. Internet, </w:t>
      </w:r>
      <w:proofErr w:type="spellStart"/>
      <w:r w:rsidRPr="00163E73">
        <w:rPr>
          <w:rFonts w:asciiTheme="minorHAnsi" w:hAnsiTheme="minorHAnsi" w:cstheme="minorHAnsi"/>
          <w:bCs/>
          <w:iCs/>
          <w:sz w:val="22"/>
          <w:szCs w:val="22"/>
        </w:rPr>
        <w:t>CEiDG</w:t>
      </w:r>
      <w:proofErr w:type="spellEnd"/>
      <w:r w:rsidRPr="00163E73">
        <w:rPr>
          <w:rFonts w:asciiTheme="minorHAnsi" w:hAnsiTheme="minorHAnsi" w:cstheme="minorHAnsi"/>
          <w:bCs/>
          <w:iCs/>
          <w:sz w:val="22"/>
          <w:szCs w:val="22"/>
        </w:rPr>
        <w:t xml:space="preserve">, KRS. </w:t>
      </w:r>
    </w:p>
    <w:p w14:paraId="24136A73" w14:textId="5FF2BBCC" w:rsidR="00163E73" w:rsidRPr="00163E73" w:rsidRDefault="00163E73" w:rsidP="00490884">
      <w:pPr>
        <w:pStyle w:val="Akapitzlist"/>
        <w:numPr>
          <w:ilvl w:val="3"/>
          <w:numId w:val="78"/>
        </w:numPr>
        <w:tabs>
          <w:tab w:val="clear" w:pos="2880"/>
          <w:tab w:val="left" w:pos="426"/>
        </w:tabs>
        <w:suppressAutoHyphens w:val="0"/>
        <w:spacing w:line="288" w:lineRule="auto"/>
        <w:ind w:left="426" w:hanging="426"/>
        <w:contextualSpacing w:val="0"/>
        <w:jc w:val="both"/>
        <w:rPr>
          <w:rFonts w:asciiTheme="minorHAnsi" w:hAnsiTheme="minorHAnsi" w:cstheme="minorHAnsi"/>
          <w:bCs/>
          <w:sz w:val="22"/>
          <w:szCs w:val="22"/>
        </w:rPr>
      </w:pPr>
      <w:r w:rsidRPr="00163E73">
        <w:rPr>
          <w:rFonts w:asciiTheme="minorHAnsi" w:hAnsiTheme="minorHAnsi" w:cstheme="minorHAnsi"/>
          <w:bCs/>
          <w:iCs/>
          <w:sz w:val="22"/>
          <w:szCs w:val="22"/>
        </w:rPr>
        <w:t xml:space="preserve">Zasady przetwarzania oraz klauzula Informacyjna </w:t>
      </w:r>
      <w:proofErr w:type="spellStart"/>
      <w:r w:rsidRPr="00163E73">
        <w:rPr>
          <w:rFonts w:asciiTheme="minorHAnsi" w:hAnsiTheme="minorHAnsi" w:cstheme="minorHAnsi"/>
          <w:bCs/>
          <w:iCs/>
          <w:sz w:val="22"/>
          <w:szCs w:val="22"/>
        </w:rPr>
        <w:t>MFi</w:t>
      </w:r>
      <w:proofErr w:type="spellEnd"/>
      <w:r w:rsidRPr="00163E73">
        <w:rPr>
          <w:rFonts w:asciiTheme="minorHAnsi" w:hAnsiTheme="minorHAnsi" w:cstheme="minorHAnsi"/>
          <w:bCs/>
          <w:iCs/>
          <w:sz w:val="22"/>
          <w:szCs w:val="22"/>
        </w:rPr>
        <w:t xml:space="preserve"> PR dostępne są pod linkiem:</w:t>
      </w:r>
    </w:p>
    <w:p w14:paraId="17E7887C" w14:textId="77777777" w:rsidR="00163E73" w:rsidRPr="00163E73" w:rsidRDefault="001B0D67" w:rsidP="00163E73">
      <w:pPr>
        <w:pStyle w:val="Tekstprzypisudolnego"/>
        <w:spacing w:line="288" w:lineRule="auto"/>
        <w:ind w:left="426"/>
        <w:jc w:val="both"/>
        <w:rPr>
          <w:rFonts w:asciiTheme="minorHAnsi" w:hAnsiTheme="minorHAnsi" w:cstheme="minorHAnsi"/>
          <w:b/>
          <w:bCs/>
          <w:sz w:val="22"/>
          <w:szCs w:val="22"/>
        </w:rPr>
      </w:pPr>
      <w:hyperlink r:id="rId22" w:history="1">
        <w:r w:rsidR="00163E73" w:rsidRPr="00163E73">
          <w:rPr>
            <w:rStyle w:val="Hipercze"/>
            <w:rFonts w:asciiTheme="minorHAnsi" w:hAnsiTheme="minorHAnsi" w:cstheme="minorHAnsi"/>
            <w:sz w:val="22"/>
            <w:szCs w:val="22"/>
          </w:rPr>
          <w:t>https://www.funduszeeuropejskie.gov.pl/strony/o-funduszach/zasady-dzialania-funduszy/program-laczac-europe/cef-2021-2027/dokumenty/klauzula-informacyjna-cef/</w:t>
        </w:r>
      </w:hyperlink>
      <w:r w:rsidR="00163E73" w:rsidRPr="00163E73">
        <w:rPr>
          <w:rFonts w:asciiTheme="minorHAnsi" w:hAnsiTheme="minorHAnsi" w:cstheme="minorHAnsi"/>
          <w:b/>
          <w:bCs/>
          <w:sz w:val="22"/>
          <w:szCs w:val="22"/>
        </w:rPr>
        <w:t xml:space="preserve"> </w:t>
      </w:r>
    </w:p>
    <w:p w14:paraId="286BB432" w14:textId="36DA807F" w:rsidR="00163E73" w:rsidRPr="00163E73" w:rsidRDefault="00163E73" w:rsidP="00490884">
      <w:pPr>
        <w:pStyle w:val="Tekstprzypisudolnego"/>
        <w:numPr>
          <w:ilvl w:val="3"/>
          <w:numId w:val="78"/>
        </w:numPr>
        <w:tabs>
          <w:tab w:val="clear" w:pos="2880"/>
          <w:tab w:val="num" w:pos="2552"/>
        </w:tabs>
        <w:suppressAutoHyphens w:val="0"/>
        <w:spacing w:line="288" w:lineRule="auto"/>
        <w:ind w:left="426"/>
        <w:jc w:val="both"/>
        <w:rPr>
          <w:rFonts w:asciiTheme="minorHAnsi" w:hAnsiTheme="minorHAnsi" w:cstheme="minorHAnsi"/>
          <w:b/>
          <w:bCs/>
          <w:sz w:val="22"/>
          <w:szCs w:val="22"/>
        </w:rPr>
      </w:pPr>
      <w:r w:rsidRPr="00163E73">
        <w:rPr>
          <w:rFonts w:asciiTheme="minorHAnsi" w:hAnsiTheme="minorHAnsi" w:cstheme="minorHAnsi"/>
          <w:bCs/>
          <w:sz w:val="22"/>
          <w:szCs w:val="22"/>
        </w:rPr>
        <w:t xml:space="preserve">Zasady przetwarzania oraz klauzula informacyjna </w:t>
      </w:r>
      <w:r w:rsidRPr="00490884">
        <w:rPr>
          <w:rFonts w:asciiTheme="minorHAnsi" w:hAnsiTheme="minorHAnsi" w:cstheme="minorHAnsi"/>
          <w:b/>
          <w:bCs/>
          <w:sz w:val="22"/>
          <w:szCs w:val="22"/>
        </w:rPr>
        <w:t>(CINEA)</w:t>
      </w:r>
      <w:r w:rsidRPr="00163E73">
        <w:rPr>
          <w:rFonts w:asciiTheme="minorHAnsi" w:hAnsiTheme="minorHAnsi" w:cstheme="minorHAnsi"/>
          <w:bCs/>
          <w:sz w:val="22"/>
          <w:szCs w:val="22"/>
        </w:rPr>
        <w:t>dostępne są pod linkiem:</w:t>
      </w:r>
    </w:p>
    <w:p w14:paraId="46ECB004" w14:textId="77777777" w:rsidR="00163E73" w:rsidRPr="00490884" w:rsidRDefault="00163E73" w:rsidP="00163E73">
      <w:pPr>
        <w:rPr>
          <w:rFonts w:asciiTheme="minorHAnsi" w:hAnsiTheme="minorHAnsi" w:cstheme="minorHAnsi"/>
          <w:sz w:val="22"/>
          <w:szCs w:val="22"/>
        </w:rPr>
      </w:pPr>
      <w:r w:rsidRPr="00490884">
        <w:rPr>
          <w:rFonts w:asciiTheme="minorHAnsi" w:hAnsiTheme="minorHAnsi" w:cstheme="minorHAnsi"/>
          <w:sz w:val="22"/>
          <w:szCs w:val="22"/>
        </w:rPr>
        <w:t xml:space="preserve">        https://ec.europa.eu/info/funding-tenders/opportunities/portal/screen/support/legalnotice</w:t>
      </w:r>
    </w:p>
    <w:p w14:paraId="012958BB" w14:textId="77777777" w:rsidR="00163E73" w:rsidRPr="00163E73" w:rsidRDefault="00163E73" w:rsidP="00163E73">
      <w:pPr>
        <w:spacing w:line="276" w:lineRule="auto"/>
        <w:ind w:left="4956" w:firstLine="708"/>
        <w:jc w:val="center"/>
        <w:rPr>
          <w:rFonts w:asciiTheme="minorHAnsi" w:eastAsia="Calibri" w:hAnsiTheme="minorHAnsi" w:cstheme="minorHAnsi"/>
          <w:b/>
          <w:sz w:val="22"/>
          <w:szCs w:val="22"/>
          <w:lang w:eastAsia="en-US"/>
        </w:rPr>
      </w:pPr>
    </w:p>
    <w:p w14:paraId="775C5B2E" w14:textId="37DF417B" w:rsidR="00C30734" w:rsidRPr="00163E73" w:rsidRDefault="00C30734" w:rsidP="00D21523">
      <w:pPr>
        <w:spacing w:line="276" w:lineRule="auto"/>
        <w:ind w:left="4956" w:firstLine="708"/>
        <w:jc w:val="center"/>
        <w:rPr>
          <w:rFonts w:asciiTheme="minorHAnsi" w:eastAsia="Calibri" w:hAnsiTheme="minorHAnsi" w:cstheme="minorHAnsi"/>
          <w:b/>
          <w:sz w:val="22"/>
          <w:szCs w:val="22"/>
          <w:lang w:eastAsia="en-US"/>
        </w:rPr>
      </w:pPr>
    </w:p>
    <w:p w14:paraId="6BBCB11B"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3CB6B304"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1C9F6703"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641790C4"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416DF5B3" w14:textId="77777777" w:rsidR="00F85C60"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5A337F3F" w14:textId="77777777" w:rsidR="00AB3C79" w:rsidRPr="00FB1B5F" w:rsidRDefault="00AB3C79" w:rsidP="00D21523">
      <w:pPr>
        <w:spacing w:line="276" w:lineRule="auto"/>
        <w:ind w:left="4956" w:firstLine="708"/>
        <w:jc w:val="center"/>
        <w:rPr>
          <w:rFonts w:asciiTheme="minorHAnsi" w:eastAsia="Calibri" w:hAnsiTheme="minorHAnsi" w:cstheme="minorHAnsi"/>
          <w:b/>
          <w:sz w:val="22"/>
          <w:szCs w:val="22"/>
          <w:lang w:eastAsia="en-US"/>
        </w:rPr>
      </w:pPr>
    </w:p>
    <w:p w14:paraId="5033B437"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0B39EB18" w14:textId="77777777" w:rsidR="00F85C60"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127399F3"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0FE6116D"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4CE81D1F"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6B526619"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1E50C93C"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1780DA05"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2C5D3B10"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5E3157DA"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0A028BC7"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3B8B64A5"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4E1735CA"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5D6E3F7B"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5E87DF96"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53490AB3"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3EF0C532"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1C0B5369"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7E685D8A"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22FB1010"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33123D5D"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2195B87D" w14:textId="77777777" w:rsidR="00D673D7" w:rsidRDefault="00D673D7" w:rsidP="00D21523">
      <w:pPr>
        <w:spacing w:line="276" w:lineRule="auto"/>
        <w:ind w:left="4956" w:firstLine="708"/>
        <w:jc w:val="center"/>
        <w:rPr>
          <w:rFonts w:asciiTheme="minorHAnsi" w:eastAsia="Calibri" w:hAnsiTheme="minorHAnsi" w:cstheme="minorHAnsi"/>
          <w:b/>
          <w:sz w:val="22"/>
          <w:szCs w:val="22"/>
          <w:lang w:eastAsia="en-US"/>
        </w:rPr>
      </w:pPr>
    </w:p>
    <w:p w14:paraId="408879B5" w14:textId="77777777" w:rsidR="00E67A5D" w:rsidRDefault="00E67A5D" w:rsidP="00D21523">
      <w:pPr>
        <w:spacing w:line="276" w:lineRule="auto"/>
        <w:ind w:left="4956" w:firstLine="708"/>
        <w:jc w:val="center"/>
        <w:rPr>
          <w:rFonts w:asciiTheme="minorHAnsi" w:eastAsia="Calibri" w:hAnsiTheme="minorHAnsi" w:cstheme="minorHAnsi"/>
          <w:b/>
          <w:sz w:val="22"/>
          <w:szCs w:val="22"/>
          <w:lang w:eastAsia="en-US"/>
        </w:rPr>
      </w:pPr>
    </w:p>
    <w:p w14:paraId="18CAE989" w14:textId="77777777" w:rsidR="00E67A5D" w:rsidRDefault="00E67A5D" w:rsidP="00D21523">
      <w:pPr>
        <w:spacing w:line="276" w:lineRule="auto"/>
        <w:ind w:left="4956" w:firstLine="708"/>
        <w:jc w:val="center"/>
        <w:rPr>
          <w:rFonts w:asciiTheme="minorHAnsi" w:eastAsia="Calibri" w:hAnsiTheme="minorHAnsi" w:cstheme="minorHAnsi"/>
          <w:b/>
          <w:sz w:val="22"/>
          <w:szCs w:val="22"/>
          <w:lang w:eastAsia="en-US"/>
        </w:rPr>
      </w:pPr>
    </w:p>
    <w:p w14:paraId="01ED1ACE" w14:textId="77777777" w:rsidR="00E67A5D" w:rsidRDefault="00E67A5D" w:rsidP="00D21523">
      <w:pPr>
        <w:spacing w:line="276" w:lineRule="auto"/>
        <w:ind w:left="4956" w:firstLine="708"/>
        <w:jc w:val="center"/>
        <w:rPr>
          <w:rFonts w:asciiTheme="minorHAnsi" w:eastAsia="Calibri" w:hAnsiTheme="minorHAnsi" w:cstheme="minorHAnsi"/>
          <w:b/>
          <w:sz w:val="22"/>
          <w:szCs w:val="22"/>
          <w:lang w:eastAsia="en-US"/>
        </w:rPr>
      </w:pPr>
    </w:p>
    <w:p w14:paraId="6453A0FF" w14:textId="77777777" w:rsidR="00E67A5D" w:rsidRDefault="00E67A5D" w:rsidP="00D21523">
      <w:pPr>
        <w:spacing w:line="276" w:lineRule="auto"/>
        <w:ind w:left="4956" w:firstLine="708"/>
        <w:jc w:val="center"/>
        <w:rPr>
          <w:rFonts w:asciiTheme="minorHAnsi" w:eastAsia="Calibri" w:hAnsiTheme="minorHAnsi" w:cstheme="minorHAnsi"/>
          <w:b/>
          <w:sz w:val="22"/>
          <w:szCs w:val="22"/>
          <w:lang w:eastAsia="en-US"/>
        </w:rPr>
      </w:pPr>
    </w:p>
    <w:p w14:paraId="06B27060" w14:textId="1EEC779F" w:rsidR="00E67A5D" w:rsidRDefault="00E67A5D" w:rsidP="00E67A5D">
      <w:pPr>
        <w:spacing w:line="288" w:lineRule="auto"/>
        <w:jc w:val="right"/>
        <w:rPr>
          <w:rFonts w:ascii="Calibri" w:eastAsia="Calibri" w:hAnsi="Calibri" w:cs="Calibri"/>
          <w:b/>
          <w:sz w:val="22"/>
          <w:szCs w:val="22"/>
          <w:lang w:eastAsia="en-US"/>
        </w:rPr>
      </w:pPr>
      <w:r>
        <w:rPr>
          <w:rFonts w:ascii="Calibri" w:eastAsia="Calibri" w:hAnsi="Calibri" w:cs="Calibri"/>
          <w:b/>
          <w:sz w:val="22"/>
          <w:szCs w:val="22"/>
          <w:lang w:eastAsia="en-US"/>
        </w:rPr>
        <w:lastRenderedPageBreak/>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r>
      <w:r>
        <w:rPr>
          <w:rFonts w:ascii="Calibri" w:eastAsia="Calibri" w:hAnsi="Calibri" w:cs="Calibri"/>
          <w:b/>
          <w:sz w:val="22"/>
          <w:szCs w:val="22"/>
          <w:lang w:eastAsia="en-US"/>
        </w:rPr>
        <w:tab/>
        <w:t xml:space="preserve"> Załącznik nr </w:t>
      </w:r>
      <w:r w:rsidR="009E499C">
        <w:rPr>
          <w:rFonts w:ascii="Calibri" w:eastAsia="Calibri" w:hAnsi="Calibri" w:cs="Calibri"/>
          <w:b/>
          <w:sz w:val="22"/>
          <w:szCs w:val="22"/>
          <w:lang w:eastAsia="en-US"/>
        </w:rPr>
        <w:t>18</w:t>
      </w:r>
      <w:r>
        <w:rPr>
          <w:rFonts w:ascii="Calibri" w:eastAsia="Calibri" w:hAnsi="Calibri" w:cs="Calibri"/>
          <w:b/>
          <w:sz w:val="22"/>
          <w:szCs w:val="22"/>
          <w:lang w:eastAsia="en-US"/>
        </w:rPr>
        <w:t xml:space="preserve"> do Umowy</w:t>
      </w:r>
    </w:p>
    <w:p w14:paraId="068DCDD9" w14:textId="77777777" w:rsidR="00E67A5D" w:rsidRDefault="00E67A5D" w:rsidP="00E67A5D">
      <w:pPr>
        <w:spacing w:line="288" w:lineRule="auto"/>
        <w:jc w:val="center"/>
        <w:rPr>
          <w:rFonts w:ascii="Calibri" w:eastAsia="Calibri" w:hAnsi="Calibri" w:cs="Calibri"/>
          <w:b/>
          <w:color w:val="0070C0"/>
          <w:sz w:val="22"/>
          <w:szCs w:val="22"/>
          <w:lang w:eastAsia="en-US"/>
        </w:rPr>
      </w:pPr>
    </w:p>
    <w:p w14:paraId="091EAF70" w14:textId="77777777" w:rsidR="00E67A5D" w:rsidRDefault="00E67A5D" w:rsidP="00E67A5D">
      <w:pPr>
        <w:spacing w:line="288" w:lineRule="auto"/>
        <w:jc w:val="center"/>
        <w:rPr>
          <w:rFonts w:ascii="Calibri" w:eastAsia="Calibri" w:hAnsi="Calibri" w:cs="Calibri"/>
          <w:b/>
          <w:sz w:val="22"/>
          <w:szCs w:val="22"/>
          <w:lang w:eastAsia="en-US"/>
        </w:rPr>
      </w:pPr>
      <w:r>
        <w:rPr>
          <w:rFonts w:ascii="Calibri" w:eastAsia="Calibri" w:hAnsi="Calibri" w:cs="Calibri"/>
          <w:b/>
          <w:sz w:val="22"/>
          <w:szCs w:val="22"/>
          <w:lang w:eastAsia="en-US"/>
        </w:rPr>
        <w:t xml:space="preserve">UMOWA POWIERZENIA PRZETWARZANIA DANYCH OSOBOWYCH </w:t>
      </w:r>
    </w:p>
    <w:p w14:paraId="793D189A" w14:textId="68A0AD4A" w:rsidR="00E67A5D" w:rsidRDefault="00E67A5D" w:rsidP="00E67A5D">
      <w:pPr>
        <w:spacing w:line="288" w:lineRule="auto"/>
        <w:jc w:val="center"/>
        <w:rPr>
          <w:rFonts w:ascii="Calibri" w:eastAsia="Calibri" w:hAnsi="Calibri" w:cs="Calibri"/>
          <w:b/>
          <w:sz w:val="22"/>
          <w:szCs w:val="22"/>
          <w:lang w:eastAsia="en-US"/>
        </w:rPr>
      </w:pPr>
      <w:r>
        <w:rPr>
          <w:rFonts w:ascii="Calibri" w:eastAsia="Calibri" w:hAnsi="Calibri" w:cs="Calibri"/>
          <w:b/>
          <w:sz w:val="22"/>
          <w:szCs w:val="22"/>
          <w:lang w:eastAsia="en-US"/>
        </w:rPr>
        <w:t xml:space="preserve">do umowy nr………………….. z dnia…………………. </w:t>
      </w:r>
    </w:p>
    <w:p w14:paraId="37E5BFA3" w14:textId="77777777" w:rsidR="00E67A5D" w:rsidRDefault="00E67A5D" w:rsidP="00E67A5D">
      <w:pPr>
        <w:spacing w:line="288" w:lineRule="auto"/>
        <w:jc w:val="center"/>
        <w:rPr>
          <w:rFonts w:ascii="Calibri" w:eastAsia="Calibri" w:hAnsi="Calibri" w:cs="Calibri"/>
          <w:b/>
          <w:sz w:val="22"/>
          <w:szCs w:val="22"/>
          <w:lang w:eastAsia="en-US"/>
        </w:rPr>
      </w:pPr>
    </w:p>
    <w:p w14:paraId="03F59514" w14:textId="1637756E" w:rsidR="00E67A5D" w:rsidRDefault="00E67A5D" w:rsidP="00E67A5D">
      <w:pPr>
        <w:spacing w:line="288" w:lineRule="auto"/>
        <w:rPr>
          <w:rFonts w:ascii="Calibri" w:eastAsia="Calibri" w:hAnsi="Calibri" w:cs="Calibri"/>
          <w:sz w:val="22"/>
          <w:szCs w:val="22"/>
          <w:lang w:eastAsia="en-US"/>
        </w:rPr>
      </w:pPr>
      <w:r>
        <w:rPr>
          <w:rFonts w:ascii="Calibri" w:eastAsia="Calibri" w:hAnsi="Calibri" w:cs="Calibri"/>
          <w:sz w:val="22"/>
          <w:szCs w:val="22"/>
          <w:lang w:eastAsia="en-US"/>
        </w:rPr>
        <w:t xml:space="preserve">Zawarta w dniu  ……………………. w  Pyrzowicach  pomiędzy: </w:t>
      </w:r>
    </w:p>
    <w:p w14:paraId="7F64D0F7" w14:textId="77777777" w:rsidR="00E67A5D" w:rsidRDefault="00E67A5D" w:rsidP="00E67A5D">
      <w:pPr>
        <w:spacing w:line="288" w:lineRule="auto"/>
        <w:rPr>
          <w:rFonts w:ascii="Calibri" w:eastAsia="Calibri" w:hAnsi="Calibri" w:cs="Calibri"/>
          <w:sz w:val="22"/>
          <w:szCs w:val="22"/>
          <w:lang w:eastAsia="en-US"/>
        </w:rPr>
      </w:pPr>
    </w:p>
    <w:p w14:paraId="59B1967B"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b/>
          <w:bCs/>
          <w:sz w:val="22"/>
          <w:szCs w:val="22"/>
          <w:lang w:eastAsia="en-US"/>
        </w:rPr>
        <w:t xml:space="preserve">Górnośląskie Towarzystwo Lotnicze S.A z siedzibą w Katowicach, </w:t>
      </w:r>
      <w:r>
        <w:rPr>
          <w:rFonts w:ascii="Calibri" w:eastAsia="Calibri" w:hAnsi="Calibri" w:cs="Calibri"/>
          <w:sz w:val="22"/>
          <w:szCs w:val="22"/>
          <w:lang w:eastAsia="en-US"/>
        </w:rPr>
        <w:t xml:space="preserve">przy Al. Korfantego 38  wpisaną </w:t>
      </w:r>
      <w:r>
        <w:rPr>
          <w:rFonts w:ascii="Calibri" w:eastAsia="Calibri" w:hAnsi="Calibri" w:cs="Calibri"/>
          <w:sz w:val="22"/>
          <w:szCs w:val="22"/>
          <w:lang w:eastAsia="en-US"/>
        </w:rPr>
        <w:br/>
        <w:t xml:space="preserve">do rejestru przedsiębiorców prowadzonego przez Sąd Rejonowy  Katowice –Wschód w Katowicach, VIII Wydział Gospodarczy Krajowego Rejestru Sądowego, pod numerem KRS 0000023650, </w:t>
      </w:r>
      <w:r>
        <w:rPr>
          <w:rFonts w:ascii="Calibri" w:eastAsia="Calibri" w:hAnsi="Calibri" w:cs="Calibri"/>
          <w:sz w:val="22"/>
          <w:szCs w:val="22"/>
          <w:lang w:eastAsia="en-US"/>
        </w:rPr>
        <w:br/>
        <w:t xml:space="preserve">NIP 6340128015 , wysokość kapitału zakładowego 137 069 300 zł, BDO 000019941, </w:t>
      </w:r>
    </w:p>
    <w:p w14:paraId="0CE6C52D" w14:textId="77777777" w:rsidR="00E67A5D" w:rsidRDefault="00E67A5D" w:rsidP="00E67A5D">
      <w:pPr>
        <w:spacing w:line="288" w:lineRule="auto"/>
        <w:rPr>
          <w:rFonts w:ascii="Calibri" w:eastAsia="Calibri" w:hAnsi="Calibri" w:cs="Calibri"/>
          <w:sz w:val="22"/>
          <w:szCs w:val="22"/>
          <w:lang w:eastAsia="en-US"/>
        </w:rPr>
      </w:pPr>
      <w:r>
        <w:rPr>
          <w:rFonts w:ascii="Calibri" w:eastAsia="Calibri" w:hAnsi="Calibri" w:cs="Calibri"/>
          <w:sz w:val="22"/>
          <w:szCs w:val="22"/>
          <w:lang w:eastAsia="en-US"/>
        </w:rPr>
        <w:t>reprezentowaną przez:</w:t>
      </w:r>
    </w:p>
    <w:p w14:paraId="0C2716AF" w14:textId="77777777" w:rsidR="00E67A5D" w:rsidRDefault="00E67A5D" w:rsidP="00E67A5D">
      <w:pPr>
        <w:spacing w:line="288" w:lineRule="auto"/>
        <w:rPr>
          <w:rFonts w:ascii="Calibri" w:eastAsia="Calibri" w:hAnsi="Calibri" w:cs="Calibri"/>
          <w:sz w:val="22"/>
          <w:szCs w:val="22"/>
          <w:lang w:eastAsia="en-US"/>
        </w:rPr>
      </w:pPr>
      <w:r>
        <w:rPr>
          <w:rFonts w:ascii="Calibri" w:eastAsia="Calibri" w:hAnsi="Calibri" w:cs="Calibri"/>
          <w:sz w:val="22"/>
          <w:szCs w:val="22"/>
          <w:lang w:eastAsia="en-US"/>
        </w:rPr>
        <w:t>1. …………………………………………………</w:t>
      </w:r>
    </w:p>
    <w:p w14:paraId="529DE80D" w14:textId="77777777" w:rsidR="00E67A5D" w:rsidRDefault="00E67A5D" w:rsidP="00E67A5D">
      <w:pPr>
        <w:spacing w:line="288" w:lineRule="auto"/>
        <w:rPr>
          <w:rFonts w:ascii="Calibri" w:eastAsia="Calibri" w:hAnsi="Calibri" w:cs="Calibri"/>
          <w:sz w:val="22"/>
          <w:szCs w:val="22"/>
          <w:lang w:eastAsia="en-US"/>
        </w:rPr>
      </w:pPr>
      <w:r>
        <w:rPr>
          <w:rFonts w:ascii="Calibri" w:eastAsia="Calibri" w:hAnsi="Calibri" w:cs="Calibri"/>
          <w:sz w:val="22"/>
          <w:szCs w:val="22"/>
          <w:lang w:eastAsia="en-US"/>
        </w:rPr>
        <w:t xml:space="preserve">2. …………………………………………………. </w:t>
      </w:r>
    </w:p>
    <w:p w14:paraId="0EDC2892" w14:textId="77777777" w:rsidR="00E67A5D" w:rsidRDefault="00E67A5D" w:rsidP="00E67A5D">
      <w:pPr>
        <w:spacing w:before="120" w:line="288" w:lineRule="auto"/>
        <w:rPr>
          <w:rFonts w:ascii="Calibri" w:eastAsia="Calibri" w:hAnsi="Calibri" w:cs="Calibri"/>
          <w:b/>
          <w:bCs/>
          <w:sz w:val="22"/>
          <w:szCs w:val="22"/>
          <w:lang w:eastAsia="en-US"/>
        </w:rPr>
      </w:pPr>
      <w:r>
        <w:rPr>
          <w:rFonts w:ascii="Calibri" w:eastAsia="Calibri" w:hAnsi="Calibri" w:cs="Calibri"/>
          <w:sz w:val="22"/>
          <w:szCs w:val="22"/>
          <w:lang w:eastAsia="en-US"/>
        </w:rPr>
        <w:t xml:space="preserve">zwaną dalej </w:t>
      </w:r>
      <w:r>
        <w:rPr>
          <w:rFonts w:ascii="Calibri" w:eastAsia="Calibri" w:hAnsi="Calibri" w:cs="Calibri"/>
          <w:b/>
          <w:bCs/>
          <w:sz w:val="22"/>
          <w:szCs w:val="22"/>
          <w:lang w:eastAsia="en-US"/>
        </w:rPr>
        <w:t>Zleceniodawcą,</w:t>
      </w:r>
    </w:p>
    <w:p w14:paraId="2F0D2775" w14:textId="77777777" w:rsidR="00E67A5D" w:rsidRDefault="00E67A5D" w:rsidP="00E67A5D">
      <w:pPr>
        <w:spacing w:before="120" w:line="288" w:lineRule="auto"/>
        <w:rPr>
          <w:rFonts w:ascii="Calibri" w:eastAsia="Calibri" w:hAnsi="Calibri" w:cs="Calibri"/>
          <w:sz w:val="22"/>
          <w:szCs w:val="22"/>
          <w:lang w:eastAsia="en-US"/>
        </w:rPr>
      </w:pPr>
      <w:r>
        <w:rPr>
          <w:rFonts w:ascii="Calibri" w:eastAsia="Calibri" w:hAnsi="Calibri" w:cs="Calibri"/>
          <w:sz w:val="22"/>
          <w:szCs w:val="22"/>
          <w:lang w:eastAsia="en-US"/>
        </w:rPr>
        <w:t>a</w:t>
      </w:r>
    </w:p>
    <w:p w14:paraId="33D1C88D" w14:textId="6220F482" w:rsidR="00E67A5D" w:rsidRDefault="00E67A5D" w:rsidP="00E67A5D">
      <w:pPr>
        <w:spacing w:before="120" w:line="288" w:lineRule="auto"/>
        <w:jc w:val="both"/>
        <w:rPr>
          <w:rFonts w:ascii="Calibri" w:eastAsia="Calibri" w:hAnsi="Calibri" w:cs="Calibri"/>
          <w:sz w:val="22"/>
          <w:szCs w:val="22"/>
          <w:lang w:eastAsia="en-US"/>
        </w:rPr>
      </w:pPr>
      <w:r>
        <w:rPr>
          <w:rFonts w:ascii="Calibri" w:eastAsia="Calibri" w:hAnsi="Calibri" w:cs="Calibri"/>
          <w:bCs/>
          <w:sz w:val="22"/>
          <w:szCs w:val="22"/>
          <w:lang w:eastAsia="en-US"/>
        </w:rPr>
        <w:t>……………………</w:t>
      </w:r>
      <w:r>
        <w:rPr>
          <w:rFonts w:ascii="Calibri" w:eastAsia="Calibri" w:hAnsi="Calibri" w:cs="Calibri"/>
          <w:b/>
          <w:bCs/>
          <w:sz w:val="22"/>
          <w:szCs w:val="22"/>
          <w:lang w:eastAsia="en-US"/>
        </w:rPr>
        <w:t xml:space="preserve"> </w:t>
      </w:r>
      <w:r>
        <w:rPr>
          <w:rFonts w:ascii="Calibri" w:eastAsia="Calibri" w:hAnsi="Calibri" w:cs="Calibri"/>
          <w:sz w:val="22"/>
          <w:szCs w:val="22"/>
          <w:lang w:eastAsia="en-US"/>
        </w:rPr>
        <w:t>z siedzibą w ……………….. przy ul. …………………….., wpisaną do rejestru przedsiębiorców Krajowego Rejestru Sądowego przez Sąd Rejonowy …………….w………………., ……….Wydział … Krajowego Rejestru Sądowego pod numerem KRS: …………………………………, NIP: ……………………………. wysokość kapitału zakładowego………………………….zł, reprezentowaną przez:</w:t>
      </w:r>
    </w:p>
    <w:p w14:paraId="1207A7C9" w14:textId="1F2C2F8E" w:rsidR="00E67A5D" w:rsidRDefault="00E67A5D" w:rsidP="00E67A5D">
      <w:pPr>
        <w:spacing w:line="288" w:lineRule="auto"/>
        <w:rPr>
          <w:rFonts w:ascii="Calibri" w:eastAsia="Calibri" w:hAnsi="Calibri" w:cs="Calibri"/>
          <w:sz w:val="22"/>
          <w:szCs w:val="22"/>
          <w:lang w:eastAsia="en-US"/>
        </w:rPr>
      </w:pPr>
      <w:r>
        <w:rPr>
          <w:rFonts w:ascii="Calibri" w:eastAsia="Calibri" w:hAnsi="Calibri" w:cs="Calibri"/>
          <w:sz w:val="22"/>
          <w:szCs w:val="22"/>
          <w:lang w:eastAsia="en-US"/>
        </w:rPr>
        <w:t>………………………….……….........……………......,</w:t>
      </w:r>
    </w:p>
    <w:p w14:paraId="4ABC8656" w14:textId="77777777" w:rsidR="00E67A5D" w:rsidRDefault="00E67A5D" w:rsidP="00E67A5D">
      <w:pPr>
        <w:spacing w:before="120" w:line="288" w:lineRule="auto"/>
        <w:rPr>
          <w:rFonts w:ascii="Calibri" w:eastAsia="Calibri" w:hAnsi="Calibri" w:cs="Calibri"/>
          <w:sz w:val="22"/>
          <w:szCs w:val="22"/>
          <w:lang w:eastAsia="en-US"/>
        </w:rPr>
      </w:pPr>
      <w:r>
        <w:rPr>
          <w:rFonts w:ascii="Calibri" w:eastAsia="Calibri" w:hAnsi="Calibri" w:cs="Calibri"/>
          <w:sz w:val="22"/>
          <w:szCs w:val="22"/>
          <w:lang w:eastAsia="en-US"/>
        </w:rPr>
        <w:t xml:space="preserve">zwaną dalej </w:t>
      </w:r>
      <w:r>
        <w:rPr>
          <w:rFonts w:ascii="Calibri" w:eastAsia="Calibri" w:hAnsi="Calibri" w:cs="Calibri"/>
          <w:b/>
          <w:bCs/>
          <w:sz w:val="22"/>
          <w:szCs w:val="22"/>
          <w:lang w:eastAsia="en-US"/>
        </w:rPr>
        <w:t xml:space="preserve">Zleceniobiorcą </w:t>
      </w:r>
      <w:r>
        <w:rPr>
          <w:rFonts w:ascii="Calibri" w:eastAsia="Calibri" w:hAnsi="Calibri" w:cs="Calibri"/>
          <w:sz w:val="22"/>
          <w:szCs w:val="22"/>
          <w:lang w:eastAsia="en-US"/>
        </w:rPr>
        <w:t>,</w:t>
      </w:r>
    </w:p>
    <w:p w14:paraId="3D7A738C" w14:textId="77777777" w:rsidR="00E67A5D" w:rsidRDefault="00E67A5D" w:rsidP="00E67A5D">
      <w:pPr>
        <w:spacing w:before="120" w:line="288" w:lineRule="auto"/>
        <w:rPr>
          <w:rFonts w:ascii="Calibri" w:eastAsia="Calibri" w:hAnsi="Calibri" w:cs="Calibri"/>
          <w:sz w:val="22"/>
          <w:szCs w:val="22"/>
          <w:lang w:eastAsia="en-US"/>
        </w:rPr>
      </w:pPr>
      <w:r>
        <w:rPr>
          <w:rFonts w:ascii="Calibri" w:eastAsia="Calibri" w:hAnsi="Calibri" w:cs="Calibri"/>
          <w:sz w:val="22"/>
          <w:szCs w:val="22"/>
          <w:lang w:eastAsia="en-US"/>
        </w:rPr>
        <w:t xml:space="preserve">zwanymi  łącznie „Stronami” o następującej treści: </w:t>
      </w:r>
    </w:p>
    <w:p w14:paraId="198E3E61" w14:textId="77777777" w:rsidR="00E67A5D" w:rsidRDefault="00E67A5D" w:rsidP="00E67A5D">
      <w:pPr>
        <w:spacing w:before="120" w:line="288" w:lineRule="auto"/>
        <w:rPr>
          <w:rFonts w:ascii="Calibri" w:eastAsia="Calibri" w:hAnsi="Calibri" w:cs="Calibri"/>
          <w:sz w:val="22"/>
          <w:szCs w:val="22"/>
          <w:lang w:eastAsia="en-US"/>
        </w:rPr>
      </w:pPr>
    </w:p>
    <w:p w14:paraId="1DAFA7B0" w14:textId="77777777" w:rsidR="00E67A5D" w:rsidRDefault="00E67A5D" w:rsidP="00E67A5D">
      <w:pPr>
        <w:spacing w:line="288" w:lineRule="auto"/>
        <w:jc w:val="center"/>
        <w:rPr>
          <w:rFonts w:ascii="Calibri" w:eastAsia="Calibri" w:hAnsi="Calibri" w:cs="Calibri"/>
          <w:sz w:val="22"/>
          <w:szCs w:val="22"/>
          <w:lang w:eastAsia="en-US"/>
        </w:rPr>
      </w:pPr>
      <w:r>
        <w:rPr>
          <w:rFonts w:ascii="Calibri" w:eastAsia="Calibri" w:hAnsi="Calibri" w:cs="Calibri"/>
          <w:b/>
          <w:bCs/>
          <w:sz w:val="22"/>
          <w:szCs w:val="22"/>
          <w:lang w:eastAsia="en-US"/>
        </w:rPr>
        <w:t>§ 1</w:t>
      </w:r>
    </w:p>
    <w:p w14:paraId="76C0DF01" w14:textId="511E105C" w:rsid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t xml:space="preserve">1. </w:t>
      </w:r>
      <w:r>
        <w:rPr>
          <w:rFonts w:ascii="Calibri" w:eastAsia="Calibri" w:hAnsi="Calibri" w:cs="Calibri"/>
          <w:sz w:val="22"/>
          <w:szCs w:val="22"/>
          <w:lang w:eastAsia="en-US"/>
        </w:rPr>
        <w:tab/>
        <w:t>W związku z realizacją umowy nr ……………………….. z dnia……………………….. dot.</w:t>
      </w:r>
      <w:r>
        <w:rPr>
          <w:rFonts w:ascii="Calibri" w:hAnsi="Calibri" w:cs="Calibri"/>
          <w:b/>
          <w:bCs/>
          <w:sz w:val="22"/>
          <w:szCs w:val="22"/>
          <w:shd w:val="clear" w:color="auto" w:fill="FFFFFF"/>
          <w:lang w:eastAsia="pl-PL"/>
        </w:rPr>
        <w:t xml:space="preserve"> b</w:t>
      </w:r>
      <w:r w:rsidRPr="00E67A5D">
        <w:rPr>
          <w:rFonts w:ascii="Calibri" w:hAnsi="Calibri" w:cs="Calibri"/>
          <w:b/>
          <w:bCs/>
          <w:sz w:val="22"/>
          <w:szCs w:val="22"/>
          <w:shd w:val="clear" w:color="auto" w:fill="FFFFFF"/>
          <w:lang w:eastAsia="pl-PL"/>
        </w:rPr>
        <w:t>udow</w:t>
      </w:r>
      <w:r>
        <w:rPr>
          <w:rFonts w:ascii="Calibri" w:hAnsi="Calibri" w:cs="Calibri"/>
          <w:b/>
          <w:bCs/>
          <w:sz w:val="22"/>
          <w:szCs w:val="22"/>
          <w:shd w:val="clear" w:color="auto" w:fill="FFFFFF"/>
          <w:lang w:eastAsia="pl-PL"/>
        </w:rPr>
        <w:t>y</w:t>
      </w:r>
      <w:r w:rsidRPr="00E67A5D">
        <w:rPr>
          <w:rFonts w:ascii="Calibri" w:hAnsi="Calibri" w:cs="Calibri"/>
          <w:b/>
          <w:bCs/>
          <w:sz w:val="22"/>
          <w:szCs w:val="22"/>
          <w:shd w:val="clear" w:color="auto" w:fill="FFFFFF"/>
          <w:lang w:eastAsia="pl-PL"/>
        </w:rPr>
        <w:t xml:space="preserve"> punktów ładowania pojazdów elektrycznych i punktów do zasilania statków powietrznych energią z sieci (400Hz) wraz z infrastrukturą towarzyszącą" w formule projektuj i buduj</w:t>
      </w:r>
      <w:r>
        <w:rPr>
          <w:rFonts w:ascii="Calibri" w:eastAsia="Calibri" w:hAnsi="Calibri" w:cs="Calibri"/>
          <w:sz w:val="22"/>
          <w:szCs w:val="22"/>
          <w:lang w:eastAsia="en-US"/>
        </w:rPr>
        <w:t xml:space="preserve"> oraz w związku </w:t>
      </w:r>
      <w:r>
        <w:rPr>
          <w:rFonts w:ascii="Calibri" w:eastAsia="Calibri" w:hAnsi="Calibri" w:cs="Calibri"/>
          <w:sz w:val="22"/>
          <w:szCs w:val="22"/>
          <w:lang w:eastAsia="en-US"/>
        </w:rPr>
        <w:br/>
        <w:t>z przeprowadzeniem szkolenia z obsługi urządzeń,</w:t>
      </w:r>
      <w:r>
        <w:rPr>
          <w:rFonts w:ascii="Calibri" w:eastAsia="Calibri" w:hAnsi="Calibri" w:cs="Calibri"/>
          <w:b/>
          <w:sz w:val="22"/>
          <w:szCs w:val="22"/>
          <w:lang w:eastAsia="en-US"/>
        </w:rPr>
        <w:t xml:space="preserve"> </w:t>
      </w:r>
      <w:r>
        <w:rPr>
          <w:rFonts w:ascii="Calibri" w:eastAsia="Calibri" w:hAnsi="Calibri" w:cs="Calibri"/>
          <w:sz w:val="22"/>
          <w:szCs w:val="22"/>
          <w:lang w:eastAsia="en-US"/>
        </w:rPr>
        <w:t>Zleceniodawca powierza Zleceniobiorcy przetwarzanie danych osobowych  w trybie</w:t>
      </w:r>
      <w:r>
        <w:rPr>
          <w:rFonts w:ascii="Calibri" w:hAnsi="Calibri" w:cs="Calibri"/>
          <w:sz w:val="22"/>
          <w:szCs w:val="22"/>
        </w:rPr>
        <w:t xml:space="preserve"> </w:t>
      </w:r>
      <w:r>
        <w:rPr>
          <w:rFonts w:ascii="Calibri" w:eastAsia="Calibri" w:hAnsi="Calibri" w:cs="Calibri"/>
          <w:sz w:val="22"/>
          <w:szCs w:val="22"/>
          <w:lang w:eastAsia="en-US"/>
        </w:rPr>
        <w:t xml:space="preserve">art. 28 Rozporządzenia Parlamentu Europejskiego </w:t>
      </w:r>
      <w:r>
        <w:rPr>
          <w:rFonts w:ascii="Calibri" w:eastAsia="Calibri" w:hAnsi="Calibri" w:cs="Calibri"/>
          <w:sz w:val="22"/>
          <w:szCs w:val="22"/>
          <w:lang w:eastAsia="en-US"/>
        </w:rPr>
        <w:br/>
        <w:t xml:space="preserve">i Rady (UE) 2016/679 z dnia 27 kwietnia 2016 r.  w sprawie ochrony osób fizycznych w związku </w:t>
      </w:r>
      <w:r>
        <w:rPr>
          <w:rFonts w:ascii="Calibri" w:eastAsia="Calibri" w:hAnsi="Calibri" w:cs="Calibri"/>
          <w:sz w:val="22"/>
          <w:szCs w:val="22"/>
          <w:lang w:eastAsia="en-US"/>
        </w:rPr>
        <w:br/>
        <w:t xml:space="preserve">z przetwarzaniem danych osobowych i w sprawie swobodnego przepływu takich danych oraz uchylenia dyrektywy 95/46/WE (ogólne rozporządzenie o ochronie danych), zwanego dalej RODO. </w:t>
      </w:r>
    </w:p>
    <w:p w14:paraId="603821EC" w14:textId="77777777" w:rsid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t xml:space="preserve">2. </w:t>
      </w:r>
      <w:r>
        <w:rPr>
          <w:rFonts w:ascii="Calibri" w:eastAsia="Calibri" w:hAnsi="Calibri" w:cs="Calibri"/>
          <w:sz w:val="22"/>
          <w:szCs w:val="22"/>
          <w:lang w:eastAsia="en-US"/>
        </w:rPr>
        <w:tab/>
        <w:t xml:space="preserve">Zleceniodawca oświadcza, że jest administratorem danych osobowych, których przetwarzanie powierza Zleceniobiorcy. </w:t>
      </w:r>
    </w:p>
    <w:p w14:paraId="647A3E9D" w14:textId="3AD11C78" w:rsid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t xml:space="preserve">3. </w:t>
      </w:r>
      <w:r>
        <w:rPr>
          <w:rFonts w:ascii="Calibri" w:eastAsia="Calibri" w:hAnsi="Calibri" w:cs="Calibri"/>
          <w:sz w:val="22"/>
          <w:szCs w:val="22"/>
          <w:lang w:eastAsia="en-US"/>
        </w:rPr>
        <w:tab/>
      </w:r>
      <w:bookmarkStart w:id="100" w:name="_Hlk191982728"/>
      <w:r>
        <w:rPr>
          <w:rFonts w:ascii="Calibri" w:eastAsia="Calibri" w:hAnsi="Calibri" w:cs="Calibri"/>
          <w:sz w:val="22"/>
          <w:szCs w:val="22"/>
          <w:lang w:eastAsia="en-US"/>
        </w:rPr>
        <w:t xml:space="preserve">Powierzone dane zawierają informacje o osobach przeszkolonych z obsługi </w:t>
      </w:r>
      <w:r w:rsidR="00DC21C0">
        <w:rPr>
          <w:rFonts w:ascii="Calibri" w:eastAsia="Calibri" w:hAnsi="Calibri" w:cs="Calibri"/>
          <w:sz w:val="22"/>
          <w:szCs w:val="22"/>
          <w:lang w:eastAsia="en-US"/>
        </w:rPr>
        <w:t>urządzeń</w:t>
      </w:r>
      <w:r>
        <w:rPr>
          <w:rFonts w:ascii="Calibri" w:eastAsia="Calibri" w:hAnsi="Calibri" w:cs="Calibri"/>
          <w:sz w:val="22"/>
          <w:szCs w:val="22"/>
          <w:lang w:eastAsia="en-US"/>
        </w:rPr>
        <w:t xml:space="preserve"> będących pracownikami Zleceniodawcy wykonującymi pracę na terenie</w:t>
      </w:r>
      <w:r w:rsidR="00DC21C0">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Międzynarodowego Portu Lotniczego Katowice. </w:t>
      </w:r>
      <w:bookmarkEnd w:id="100"/>
    </w:p>
    <w:p w14:paraId="38BE15A5" w14:textId="09668C97" w:rsidR="00E67A5D" w:rsidRP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 xml:space="preserve">4.  </w:t>
      </w:r>
      <w:r>
        <w:rPr>
          <w:rFonts w:ascii="Calibri" w:eastAsia="Calibri" w:hAnsi="Calibri" w:cs="Calibri"/>
          <w:sz w:val="22"/>
          <w:szCs w:val="22"/>
          <w:lang w:eastAsia="en-US"/>
        </w:rPr>
        <w:tab/>
        <w:t>Zleceniodawca powierza Zleceniobiorcy  przetwarzanie danych osobowych w zakresie określonym               w § 2.</w:t>
      </w:r>
    </w:p>
    <w:p w14:paraId="158B9A8F" w14:textId="77777777" w:rsidR="00E67A5D" w:rsidRDefault="00E67A5D" w:rsidP="00E67A5D">
      <w:pPr>
        <w:spacing w:line="288" w:lineRule="auto"/>
        <w:jc w:val="center"/>
        <w:rPr>
          <w:rFonts w:ascii="Calibri" w:eastAsia="Calibri" w:hAnsi="Calibri" w:cs="Calibri"/>
          <w:sz w:val="22"/>
          <w:szCs w:val="22"/>
          <w:lang w:eastAsia="en-US"/>
        </w:rPr>
      </w:pPr>
      <w:r>
        <w:rPr>
          <w:rFonts w:ascii="Calibri" w:eastAsia="Calibri" w:hAnsi="Calibri" w:cs="Calibri"/>
          <w:b/>
          <w:bCs/>
          <w:sz w:val="22"/>
          <w:szCs w:val="22"/>
          <w:lang w:eastAsia="en-US"/>
        </w:rPr>
        <w:t>§ 2.</w:t>
      </w:r>
    </w:p>
    <w:p w14:paraId="27B52F4D" w14:textId="77777777" w:rsid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t xml:space="preserve">1. </w:t>
      </w:r>
      <w:r>
        <w:rPr>
          <w:rFonts w:ascii="Calibri" w:eastAsia="Calibri" w:hAnsi="Calibri" w:cs="Calibri"/>
          <w:sz w:val="22"/>
          <w:szCs w:val="22"/>
          <w:lang w:eastAsia="en-US"/>
        </w:rPr>
        <w:tab/>
        <w:t>Zleceniodawca powierza Zleceniobiorcy, na czas trwania niniejszej umowy, wyłącznie w celu świadczenia usług w zakresie objętym umową, przetwarzanie danych osobowych,  w postaci:</w:t>
      </w:r>
    </w:p>
    <w:p w14:paraId="6CE45E28" w14:textId="77777777" w:rsidR="00E67A5D" w:rsidRDefault="00E67A5D" w:rsidP="00E67A5D">
      <w:pPr>
        <w:spacing w:line="288" w:lineRule="auto"/>
        <w:ind w:left="426"/>
        <w:jc w:val="both"/>
        <w:rPr>
          <w:rFonts w:ascii="Calibri" w:eastAsia="Calibri" w:hAnsi="Calibri" w:cs="Calibri"/>
          <w:sz w:val="22"/>
          <w:szCs w:val="22"/>
          <w:lang w:eastAsia="en-US"/>
        </w:rPr>
      </w:pPr>
      <w:r>
        <w:rPr>
          <w:rFonts w:ascii="Calibri" w:eastAsia="Calibri" w:hAnsi="Calibri" w:cs="Calibri"/>
          <w:sz w:val="22"/>
          <w:szCs w:val="22"/>
          <w:lang w:eastAsia="en-US"/>
        </w:rPr>
        <w:t>- imię i nazwisko.</w:t>
      </w:r>
    </w:p>
    <w:p w14:paraId="0FFD25C9" w14:textId="5F5EF40A" w:rsidR="00E67A5D" w:rsidRDefault="00E67A5D" w:rsidP="00E67A5D">
      <w:pPr>
        <w:spacing w:line="288" w:lineRule="auto"/>
        <w:ind w:left="426" w:hanging="426"/>
        <w:jc w:val="both"/>
        <w:rPr>
          <w:rFonts w:ascii="Calibri" w:eastAsia="Calibri" w:hAnsi="Calibri" w:cs="Calibri"/>
          <w:sz w:val="22"/>
          <w:szCs w:val="22"/>
          <w:lang w:eastAsia="en-US"/>
        </w:rPr>
      </w:pPr>
      <w:r>
        <w:rPr>
          <w:rFonts w:ascii="Calibri" w:eastAsia="Calibri" w:hAnsi="Calibri" w:cs="Calibri"/>
          <w:sz w:val="22"/>
          <w:szCs w:val="22"/>
          <w:lang w:eastAsia="en-US"/>
        </w:rPr>
        <w:t xml:space="preserve">2.  </w:t>
      </w:r>
      <w:r>
        <w:rPr>
          <w:rFonts w:ascii="Calibri" w:eastAsia="Calibri" w:hAnsi="Calibri" w:cs="Calibri"/>
          <w:sz w:val="22"/>
          <w:szCs w:val="22"/>
          <w:lang w:eastAsia="en-US"/>
        </w:rPr>
        <w:tab/>
      </w:r>
      <w:bookmarkStart w:id="101" w:name="_Hlk191982826"/>
      <w:r>
        <w:rPr>
          <w:rFonts w:ascii="Calibri" w:eastAsia="Calibri" w:hAnsi="Calibri" w:cs="Calibri"/>
          <w:sz w:val="22"/>
          <w:szCs w:val="22"/>
          <w:lang w:eastAsia="en-US"/>
        </w:rPr>
        <w:t xml:space="preserve">Powierzone przez Zleceniodawcę dane osobowe będą przetwarzane przez Zleceniobiorcę  wyłącznie w celu wykonywania przez Zleceniobiorcę na rzecz Zleceniodawcy </w:t>
      </w:r>
      <w:bookmarkEnd w:id="101"/>
      <w:r>
        <w:rPr>
          <w:rFonts w:ascii="Calibri" w:eastAsia="Calibri" w:hAnsi="Calibri" w:cs="Calibri"/>
          <w:sz w:val="22"/>
          <w:szCs w:val="22"/>
          <w:lang w:eastAsia="en-US"/>
        </w:rPr>
        <w:t>szkoleń szczegółowo opisanych w umowie, o której mowa w § 1 ust. 1, i w sposób zgodny z niniejszą Umową.</w:t>
      </w:r>
    </w:p>
    <w:p w14:paraId="7D9F503B" w14:textId="77777777" w:rsidR="00E67A5D" w:rsidRDefault="00E67A5D" w:rsidP="00E67A5D">
      <w:pPr>
        <w:spacing w:line="288" w:lineRule="auto"/>
        <w:ind w:left="426" w:hanging="426"/>
        <w:rPr>
          <w:rFonts w:ascii="Calibri" w:eastAsia="Calibri" w:hAnsi="Calibri" w:cs="Calibri"/>
          <w:sz w:val="22"/>
          <w:szCs w:val="22"/>
          <w:lang w:eastAsia="en-US"/>
        </w:rPr>
      </w:pPr>
      <w:r>
        <w:rPr>
          <w:rFonts w:ascii="Calibri" w:eastAsia="Calibri" w:hAnsi="Calibri" w:cs="Calibri"/>
          <w:sz w:val="22"/>
          <w:szCs w:val="22"/>
          <w:lang w:eastAsia="en-US"/>
        </w:rPr>
        <w:t xml:space="preserve">3.  </w:t>
      </w:r>
      <w:r>
        <w:rPr>
          <w:rFonts w:ascii="Calibri" w:eastAsia="Calibri" w:hAnsi="Calibri" w:cs="Calibri"/>
          <w:sz w:val="22"/>
          <w:szCs w:val="22"/>
          <w:lang w:eastAsia="en-US"/>
        </w:rPr>
        <w:tab/>
        <w:t>Zleceniodawca oświadcza, że przetwarzane dane nie obejmują kategorii, których przetwarzanie jest zabronione na mocy art. 9  RODO.</w:t>
      </w:r>
    </w:p>
    <w:p w14:paraId="63D5DAD2" w14:textId="77777777" w:rsidR="00E67A5D" w:rsidRDefault="00E67A5D" w:rsidP="00E67A5D">
      <w:pPr>
        <w:spacing w:line="288" w:lineRule="auto"/>
        <w:jc w:val="center"/>
        <w:rPr>
          <w:rFonts w:ascii="Calibri" w:eastAsia="Calibri" w:hAnsi="Calibri" w:cs="Calibri"/>
          <w:sz w:val="22"/>
          <w:szCs w:val="22"/>
          <w:lang w:eastAsia="en-US"/>
        </w:rPr>
      </w:pPr>
      <w:r>
        <w:rPr>
          <w:rFonts w:ascii="Calibri" w:eastAsia="Calibri" w:hAnsi="Calibri" w:cs="Calibri"/>
          <w:b/>
          <w:bCs/>
          <w:sz w:val="22"/>
          <w:szCs w:val="22"/>
          <w:lang w:eastAsia="en-US"/>
        </w:rPr>
        <w:t>§ 3.</w:t>
      </w:r>
    </w:p>
    <w:p w14:paraId="1E38A001"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Zleceniobiorca zobowiązuje się, przy przetwarzaniu danych osobowych, o których mowa </w:t>
      </w:r>
      <w:r>
        <w:rPr>
          <w:rFonts w:ascii="Calibri" w:eastAsia="Calibri" w:hAnsi="Calibri" w:cs="Calibri"/>
          <w:sz w:val="22"/>
          <w:szCs w:val="22"/>
          <w:lang w:eastAsia="en-US"/>
        </w:rPr>
        <w:br/>
        <w:t>w § 2 ust. 1, do ich zabezpieczenia poprzez podjęcie wszelkich środków technicznych i organizacyjnych, o których mowa w art. 32 RODO.</w:t>
      </w:r>
    </w:p>
    <w:p w14:paraId="7D5F078C"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Zleceniobiorca oświadcza, że zgodnie z art. 30 ust. 2 prowadzi rejestr wszystkich kategorii czynności przetwarzania dokonywanych w imieniu administratora. </w:t>
      </w:r>
    </w:p>
    <w:p w14:paraId="41B1871C"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Zleceniobiorca oświadcza iż zgodnie z art. 28 ust. 3  oraz art. 32 RODO:</w:t>
      </w:r>
    </w:p>
    <w:p w14:paraId="529923BF" w14:textId="77777777" w:rsidR="00E67A5D" w:rsidRDefault="00E67A5D" w:rsidP="00E67A5D">
      <w:pPr>
        <w:numPr>
          <w:ilvl w:val="0"/>
          <w:numId w:val="121"/>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urządzenia i systemy informatyczne wykorzystywane przez niego do przetwarzania danych osobowych zapewniają odpowiedni poziom bezpieczeństwa,</w:t>
      </w:r>
    </w:p>
    <w:p w14:paraId="57FD49C6" w14:textId="77777777" w:rsidR="00E67A5D" w:rsidRDefault="00E67A5D" w:rsidP="00E67A5D">
      <w:pPr>
        <w:numPr>
          <w:ilvl w:val="0"/>
          <w:numId w:val="121"/>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stosuje środki techniczne i organizacyjne zapewniające ochronę przetwarzanych danych osobowych, a w szczególności zabezpieczenia danych osobowych przed ich udostępnieniem osobom nieupoważnionym, zabraniem przez osobę nieuprawnioną, przetwarzaniem</w:t>
      </w:r>
      <w:r>
        <w:rPr>
          <w:rFonts w:ascii="Calibri" w:eastAsia="Calibri" w:hAnsi="Calibri" w:cs="Calibri"/>
          <w:sz w:val="22"/>
          <w:szCs w:val="22"/>
          <w:lang w:eastAsia="en-US"/>
        </w:rPr>
        <w:br/>
        <w:t>z naruszeniem ustawy, zmianą, utratą, uszkodzeniem lub zniszczeniem, w zakresie, za który odpowiada,</w:t>
      </w:r>
    </w:p>
    <w:p w14:paraId="2B0426A5" w14:textId="77777777" w:rsidR="00E67A5D" w:rsidRDefault="00E67A5D" w:rsidP="00E67A5D">
      <w:pPr>
        <w:numPr>
          <w:ilvl w:val="0"/>
          <w:numId w:val="121"/>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osoby wyznaczone przez niego i posiadające upoważnienia do przetwarzania danych osobowych są zobowiązane do zachowania tajemnicy w trakcie zatrudnienia jak i po jego ustaniu,</w:t>
      </w:r>
    </w:p>
    <w:p w14:paraId="594B4921" w14:textId="77777777" w:rsidR="00E67A5D" w:rsidRDefault="00E67A5D" w:rsidP="00E67A5D">
      <w:pPr>
        <w:numPr>
          <w:ilvl w:val="0"/>
          <w:numId w:val="121"/>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w miarę możliwości będzie pomagał Zleceniodawcy wywiązać się z jego obowiązków  określonych w rozdziale III oraz art. 32-36 RODO.</w:t>
      </w:r>
    </w:p>
    <w:p w14:paraId="384151E1"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Zleceniobiorca zobowiązuje się przetwarzać dane osobowe zgodnie z niniejszą Umową, RODO, ustawą z dnia 10 maja 2018 r. o ochronie danych osobowych, zwaną dalej Ustawą, oraz z innymi przepisami prawa powszechnie obowiązującego.</w:t>
      </w:r>
    </w:p>
    <w:p w14:paraId="3CEEE4E1"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Zleceniobiorca zobowiązuje się niezwłocznie zawiadomić Zleceniodawcę o:</w:t>
      </w:r>
    </w:p>
    <w:p w14:paraId="33CF51CC" w14:textId="77777777" w:rsidR="00E67A5D" w:rsidRDefault="00E67A5D" w:rsidP="00E67A5D">
      <w:pPr>
        <w:numPr>
          <w:ilvl w:val="0"/>
          <w:numId w:val="122"/>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każdym żądaniu udostępnienia danych osobowych właściwemu organowi państwa, chyba                  że zakaz zawiadomienia wynika z przepisów prawa, a w szczególności przepisów postępowania karnego, gdy zakaz ma na celu zapewnienie poufności wszczętego dochodzenia;</w:t>
      </w:r>
    </w:p>
    <w:p w14:paraId="3381D295" w14:textId="77777777" w:rsidR="00E67A5D" w:rsidRDefault="00E67A5D" w:rsidP="00E67A5D">
      <w:pPr>
        <w:numPr>
          <w:ilvl w:val="0"/>
          <w:numId w:val="122"/>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każdym nieupoważnionym dostępie do danych osobowych;</w:t>
      </w:r>
    </w:p>
    <w:p w14:paraId="16785EF2" w14:textId="77777777" w:rsidR="00E67A5D" w:rsidRDefault="00E67A5D" w:rsidP="00E67A5D">
      <w:pPr>
        <w:numPr>
          <w:ilvl w:val="0"/>
          <w:numId w:val="122"/>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każdym żądaniu otrzymanym od osoby, której dane przetwarza, powstrzymując się jednocześnie od realizacji tego żądania;</w:t>
      </w:r>
    </w:p>
    <w:p w14:paraId="22DF21F6" w14:textId="77777777" w:rsidR="00E67A5D" w:rsidRDefault="00E67A5D" w:rsidP="00E67A5D">
      <w:pPr>
        <w:numPr>
          <w:ilvl w:val="0"/>
          <w:numId w:val="122"/>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każdym podejrzeniu, że wydane mu polecenie stanowi naruszenie prawa;</w:t>
      </w:r>
    </w:p>
    <w:p w14:paraId="6526AF1C" w14:textId="77777777" w:rsidR="00E67A5D" w:rsidRDefault="00E67A5D" w:rsidP="00E67A5D">
      <w:pPr>
        <w:numPr>
          <w:ilvl w:val="0"/>
          <w:numId w:val="122"/>
        </w:numPr>
        <w:suppressAutoHyphens w:val="0"/>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 wszelkich naruszeniach ochrony danych osobowych przetwarzanych w imieniu Zleceniodawcy.</w:t>
      </w:r>
    </w:p>
    <w:p w14:paraId="1818AFB9" w14:textId="77777777" w:rsidR="00E67A5D" w:rsidRDefault="00E67A5D" w:rsidP="00E67A5D">
      <w:pPr>
        <w:spacing w:line="288" w:lineRule="auto"/>
        <w:ind w:left="360"/>
        <w:jc w:val="both"/>
        <w:rPr>
          <w:rFonts w:ascii="Calibri" w:eastAsia="Calibri" w:hAnsi="Calibri" w:cs="Calibri"/>
          <w:sz w:val="22"/>
          <w:szCs w:val="22"/>
          <w:lang w:eastAsia="en-US"/>
        </w:rPr>
      </w:pPr>
      <w:r>
        <w:rPr>
          <w:rFonts w:ascii="Calibri" w:eastAsia="Calibri" w:hAnsi="Calibri" w:cs="Calibri"/>
          <w:sz w:val="22"/>
          <w:szCs w:val="22"/>
          <w:lang w:eastAsia="en-US"/>
        </w:rPr>
        <w:t>Zleceniobiorca po stwierdzeniu naruszenia ochrony danych osobowych bez zbędnej zwłoki zgłasza je administratorowi  – w każdym wypadku nie później niż w ciągu 24 godzin od wykrycia.</w:t>
      </w:r>
    </w:p>
    <w:p w14:paraId="061A0AED"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Zleceniodawca ma prawo do kontroli sposobu wykonywania niniejszej Umowy poprzez przeprowadzenie zapowiedzianych na 7 dni kalendarzowych wcześniej doraźnych kontroli dotyczących przetwarzania danych osobowych przez Zleceniobiorcę oraz żądania składania przez niego pisemnych wyjaśnień.</w:t>
      </w:r>
    </w:p>
    <w:p w14:paraId="3021DAD9"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Na zakończenie kontroli, o której mowa w ust. 6, przedstawiciel Zleceniodawcy sporządza</w:t>
      </w:r>
      <w:r>
        <w:rPr>
          <w:rFonts w:ascii="Calibri" w:eastAsia="Calibri" w:hAnsi="Calibri" w:cs="Calibri"/>
          <w:sz w:val="22"/>
          <w:szCs w:val="22"/>
          <w:lang w:eastAsia="en-US"/>
        </w:rPr>
        <w:br/>
        <w:t>w 2 egzemplarzach protokół, który podpisują przedstawiciele obu stron. Zleceniobiorca może wnieść zastrzeżenia do protokołu w ciągu 5 dni roboczych od daty jego podpisania przez strony.</w:t>
      </w:r>
    </w:p>
    <w:p w14:paraId="1DD58BE1"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Zleceniobiorca zobowiązuje się bez zbędnej zwłoki dostosować do ewentualnych zaleceń pokontrolnych mających na celu usunięcie uchybień i poprawę bezpieczeństwa przetwarzania danych osobowych.</w:t>
      </w:r>
    </w:p>
    <w:p w14:paraId="2463F06F" w14:textId="77777777" w:rsidR="00E67A5D" w:rsidRDefault="00E67A5D" w:rsidP="00E67A5D">
      <w:pPr>
        <w:numPr>
          <w:ilvl w:val="0"/>
          <w:numId w:val="120"/>
        </w:numPr>
        <w:suppressAutoHyphens w:val="0"/>
        <w:spacing w:line="288" w:lineRule="auto"/>
        <w:contextualSpacing/>
        <w:jc w:val="both"/>
        <w:rPr>
          <w:rFonts w:ascii="Calibri" w:eastAsia="Calibri" w:hAnsi="Calibri" w:cs="Calibri"/>
          <w:sz w:val="22"/>
          <w:szCs w:val="22"/>
          <w:lang w:eastAsia="en-US"/>
        </w:rPr>
      </w:pPr>
      <w:r>
        <w:rPr>
          <w:rFonts w:ascii="Calibri" w:eastAsia="Calibri" w:hAnsi="Calibri" w:cs="Calibri"/>
          <w:sz w:val="22"/>
          <w:szCs w:val="22"/>
          <w:lang w:eastAsia="en-US"/>
        </w:rPr>
        <w:t>Zleceniobiorca zobowiązuje się odpowiedzieć niezwłocznie na każde pytanie Zleceniodawcy dotyczące danych osobowych, których przetwarzanie stanowi przedmiot niniejszej Umowy oraz udostępnić informacje niezbędne do wykazania spełnienia obowiązków określonych w art. 28 RODO.</w:t>
      </w:r>
    </w:p>
    <w:p w14:paraId="3F0F61FC"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4.</w:t>
      </w:r>
    </w:p>
    <w:p w14:paraId="4C2EC781" w14:textId="0C3382D2"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Jeśli w trakcie realizacji Umowy wystąpi konieczność realizacji przedmiotu umowy przez podwykonawcę Zleceniobiorcy i związane z tym będzie dalsze powierzenie przetwarzania danych stronie trzeciej (zwanej dalej: Podwykonawcą), przetwarzanie danych przez Podwykonawcę będzie możliwe wyłącznie po spełnieniu wymogów wynikających z art. 28 ust 2 i 4 RODO, zatem m.in. po uzyskaniu przez Zleceniobiorcę pisemnej zgody od Zleceniodawcy oraz pod warunkiem nałożenia przez Zleceniobiorcę na Podwykonawcę takich samych obowiązków w zakresie ochrony danych jak </w:t>
      </w:r>
      <w:r w:rsidR="00DC21C0">
        <w:rPr>
          <w:rFonts w:ascii="Calibri" w:eastAsia="Calibri" w:hAnsi="Calibri" w:cs="Calibri"/>
          <w:sz w:val="22"/>
          <w:szCs w:val="22"/>
          <w:lang w:eastAsia="en-US"/>
        </w:rPr>
        <w:br/>
      </w:r>
      <w:r>
        <w:rPr>
          <w:rFonts w:ascii="Calibri" w:eastAsia="Calibri" w:hAnsi="Calibri" w:cs="Calibri"/>
          <w:sz w:val="22"/>
          <w:szCs w:val="22"/>
          <w:lang w:eastAsia="en-US"/>
        </w:rPr>
        <w:t>w niniejszej umowie, w szczególności obowiązku zapewnienia wystarczających gwarancji wdrożenia odpowiednich środków technicznych i organizacyjnych, by przetwarzanie odpowiadało wymogom Ustawy i RODO.</w:t>
      </w:r>
    </w:p>
    <w:p w14:paraId="0F65DF29"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5.</w:t>
      </w:r>
    </w:p>
    <w:p w14:paraId="522EE470"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Odpowiedzialność stron z tytułu naruszenia przepisów o ochronie danych osobowych określa art. 82 RODO.</w:t>
      </w:r>
    </w:p>
    <w:p w14:paraId="6BFE6D88"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6.</w:t>
      </w:r>
    </w:p>
    <w:p w14:paraId="1ABCFA3D"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Niniejsza Umowa powierzenia zostaje zawarta na czas trwania umowy o której mowa w § 1 ust. 1.</w:t>
      </w:r>
    </w:p>
    <w:p w14:paraId="5ED8A523" w14:textId="77777777" w:rsidR="00E67A5D" w:rsidRDefault="00E67A5D" w:rsidP="00E67A5D">
      <w:pPr>
        <w:keepNext/>
        <w:spacing w:line="288" w:lineRule="auto"/>
        <w:jc w:val="center"/>
        <w:rPr>
          <w:rFonts w:ascii="Calibri" w:eastAsia="Tahoma" w:hAnsi="Calibri" w:cs="Calibri"/>
          <w:b/>
          <w:sz w:val="22"/>
          <w:szCs w:val="22"/>
          <w:lang w:eastAsia="en-US"/>
        </w:rPr>
      </w:pPr>
    </w:p>
    <w:p w14:paraId="38442BA6"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7.</w:t>
      </w:r>
    </w:p>
    <w:p w14:paraId="2A4B436B"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Zleceniodawca ma prawo rozwiązać niniejszą Umowę bez zachowania terminu wypowiedzenia, gdy Zleceniobiorca:</w:t>
      </w:r>
    </w:p>
    <w:p w14:paraId="2466179F" w14:textId="77777777" w:rsidR="00E67A5D" w:rsidRDefault="00E67A5D" w:rsidP="00E67A5D">
      <w:pPr>
        <w:numPr>
          <w:ilvl w:val="0"/>
          <w:numId w:val="123"/>
        </w:numPr>
        <w:suppressAutoHyphens w:val="0"/>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wykorzysta dane osobowe w sposób niezgodny z niniejszą Umową,</w:t>
      </w:r>
    </w:p>
    <w:p w14:paraId="7BA4E7A1" w14:textId="77777777" w:rsidR="00E67A5D" w:rsidRDefault="00E67A5D" w:rsidP="00E67A5D">
      <w:pPr>
        <w:numPr>
          <w:ilvl w:val="0"/>
          <w:numId w:val="123"/>
        </w:numPr>
        <w:suppressAutoHyphens w:val="0"/>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powierzy przetwarzanie danych osobowych Podwykonawcy bez zgody Zleceniodawcy,</w:t>
      </w:r>
    </w:p>
    <w:p w14:paraId="00570686" w14:textId="77777777" w:rsidR="00E67A5D" w:rsidRDefault="00E67A5D" w:rsidP="00E67A5D">
      <w:pPr>
        <w:numPr>
          <w:ilvl w:val="0"/>
          <w:numId w:val="123"/>
        </w:numPr>
        <w:suppressAutoHyphens w:val="0"/>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lastRenderedPageBreak/>
        <w:t>nie zaprzestanie niewłaściwego przetwarzania danych osobowych,</w:t>
      </w:r>
    </w:p>
    <w:p w14:paraId="25A2000C" w14:textId="20CF66B5" w:rsidR="00E67A5D" w:rsidRDefault="00E67A5D" w:rsidP="00E67A5D">
      <w:pPr>
        <w:numPr>
          <w:ilvl w:val="0"/>
          <w:numId w:val="123"/>
        </w:numPr>
        <w:suppressAutoHyphens w:val="0"/>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zawiadomi o swojej niezdolności do dalszego wykonywania niniejszej Umowy,</w:t>
      </w:r>
      <w:r w:rsidR="00DC21C0">
        <w:rPr>
          <w:rFonts w:ascii="Calibri" w:eastAsia="Calibri" w:hAnsi="Calibri" w:cs="Calibri"/>
          <w:sz w:val="22"/>
          <w:szCs w:val="22"/>
          <w:lang w:eastAsia="en-US"/>
        </w:rPr>
        <w:t xml:space="preserve"> </w:t>
      </w:r>
      <w:r>
        <w:rPr>
          <w:rFonts w:ascii="Calibri" w:eastAsia="Calibri" w:hAnsi="Calibri" w:cs="Calibri"/>
          <w:sz w:val="22"/>
          <w:szCs w:val="22"/>
          <w:lang w:eastAsia="en-US"/>
        </w:rPr>
        <w:t>a w szczególności o niespełnianiu wymagań określonych w § 3.</w:t>
      </w:r>
    </w:p>
    <w:p w14:paraId="52E89D22" w14:textId="77777777" w:rsidR="00E67A5D" w:rsidRDefault="00E67A5D" w:rsidP="00E67A5D">
      <w:pPr>
        <w:keepNext/>
        <w:spacing w:line="288" w:lineRule="auto"/>
        <w:jc w:val="center"/>
        <w:rPr>
          <w:rFonts w:ascii="Calibri" w:eastAsia="Tahoma" w:hAnsi="Calibri" w:cs="Calibri"/>
          <w:b/>
          <w:sz w:val="22"/>
          <w:szCs w:val="22"/>
          <w:lang w:eastAsia="en-US"/>
        </w:rPr>
      </w:pPr>
    </w:p>
    <w:p w14:paraId="40E1023C"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8.</w:t>
      </w:r>
    </w:p>
    <w:p w14:paraId="131F8C52"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Zleceniobiorca, w przypadku wygaśnięcia niniejszej Umowy niezwłocznie, ale nie później niż w terminie 30 dni kalendarzowych, zgodnie z decyzją Zleceniodawcy zobowiązuje się zwrócić lub usunąć wszelkie dane osobowe, których przetwarzanie zostało mu powierzone, w tym skutecznie usunąć je również z nośników elektronicznych pozostających w jego dyspozycji i potwierdzić powyższe przekazanym Zleceniodawcy protokołem.</w:t>
      </w:r>
    </w:p>
    <w:p w14:paraId="3C56D512"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9.</w:t>
      </w:r>
    </w:p>
    <w:p w14:paraId="6A38DE9D"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Wszelkie zmiany niniejszej Umowy wymagają formy pisemnej pod rygorem nieważności.</w:t>
      </w:r>
    </w:p>
    <w:p w14:paraId="22C12D64" w14:textId="77777777" w:rsidR="00E67A5D" w:rsidRDefault="00E67A5D" w:rsidP="00E67A5D">
      <w:pPr>
        <w:spacing w:line="288" w:lineRule="auto"/>
        <w:jc w:val="both"/>
        <w:rPr>
          <w:rFonts w:ascii="Calibri" w:eastAsia="Calibri" w:hAnsi="Calibri" w:cs="Calibri"/>
          <w:sz w:val="22"/>
          <w:szCs w:val="22"/>
          <w:lang w:eastAsia="en-US"/>
        </w:rPr>
      </w:pPr>
    </w:p>
    <w:p w14:paraId="67F70E92"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10.</w:t>
      </w:r>
    </w:p>
    <w:p w14:paraId="0BF6EE8E"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W sprawach nieuregulowanych w niniejszej Umowie mają zastosowanie przepisy Kodeksu Cywilnego, Ustawy i RODO.</w:t>
      </w:r>
    </w:p>
    <w:p w14:paraId="1B2A6633"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11.</w:t>
      </w:r>
    </w:p>
    <w:p w14:paraId="449F773D" w14:textId="77777777" w:rsidR="00E67A5D" w:rsidRDefault="00E67A5D" w:rsidP="00E67A5D">
      <w:pPr>
        <w:spacing w:line="288" w:lineRule="auto"/>
        <w:jc w:val="both"/>
        <w:rPr>
          <w:rFonts w:ascii="Calibri" w:eastAsia="Calibri" w:hAnsi="Calibri" w:cs="Calibri"/>
          <w:sz w:val="22"/>
          <w:szCs w:val="22"/>
          <w:lang w:eastAsia="en-US"/>
        </w:rPr>
      </w:pPr>
      <w:r>
        <w:rPr>
          <w:rFonts w:ascii="Calibri" w:eastAsia="Calibri" w:hAnsi="Calibri" w:cs="Calibri"/>
          <w:sz w:val="22"/>
          <w:szCs w:val="22"/>
          <w:lang w:eastAsia="en-US"/>
        </w:rPr>
        <w:t>Spory wynikłe z tytułu Umowy będzie rozstrzygał Sąd właściwy dla miejsca siedziby Zleceniodawcy.</w:t>
      </w:r>
    </w:p>
    <w:p w14:paraId="34AE284B" w14:textId="77777777" w:rsidR="00E67A5D" w:rsidRDefault="00E67A5D" w:rsidP="00E67A5D">
      <w:pPr>
        <w:spacing w:line="288" w:lineRule="auto"/>
        <w:jc w:val="both"/>
        <w:rPr>
          <w:rFonts w:ascii="Calibri" w:eastAsia="Calibri" w:hAnsi="Calibri" w:cs="Calibri"/>
          <w:sz w:val="22"/>
          <w:szCs w:val="22"/>
          <w:lang w:eastAsia="en-US"/>
        </w:rPr>
      </w:pPr>
    </w:p>
    <w:p w14:paraId="184C8384" w14:textId="77777777" w:rsidR="00E67A5D" w:rsidRDefault="00E67A5D" w:rsidP="00E67A5D">
      <w:pPr>
        <w:keepNext/>
        <w:spacing w:line="288" w:lineRule="auto"/>
        <w:jc w:val="center"/>
        <w:rPr>
          <w:rFonts w:ascii="Calibri" w:eastAsia="Tahoma" w:hAnsi="Calibri" w:cs="Calibri"/>
          <w:b/>
          <w:sz w:val="22"/>
          <w:szCs w:val="22"/>
          <w:lang w:eastAsia="en-US"/>
        </w:rPr>
      </w:pPr>
      <w:r>
        <w:rPr>
          <w:rFonts w:ascii="Calibri" w:eastAsia="Tahoma" w:hAnsi="Calibri" w:cs="Calibri"/>
          <w:b/>
          <w:sz w:val="22"/>
          <w:szCs w:val="22"/>
          <w:lang w:eastAsia="en-US"/>
        </w:rPr>
        <w:t>§ 12.</w:t>
      </w:r>
    </w:p>
    <w:p w14:paraId="4A5E1041" w14:textId="77777777" w:rsidR="00E67A5D" w:rsidRDefault="00E67A5D" w:rsidP="00E67A5D">
      <w:pPr>
        <w:spacing w:line="288" w:lineRule="auto"/>
        <w:jc w:val="both"/>
        <w:rPr>
          <w:rFonts w:ascii="Calibri" w:eastAsia="Calibri" w:hAnsi="Calibri" w:cs="Calibri"/>
          <w:sz w:val="22"/>
          <w:szCs w:val="22"/>
          <w:lang w:eastAsia="en-US"/>
        </w:rPr>
      </w:pPr>
      <w:bookmarkStart w:id="102" w:name="_Hlk191982910"/>
      <w:r>
        <w:rPr>
          <w:rFonts w:ascii="Calibri" w:eastAsia="Calibri" w:hAnsi="Calibri" w:cs="Calibri"/>
          <w:sz w:val="22"/>
          <w:szCs w:val="22"/>
          <w:lang w:eastAsia="en-US"/>
        </w:rPr>
        <w:t xml:space="preserve">Umowę sporządzono w trzech jednobrzmiących egzemplarzach, </w:t>
      </w:r>
      <w:r>
        <w:rPr>
          <w:rFonts w:ascii="Calibri" w:hAnsi="Calibri" w:cs="Calibri"/>
          <w:sz w:val="22"/>
          <w:szCs w:val="22"/>
        </w:rPr>
        <w:t xml:space="preserve">2 egzemplarze dla </w:t>
      </w:r>
      <w:bookmarkEnd w:id="102"/>
      <w:r>
        <w:rPr>
          <w:rFonts w:ascii="Calibri" w:hAnsi="Calibri" w:cs="Calibri"/>
          <w:sz w:val="22"/>
          <w:szCs w:val="22"/>
        </w:rPr>
        <w:t>Zleceniodawcy jeden dla Zleceniobiorcy.</w:t>
      </w:r>
    </w:p>
    <w:p w14:paraId="15A27B63" w14:textId="77777777" w:rsidR="00E67A5D" w:rsidRDefault="00E67A5D" w:rsidP="00E67A5D">
      <w:pPr>
        <w:spacing w:line="288" w:lineRule="auto"/>
        <w:jc w:val="both"/>
        <w:rPr>
          <w:rFonts w:ascii="Calibri" w:eastAsia="Calibri" w:hAnsi="Calibri" w:cs="Calibri"/>
          <w:sz w:val="22"/>
          <w:szCs w:val="22"/>
          <w:lang w:eastAsia="en-US"/>
        </w:rPr>
      </w:pPr>
    </w:p>
    <w:p w14:paraId="15643C6A" w14:textId="77777777" w:rsidR="00E67A5D" w:rsidRDefault="00E67A5D" w:rsidP="00E67A5D">
      <w:pPr>
        <w:spacing w:line="288" w:lineRule="auto"/>
        <w:jc w:val="both"/>
        <w:rPr>
          <w:rFonts w:ascii="Calibri" w:eastAsia="Calibri" w:hAnsi="Calibri" w:cs="Calibri"/>
          <w:sz w:val="22"/>
          <w:szCs w:val="22"/>
          <w:lang w:eastAsia="en-US"/>
        </w:rPr>
      </w:pPr>
    </w:p>
    <w:p w14:paraId="416E71DE" w14:textId="77777777" w:rsidR="00E67A5D" w:rsidRDefault="00E67A5D" w:rsidP="00E67A5D">
      <w:pPr>
        <w:tabs>
          <w:tab w:val="center" w:pos="1701"/>
          <w:tab w:val="center" w:pos="7087"/>
        </w:tabs>
        <w:spacing w:line="288" w:lineRule="auto"/>
        <w:rPr>
          <w:rFonts w:ascii="Calibri" w:eastAsia="Calibri" w:hAnsi="Calibri" w:cs="Calibri"/>
          <w:sz w:val="22"/>
          <w:szCs w:val="22"/>
          <w:lang w:eastAsia="en-US"/>
        </w:rPr>
      </w:pPr>
      <w:r>
        <w:rPr>
          <w:rFonts w:ascii="Calibri" w:eastAsia="Calibri" w:hAnsi="Calibri" w:cs="Calibri"/>
          <w:sz w:val="22"/>
          <w:szCs w:val="22"/>
          <w:lang w:eastAsia="en-US"/>
        </w:rPr>
        <w:tab/>
        <w:t>.........................................</w:t>
      </w:r>
      <w:r>
        <w:rPr>
          <w:rFonts w:ascii="Calibri" w:eastAsia="Calibri" w:hAnsi="Calibri" w:cs="Calibri"/>
          <w:sz w:val="22"/>
          <w:szCs w:val="22"/>
          <w:lang w:eastAsia="en-US"/>
        </w:rPr>
        <w:tab/>
        <w:t>.........................................</w:t>
      </w:r>
    </w:p>
    <w:p w14:paraId="451336CD" w14:textId="77777777" w:rsidR="00E67A5D" w:rsidRDefault="00E67A5D" w:rsidP="00E67A5D">
      <w:pPr>
        <w:spacing w:line="288" w:lineRule="auto"/>
        <w:jc w:val="both"/>
        <w:rPr>
          <w:rFonts w:ascii="Calibri" w:hAnsi="Calibri" w:cs="Calibri"/>
          <w:sz w:val="22"/>
          <w:szCs w:val="22"/>
        </w:rPr>
      </w:pPr>
      <w:r>
        <w:rPr>
          <w:rFonts w:ascii="Calibri" w:eastAsia="Calibri" w:hAnsi="Calibri" w:cs="Calibri"/>
          <w:sz w:val="22"/>
          <w:szCs w:val="22"/>
          <w:lang w:eastAsia="en-US"/>
        </w:rPr>
        <w:t xml:space="preserve">           (podpis Zleceniodawcy)</w:t>
      </w:r>
      <w:r>
        <w:rPr>
          <w:rFonts w:ascii="Calibri" w:eastAsia="Calibri" w:hAnsi="Calibri" w:cs="Calibri"/>
          <w:sz w:val="22"/>
          <w:szCs w:val="22"/>
          <w:lang w:eastAsia="en-US"/>
        </w:rPr>
        <w:tab/>
      </w:r>
      <w:r>
        <w:rPr>
          <w:rFonts w:ascii="Calibri" w:eastAsia="Calibri" w:hAnsi="Calibri" w:cs="Calibri"/>
          <w:sz w:val="22"/>
          <w:szCs w:val="22"/>
          <w:lang w:eastAsia="en-US"/>
        </w:rPr>
        <w:tab/>
      </w:r>
      <w:r>
        <w:rPr>
          <w:rFonts w:ascii="Calibri" w:eastAsia="Calibri" w:hAnsi="Calibri" w:cs="Calibri"/>
          <w:sz w:val="22"/>
          <w:szCs w:val="22"/>
          <w:lang w:eastAsia="en-US"/>
        </w:rPr>
        <w:tab/>
      </w:r>
      <w:r>
        <w:rPr>
          <w:rFonts w:ascii="Calibri" w:eastAsia="Calibri" w:hAnsi="Calibri" w:cs="Calibri"/>
          <w:sz w:val="22"/>
          <w:szCs w:val="22"/>
          <w:lang w:eastAsia="en-US"/>
        </w:rPr>
        <w:tab/>
      </w:r>
      <w:r>
        <w:rPr>
          <w:rFonts w:ascii="Calibri" w:eastAsia="Calibri" w:hAnsi="Calibri" w:cs="Calibri"/>
          <w:sz w:val="22"/>
          <w:szCs w:val="22"/>
          <w:lang w:eastAsia="en-US"/>
        </w:rPr>
        <w:tab/>
        <w:t xml:space="preserve">       (podpis Zleceniobiorcy</w:t>
      </w:r>
    </w:p>
    <w:p w14:paraId="0D4B8DC2" w14:textId="77777777" w:rsidR="00E67A5D" w:rsidRPr="00E67A5D" w:rsidRDefault="00E67A5D" w:rsidP="00E67A5D">
      <w:pPr>
        <w:spacing w:line="276" w:lineRule="auto"/>
        <w:jc w:val="both"/>
        <w:rPr>
          <w:rFonts w:asciiTheme="minorHAnsi" w:eastAsia="Calibri" w:hAnsiTheme="minorHAnsi" w:cstheme="minorHAnsi"/>
          <w:bCs/>
          <w:sz w:val="22"/>
          <w:szCs w:val="22"/>
          <w:lang w:eastAsia="en-US"/>
        </w:rPr>
      </w:pPr>
    </w:p>
    <w:p w14:paraId="12F6E367" w14:textId="77777777" w:rsidR="00F85C60" w:rsidRPr="00FB1B5F" w:rsidRDefault="00F85C60" w:rsidP="00D21523">
      <w:pPr>
        <w:spacing w:line="276" w:lineRule="auto"/>
        <w:ind w:left="4956" w:firstLine="708"/>
        <w:jc w:val="center"/>
        <w:rPr>
          <w:rFonts w:asciiTheme="minorHAnsi" w:eastAsia="Calibri" w:hAnsiTheme="minorHAnsi" w:cstheme="minorHAnsi"/>
          <w:b/>
          <w:sz w:val="22"/>
          <w:szCs w:val="22"/>
          <w:lang w:eastAsia="en-US"/>
        </w:rPr>
      </w:pPr>
    </w:p>
    <w:p w14:paraId="53417A6B" w14:textId="77777777" w:rsidR="00F85C60" w:rsidRPr="00FB1B5F" w:rsidRDefault="00F85C60" w:rsidP="00397407">
      <w:pPr>
        <w:spacing w:line="276" w:lineRule="auto"/>
        <w:rPr>
          <w:rFonts w:asciiTheme="minorHAnsi" w:eastAsia="Calibri" w:hAnsiTheme="minorHAnsi" w:cstheme="minorHAnsi"/>
          <w:b/>
          <w:sz w:val="22"/>
          <w:szCs w:val="22"/>
          <w:lang w:eastAsia="en-US"/>
        </w:rPr>
      </w:pPr>
    </w:p>
    <w:p w14:paraId="7CFE69A2" w14:textId="77777777" w:rsidR="000F546E" w:rsidRDefault="000F546E" w:rsidP="00397407">
      <w:pPr>
        <w:spacing w:line="276" w:lineRule="auto"/>
        <w:rPr>
          <w:rFonts w:asciiTheme="minorHAnsi" w:hAnsiTheme="minorHAnsi" w:cstheme="minorHAnsi"/>
          <w:iCs/>
          <w:sz w:val="22"/>
          <w:szCs w:val="22"/>
        </w:rPr>
      </w:pPr>
    </w:p>
    <w:p w14:paraId="39F16A0F" w14:textId="77777777" w:rsidR="009E499C" w:rsidRDefault="009E499C" w:rsidP="00397407">
      <w:pPr>
        <w:spacing w:line="276" w:lineRule="auto"/>
        <w:rPr>
          <w:rFonts w:asciiTheme="minorHAnsi" w:hAnsiTheme="minorHAnsi" w:cstheme="minorHAnsi"/>
          <w:iCs/>
          <w:sz w:val="22"/>
          <w:szCs w:val="22"/>
        </w:rPr>
      </w:pPr>
    </w:p>
    <w:p w14:paraId="524DE194" w14:textId="77777777" w:rsidR="009E499C" w:rsidRDefault="009E499C" w:rsidP="00397407">
      <w:pPr>
        <w:spacing w:line="276" w:lineRule="auto"/>
        <w:rPr>
          <w:rFonts w:asciiTheme="minorHAnsi" w:hAnsiTheme="minorHAnsi" w:cstheme="minorHAnsi"/>
          <w:iCs/>
          <w:sz w:val="22"/>
          <w:szCs w:val="22"/>
        </w:rPr>
      </w:pPr>
    </w:p>
    <w:p w14:paraId="21CD2870" w14:textId="77777777" w:rsidR="009E499C" w:rsidRDefault="009E499C" w:rsidP="00397407">
      <w:pPr>
        <w:spacing w:line="276" w:lineRule="auto"/>
        <w:rPr>
          <w:rFonts w:asciiTheme="minorHAnsi" w:hAnsiTheme="minorHAnsi" w:cstheme="minorHAnsi"/>
          <w:iCs/>
          <w:sz w:val="22"/>
          <w:szCs w:val="22"/>
        </w:rPr>
      </w:pPr>
    </w:p>
    <w:p w14:paraId="22C833E9" w14:textId="77777777" w:rsidR="009E499C" w:rsidRDefault="009E499C" w:rsidP="00397407">
      <w:pPr>
        <w:spacing w:line="276" w:lineRule="auto"/>
        <w:rPr>
          <w:rFonts w:asciiTheme="minorHAnsi" w:hAnsiTheme="minorHAnsi" w:cstheme="minorHAnsi"/>
          <w:iCs/>
          <w:sz w:val="22"/>
          <w:szCs w:val="22"/>
        </w:rPr>
      </w:pPr>
    </w:p>
    <w:p w14:paraId="2CFA6C5E" w14:textId="77777777" w:rsidR="009E499C" w:rsidRDefault="009E499C" w:rsidP="00397407">
      <w:pPr>
        <w:spacing w:line="276" w:lineRule="auto"/>
        <w:rPr>
          <w:rFonts w:asciiTheme="minorHAnsi" w:hAnsiTheme="minorHAnsi" w:cstheme="minorHAnsi"/>
          <w:iCs/>
          <w:sz w:val="22"/>
          <w:szCs w:val="22"/>
        </w:rPr>
      </w:pPr>
    </w:p>
    <w:p w14:paraId="19ACF66A" w14:textId="77777777" w:rsidR="009E499C" w:rsidRDefault="009E499C" w:rsidP="00397407">
      <w:pPr>
        <w:spacing w:line="276" w:lineRule="auto"/>
        <w:rPr>
          <w:rFonts w:asciiTheme="minorHAnsi" w:hAnsiTheme="minorHAnsi" w:cstheme="minorHAnsi"/>
          <w:iCs/>
          <w:sz w:val="22"/>
          <w:szCs w:val="22"/>
        </w:rPr>
      </w:pPr>
    </w:p>
    <w:p w14:paraId="2A1B10C0" w14:textId="77777777" w:rsidR="009E499C" w:rsidRDefault="009E499C" w:rsidP="00397407">
      <w:pPr>
        <w:spacing w:line="276" w:lineRule="auto"/>
        <w:rPr>
          <w:rFonts w:asciiTheme="minorHAnsi" w:hAnsiTheme="minorHAnsi" w:cstheme="minorHAnsi"/>
          <w:iCs/>
          <w:sz w:val="22"/>
          <w:szCs w:val="22"/>
        </w:rPr>
      </w:pPr>
    </w:p>
    <w:p w14:paraId="45C22CCD" w14:textId="77777777" w:rsidR="009E499C" w:rsidRDefault="009E499C" w:rsidP="00397407">
      <w:pPr>
        <w:spacing w:line="276" w:lineRule="auto"/>
        <w:rPr>
          <w:rFonts w:asciiTheme="minorHAnsi" w:hAnsiTheme="minorHAnsi" w:cstheme="minorHAnsi"/>
          <w:iCs/>
          <w:sz w:val="22"/>
          <w:szCs w:val="22"/>
        </w:rPr>
      </w:pPr>
    </w:p>
    <w:p w14:paraId="21905159" w14:textId="77777777" w:rsidR="009E499C" w:rsidRDefault="009E499C" w:rsidP="00397407">
      <w:pPr>
        <w:spacing w:line="276" w:lineRule="auto"/>
        <w:rPr>
          <w:rFonts w:asciiTheme="minorHAnsi" w:hAnsiTheme="minorHAnsi" w:cstheme="minorHAnsi"/>
          <w:iCs/>
          <w:sz w:val="22"/>
          <w:szCs w:val="22"/>
        </w:rPr>
      </w:pPr>
    </w:p>
    <w:p w14:paraId="5E291E88" w14:textId="77777777" w:rsidR="009E499C" w:rsidRDefault="009E499C" w:rsidP="00397407">
      <w:pPr>
        <w:spacing w:line="276" w:lineRule="auto"/>
        <w:rPr>
          <w:rFonts w:asciiTheme="minorHAnsi" w:hAnsiTheme="minorHAnsi" w:cstheme="minorHAnsi"/>
          <w:iCs/>
          <w:sz w:val="22"/>
          <w:szCs w:val="22"/>
        </w:rPr>
      </w:pPr>
    </w:p>
    <w:p w14:paraId="1FB3DA72" w14:textId="533F0181" w:rsidR="009E499C" w:rsidRDefault="009E499C" w:rsidP="00490884">
      <w:pPr>
        <w:suppressAutoHyphens w:val="0"/>
        <w:spacing w:after="160" w:line="259" w:lineRule="auto"/>
        <w:jc w:val="right"/>
        <w:rPr>
          <w:rFonts w:ascii="Tahoma" w:eastAsia="Calibri" w:hAnsi="Tahoma" w:cs="Tahoma"/>
          <w:b/>
          <w:bCs/>
          <w:kern w:val="2"/>
          <w:lang w:eastAsia="en-US"/>
          <w14:ligatures w14:val="standardContextual"/>
        </w:rPr>
      </w:pPr>
      <w:r>
        <w:rPr>
          <w:rFonts w:ascii="Calibri" w:eastAsia="Calibri" w:hAnsi="Calibri" w:cs="Calibri"/>
          <w:b/>
          <w:sz w:val="22"/>
          <w:szCs w:val="22"/>
          <w:lang w:eastAsia="en-US"/>
        </w:rPr>
        <w:lastRenderedPageBreak/>
        <w:t>Załącznik nr 19 do Umowy</w:t>
      </w:r>
    </w:p>
    <w:p w14:paraId="771EAEFE" w14:textId="77777777" w:rsidR="009E499C" w:rsidRDefault="009E499C" w:rsidP="009E499C">
      <w:pPr>
        <w:suppressAutoHyphens w:val="0"/>
        <w:spacing w:after="160" w:line="259" w:lineRule="auto"/>
        <w:jc w:val="center"/>
        <w:rPr>
          <w:rFonts w:ascii="Tahoma" w:eastAsia="Calibri" w:hAnsi="Tahoma" w:cs="Tahoma"/>
          <w:b/>
          <w:bCs/>
          <w:kern w:val="2"/>
          <w:lang w:eastAsia="en-US"/>
          <w14:ligatures w14:val="standardContextual"/>
        </w:rPr>
      </w:pPr>
    </w:p>
    <w:p w14:paraId="168B2487" w14:textId="0521A760" w:rsidR="009E499C" w:rsidRPr="00490884" w:rsidRDefault="009E499C" w:rsidP="009E499C">
      <w:pPr>
        <w:suppressAutoHyphens w:val="0"/>
        <w:spacing w:after="160" w:line="259" w:lineRule="auto"/>
        <w:jc w:val="center"/>
        <w:rPr>
          <w:rFonts w:asciiTheme="minorHAnsi" w:eastAsia="Calibri" w:hAnsiTheme="minorHAnsi" w:cstheme="minorHAnsi"/>
          <w:b/>
          <w:bCs/>
          <w:kern w:val="2"/>
          <w:sz w:val="22"/>
          <w:szCs w:val="22"/>
          <w:lang w:eastAsia="en-US"/>
          <w14:ligatures w14:val="standardContextual"/>
        </w:rPr>
      </w:pPr>
      <w:r w:rsidRPr="00490884">
        <w:rPr>
          <w:rFonts w:asciiTheme="minorHAnsi" w:eastAsia="Calibri" w:hAnsiTheme="minorHAnsi" w:cstheme="minorHAnsi"/>
          <w:b/>
          <w:bCs/>
          <w:kern w:val="2"/>
          <w:sz w:val="22"/>
          <w:szCs w:val="22"/>
          <w:lang w:eastAsia="en-US"/>
          <w14:ligatures w14:val="standardContextual"/>
        </w:rPr>
        <w:t>DODATKOWE ZOBOWIĄZANIA WYKONAWCY ZWIĄZANE Z UMOWĄ O DOFINANSOWANIE</w:t>
      </w:r>
    </w:p>
    <w:p w14:paraId="45473EB5" w14:textId="77777777" w:rsidR="001B0D67" w:rsidRDefault="001B0D67" w:rsidP="001B0D67">
      <w:pPr>
        <w:jc w:val="center"/>
        <w:rPr>
          <w:rFonts w:ascii="Tahoma" w:hAnsi="Tahoma" w:cs="Tahoma"/>
          <w:b/>
          <w:bCs/>
        </w:rPr>
      </w:pPr>
    </w:p>
    <w:p w14:paraId="593D861C" w14:textId="77777777" w:rsidR="001B0D67" w:rsidRPr="001B0D67" w:rsidRDefault="001B0D67" w:rsidP="001B0D67">
      <w:pPr>
        <w:pStyle w:val="Akapitzlist"/>
        <w:numPr>
          <w:ilvl w:val="0"/>
          <w:numId w:val="169"/>
        </w:numPr>
        <w:suppressAutoHyphens w:val="0"/>
        <w:spacing w:after="160" w:line="259" w:lineRule="auto"/>
        <w:jc w:val="both"/>
        <w:rPr>
          <w:rFonts w:asciiTheme="minorHAnsi" w:hAnsiTheme="minorHAnsi" w:cstheme="minorHAnsi"/>
          <w:b/>
          <w:bCs/>
          <w:sz w:val="22"/>
          <w:szCs w:val="22"/>
        </w:rPr>
      </w:pPr>
      <w:r w:rsidRPr="001B0D67">
        <w:rPr>
          <w:rFonts w:asciiTheme="minorHAnsi" w:hAnsiTheme="minorHAnsi" w:cstheme="minorHAnsi"/>
          <w:b/>
          <w:bCs/>
          <w:sz w:val="22"/>
          <w:szCs w:val="22"/>
        </w:rPr>
        <w:t>Konflikt interesów</w:t>
      </w:r>
    </w:p>
    <w:p w14:paraId="284ED0A4" w14:textId="77777777" w:rsid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 xml:space="preserve">Wykonawca podejmie wszelkie niezbędne kroki, aby zapobiec sytuacji, w której prawidłowe, obiektywne i bezstronne wykonanie Umowy byłoby zagrożone z powodów rodzinnych, emocjonalnych, politycznych, z powodu powiązań narodowych, interesów gospodarczych albo innych bezpośrednich albo pośrednich interesów („konflikt interesów”). Wykonawca niezwłocznie zawiadomi Zamawiającego o każdej sytuacji, stanowiącej konflikt interesów (albo prawdopodobnie prowadzącej do konfliktu interesów) i niezwłocznie podejmie wszystkie niezbędne działania, aby przeciwdziałać tej sytuacji. </w:t>
      </w:r>
    </w:p>
    <w:p w14:paraId="5391D7BD" w14:textId="77777777" w:rsidR="001B0D67" w:rsidRPr="001B0D67" w:rsidRDefault="001B0D67" w:rsidP="001B0D67">
      <w:pPr>
        <w:jc w:val="both"/>
        <w:rPr>
          <w:rFonts w:asciiTheme="minorHAnsi" w:hAnsiTheme="minorHAnsi" w:cstheme="minorHAnsi"/>
          <w:sz w:val="22"/>
          <w:szCs w:val="22"/>
        </w:rPr>
      </w:pPr>
    </w:p>
    <w:p w14:paraId="72A6EFB4" w14:textId="77777777" w:rsidR="001B0D67" w:rsidRPr="001B0D67" w:rsidRDefault="001B0D67" w:rsidP="001B0D67">
      <w:pPr>
        <w:pStyle w:val="Akapitzlist"/>
        <w:numPr>
          <w:ilvl w:val="0"/>
          <w:numId w:val="169"/>
        </w:numPr>
        <w:suppressAutoHyphens w:val="0"/>
        <w:spacing w:after="160" w:line="259" w:lineRule="auto"/>
        <w:jc w:val="both"/>
        <w:rPr>
          <w:rFonts w:asciiTheme="minorHAnsi" w:hAnsiTheme="minorHAnsi" w:cstheme="minorHAnsi"/>
          <w:b/>
          <w:bCs/>
          <w:sz w:val="22"/>
          <w:szCs w:val="22"/>
        </w:rPr>
      </w:pPr>
      <w:r w:rsidRPr="001B0D67">
        <w:rPr>
          <w:rFonts w:asciiTheme="minorHAnsi" w:hAnsiTheme="minorHAnsi" w:cstheme="minorHAnsi"/>
          <w:b/>
          <w:bCs/>
          <w:sz w:val="22"/>
          <w:szCs w:val="22"/>
        </w:rPr>
        <w:t>Etyka i Wartości</w:t>
      </w:r>
    </w:p>
    <w:p w14:paraId="0946BB37"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 xml:space="preserve">Wykonawca wykona Umowę zgodnie z najwyższymi standardami etycznymi i zasadami wynikającymi z właściwych przepisów prawa UE, prawa międzynarodowego i krajowego. </w:t>
      </w:r>
    </w:p>
    <w:p w14:paraId="7988D2F7" w14:textId="77777777" w:rsid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 xml:space="preserve">Wykonawca zapewni, przy wykonaniu Umowy, poszanowanie podstawowych zasad UE (takich jak poszanowanie godności ludzkiej, wolności, demokracji, równości, praworządności, praw człowieka, w tym praw mniejszości). </w:t>
      </w:r>
    </w:p>
    <w:p w14:paraId="65538B43" w14:textId="77777777" w:rsidR="001B0D67" w:rsidRPr="001B0D67" w:rsidRDefault="001B0D67" w:rsidP="001B0D67">
      <w:pPr>
        <w:jc w:val="both"/>
        <w:rPr>
          <w:rFonts w:asciiTheme="minorHAnsi" w:hAnsiTheme="minorHAnsi" w:cstheme="minorHAnsi"/>
          <w:sz w:val="22"/>
          <w:szCs w:val="22"/>
        </w:rPr>
      </w:pPr>
    </w:p>
    <w:p w14:paraId="11125175" w14:textId="77777777" w:rsidR="001B0D67" w:rsidRPr="001B0D67" w:rsidRDefault="001B0D67" w:rsidP="001B0D67">
      <w:pPr>
        <w:pStyle w:val="Akapitzlist"/>
        <w:numPr>
          <w:ilvl w:val="0"/>
          <w:numId w:val="169"/>
        </w:numPr>
        <w:suppressAutoHyphens w:val="0"/>
        <w:spacing w:after="160" w:line="259" w:lineRule="auto"/>
        <w:jc w:val="both"/>
        <w:rPr>
          <w:rFonts w:asciiTheme="minorHAnsi" w:hAnsiTheme="minorHAnsi" w:cstheme="minorHAnsi"/>
          <w:b/>
          <w:bCs/>
          <w:sz w:val="22"/>
          <w:szCs w:val="22"/>
        </w:rPr>
      </w:pPr>
      <w:r w:rsidRPr="001B0D67">
        <w:rPr>
          <w:rFonts w:asciiTheme="minorHAnsi" w:hAnsiTheme="minorHAnsi" w:cstheme="minorHAnsi"/>
          <w:b/>
          <w:bCs/>
          <w:sz w:val="22"/>
          <w:szCs w:val="22"/>
        </w:rPr>
        <w:t xml:space="preserve">Rozpoznawalność </w:t>
      </w:r>
    </w:p>
    <w:p w14:paraId="06CBB592"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 xml:space="preserve">Wykonawca zapewni, iż wszelkie działania komunikacyjne Wykonawcy związane z Umową (w tym kontakty z mediami, konferencje, seminaria, materiały informacyjne, takie jak broszury, plakaty, prezentacje, etc., w formie elektronicznej, poprzez media tradycyjne lub społeczne, etc.) muszą informować o wsparciu UE oraz zawierać flagę UE oraz oświadczenie o finansowaniu UE. </w:t>
      </w:r>
    </w:p>
    <w:p w14:paraId="50016121" w14:textId="77777777" w:rsid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Flaga UE musi być umiejscowiona w sposób widoczny i w separacji od innych znaków i oznaczeń i nie może być w żaden sposób modyfikowana. Żadne inne oznaczenie ani logo nie może być użyte, aby informować o wsparciu UE. Jeżeli flaga UE prezentowana jest z innymi oznaczeniami, flaga musi być eksponowana przynajmniej tak wyraźnie i widzialnie, jak inne oznaczenia. Wykonawca przyjmuje do wiadomości i potwierdza, że nie nabywa w ten sposób prawa do używania oznaczenia UE na wyłączność, ani nie nabywa żadnych praw do logo, znaków towarowych czy innych w odniesieniu do oznaczeń związanych z UE.</w:t>
      </w:r>
    </w:p>
    <w:p w14:paraId="1673798D" w14:textId="77777777" w:rsidR="001B0D67" w:rsidRPr="001B0D67" w:rsidRDefault="001B0D67" w:rsidP="001B0D67">
      <w:pPr>
        <w:jc w:val="both"/>
        <w:rPr>
          <w:rFonts w:asciiTheme="minorHAnsi" w:hAnsiTheme="minorHAnsi" w:cstheme="minorHAnsi"/>
          <w:sz w:val="22"/>
          <w:szCs w:val="22"/>
        </w:rPr>
      </w:pPr>
    </w:p>
    <w:p w14:paraId="5FF80694" w14:textId="77777777" w:rsidR="001B0D67" w:rsidRPr="001B0D67" w:rsidRDefault="001B0D67" w:rsidP="001B0D67">
      <w:pPr>
        <w:pStyle w:val="Akapitzlist"/>
        <w:numPr>
          <w:ilvl w:val="0"/>
          <w:numId w:val="169"/>
        </w:numPr>
        <w:suppressAutoHyphens w:val="0"/>
        <w:spacing w:after="160" w:line="259" w:lineRule="auto"/>
        <w:jc w:val="both"/>
        <w:rPr>
          <w:rFonts w:asciiTheme="minorHAnsi" w:hAnsiTheme="minorHAnsi" w:cstheme="minorHAnsi"/>
          <w:b/>
          <w:bCs/>
          <w:sz w:val="22"/>
          <w:szCs w:val="22"/>
        </w:rPr>
      </w:pPr>
      <w:r w:rsidRPr="001B0D67">
        <w:rPr>
          <w:rFonts w:asciiTheme="minorHAnsi" w:hAnsiTheme="minorHAnsi" w:cstheme="minorHAnsi"/>
          <w:b/>
          <w:bCs/>
          <w:sz w:val="22"/>
          <w:szCs w:val="22"/>
        </w:rPr>
        <w:t>Czynności sprawdzające, przeglądy, audyty i dochodzenia</w:t>
      </w:r>
    </w:p>
    <w:p w14:paraId="49214291"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rPr>
        <w:t>Na podstawie Artykułu 13.1 Umowy o dofinansowanie Zamawiający udostępnia Wykonawcy treść Artykułu 25 Umowy o dofinansowanie, o następującej treści:</w:t>
      </w:r>
    </w:p>
    <w:p w14:paraId="1C03969C" w14:textId="77777777" w:rsidR="001B0D67" w:rsidRPr="001B0D67" w:rsidRDefault="001B0D67" w:rsidP="001B0D67">
      <w:pPr>
        <w:jc w:val="right"/>
        <w:rPr>
          <w:rFonts w:asciiTheme="minorHAnsi" w:hAnsiTheme="minorHAnsi" w:cstheme="minorHAnsi"/>
          <w:sz w:val="22"/>
          <w:szCs w:val="22"/>
        </w:rPr>
      </w:pPr>
    </w:p>
    <w:p w14:paraId="50B5A1A8" w14:textId="77777777" w:rsidR="001B0D67" w:rsidRDefault="001B0D67" w:rsidP="001B0D67">
      <w:pPr>
        <w:jc w:val="both"/>
        <w:rPr>
          <w:rFonts w:asciiTheme="minorHAnsi" w:hAnsiTheme="minorHAnsi" w:cstheme="minorHAnsi"/>
          <w:b/>
          <w:bCs/>
          <w:sz w:val="22"/>
          <w:szCs w:val="22"/>
          <w:lang w:val="pl"/>
        </w:rPr>
      </w:pPr>
      <w:r w:rsidRPr="001B0D67">
        <w:rPr>
          <w:rFonts w:asciiTheme="minorHAnsi" w:hAnsiTheme="minorHAnsi" w:cstheme="minorHAnsi"/>
          <w:b/>
          <w:bCs/>
          <w:sz w:val="22"/>
          <w:szCs w:val="22"/>
          <w:lang w:val="pl"/>
        </w:rPr>
        <w:t xml:space="preserve">ARTYKUŁ 25 — KONTROLE, PRZEGLĄDY, AUDYTY I DOCHODZENIA — ROZSZERZENIE USTALEŃ </w:t>
      </w:r>
    </w:p>
    <w:p w14:paraId="630792B4"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25.1 Kontrole, przeglądy i audyty organu przyznającego </w:t>
      </w:r>
    </w:p>
    <w:p w14:paraId="3493FA14"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25.1.1 Kontrole wewnętrzne </w:t>
      </w:r>
    </w:p>
    <w:p w14:paraId="2BEDA051"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 xml:space="preserve">Organ przyznający może — w trakcie realizacji działania lub po jej zakończeniu — sprawdzać prawidłowość realizacji działania oraz przestrzeganie obowiązków wynikających z Umowy, w tym dokonywać oceny kosztów i wkładów, produktów prac oraz sprawozdań. </w:t>
      </w:r>
    </w:p>
    <w:p w14:paraId="562C0F1A"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lastRenderedPageBreak/>
        <w:t xml:space="preserve">25.1.2 Przeglądy projektu </w:t>
      </w:r>
    </w:p>
    <w:p w14:paraId="734C43D1"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 xml:space="preserve">Organ przyznający może przeprowadzać przeglądy dotyczące prawidłowości realizacji działania oraz przestrzegania obowiązków wynikających z Umowy (ogólne przeglądy projektu lub przeglądy dotyczące konkretnych kwestii). Takie przeglądy projektu mogą zostać wszczęte w trakcie realizacji działania i do upływu terminu określonego w Karcie Danych (zob. punkt 6). Koordynator lub zainteresowany beneficjent zostanie o nich formalnie powiadomiony i uznaje się, że rozpoczynają się w dacie tego powiadomienia. W razie potrzeby organ przyznający może korzystać z pomocy niezależnych ekspertów zewnętrznych. W przypadku korzystania z usług ekspertów zewnętrznych koordynator lub zainteresowany beneficjent zostanie o tym poinformowany i będzie miał prawo zgłosić sprzeciw ze względu na tajemnicę handlową lub konflikt interesów. Koordynator lub zainteresowany beneficjent musi rzetelnie współpracować i dostarczyć — w wymaganym terminie — wszelkie informacje i dane uzupełniające w stosunku do złożonych już produktów prac i sprawozdań (w tym informacje o wykorzystaniu zasobów). Organ przyznający może żądać od beneficjentów przekazania takich informacji bezpośrednio jemu. Informacje i dokumenty wrażliwe będą traktowane zgodnie z artykułem 13. Koordynator lub zainteresowany beneficjent może zostać wezwany do udziału w spotkaniach, w tym z udziałem ekspertów zewnętrznych. W przypadku </w:t>
      </w:r>
      <w:r w:rsidRPr="001B0D67">
        <w:rPr>
          <w:rFonts w:asciiTheme="minorHAnsi" w:hAnsiTheme="minorHAnsi" w:cstheme="minorHAnsi"/>
          <w:b/>
          <w:bCs/>
          <w:sz w:val="22"/>
          <w:szCs w:val="22"/>
          <w:lang w:val="pl"/>
        </w:rPr>
        <w:t>wizyt na miejscu</w:t>
      </w:r>
      <w:r w:rsidRPr="001B0D67">
        <w:rPr>
          <w:rFonts w:asciiTheme="minorHAnsi" w:hAnsiTheme="minorHAnsi" w:cstheme="minorHAnsi"/>
          <w:sz w:val="22"/>
          <w:szCs w:val="22"/>
          <w:lang w:val="pl"/>
        </w:rPr>
        <w:t xml:space="preserve"> zainteresowany beneficjent musi umożliwić dostęp do obiektów i pomieszczeń (również ekspertom zewnętrznym) oraz zapewnić łatwą dostępność żądanych informacji. Przekazywane informacje muszą być dokładne, precyzyjne i kompletne oraz sporządzone w wymaganym formacie, w tym w formacie elektronicznym. Na podstawie ustaleń z przeglądu sporządza się </w:t>
      </w:r>
      <w:r w:rsidRPr="001B0D67">
        <w:rPr>
          <w:rFonts w:asciiTheme="minorHAnsi" w:hAnsiTheme="minorHAnsi" w:cstheme="minorHAnsi"/>
          <w:b/>
          <w:bCs/>
          <w:sz w:val="22"/>
          <w:szCs w:val="22"/>
          <w:lang w:val="pl"/>
        </w:rPr>
        <w:t>raport z przeglądu projektu</w:t>
      </w:r>
      <w:r w:rsidRPr="001B0D67">
        <w:rPr>
          <w:rFonts w:asciiTheme="minorHAnsi" w:hAnsiTheme="minorHAnsi" w:cstheme="minorHAnsi"/>
          <w:sz w:val="22"/>
          <w:szCs w:val="22"/>
          <w:lang w:val="pl"/>
        </w:rPr>
        <w:t xml:space="preserve">. Organ przyznający formalnie przekazuje raport z przeglądu projektu koordynatorowi lub zainteresowanemu beneficjentowi, który ma 30 dni od otrzymania notyfikacji na zgłoszenie uwag. Przeglądy projektu (w tym raporty z przeglądu projektu) sporządza się w języku Umowy, chyba że z organem przyznającym ustalono inaczej (zob. Karta Danych, punkt 4.2). </w:t>
      </w:r>
    </w:p>
    <w:p w14:paraId="23EA72F2" w14:textId="77777777" w:rsidR="001B0D67" w:rsidRDefault="001B0D67" w:rsidP="001B0D67">
      <w:pPr>
        <w:jc w:val="both"/>
        <w:rPr>
          <w:rFonts w:asciiTheme="minorHAnsi" w:hAnsiTheme="minorHAnsi" w:cstheme="minorHAnsi"/>
          <w:b/>
          <w:bCs/>
          <w:sz w:val="22"/>
          <w:szCs w:val="22"/>
          <w:lang w:val="pl"/>
        </w:rPr>
      </w:pPr>
    </w:p>
    <w:p w14:paraId="4FD28DEE" w14:textId="20ACE56E"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25.1.3 Audyty </w:t>
      </w:r>
    </w:p>
    <w:p w14:paraId="5B9BB79B" w14:textId="77777777" w:rsidR="001B0D67" w:rsidRDefault="001B0D67" w:rsidP="001B0D67">
      <w:pPr>
        <w:jc w:val="both"/>
        <w:rPr>
          <w:rFonts w:asciiTheme="minorHAnsi" w:hAnsiTheme="minorHAnsi" w:cstheme="minorHAnsi"/>
          <w:sz w:val="22"/>
          <w:szCs w:val="22"/>
          <w:lang w:val="pl"/>
        </w:rPr>
      </w:pPr>
      <w:r w:rsidRPr="001B0D67">
        <w:rPr>
          <w:rFonts w:asciiTheme="minorHAnsi" w:hAnsiTheme="minorHAnsi" w:cstheme="minorHAnsi"/>
          <w:sz w:val="22"/>
          <w:szCs w:val="22"/>
          <w:lang w:val="pl"/>
        </w:rPr>
        <w:t xml:space="preserve">Organ przyznający może przeprowadzać audyty dotyczące prawidłowości realizacji działania oraz przestrzegania obowiązków wynikających z Umowy. Takie audyty mogą zostać wszczęte w trakcie realizacji działania i do upływu terminu określonego w Karcie Danych (zob. punkt 6). Zainteresowany beneficjent zostanie o nich formalnie powiadomiony i uznaje się, że rozpoczynają się w dacie tego powiadomienia. Organ przyznający może korzystać z własnych służb audytowych, delegować audyty do scentralizowanej jednostki lub korzystać z zewnętrznych firm audytorskich. W przypadku korzystania z firmy zewnętrznej zainteresowany beneficjent zostanie o tym poinformowany i będzie miał prawo zgłosić sprzeciw ze względu na tajemnicę handlową lub konflikt interesów. Zainteresowany beneficjent musi rzetelnie współpracować i dostarczyć — w wymaganym terminie — wszelkie informacje (w tym pełne księgi rachunkowe, indywidualne paski wynagrodzeń lub inne dane osobowe) w celu weryfikacji zgodności z Umową. Informacje i dokumenty wrażliwe będą traktowane zgodnie z artykułem 13. W przypadku </w:t>
      </w:r>
      <w:r w:rsidRPr="001B0D67">
        <w:rPr>
          <w:rFonts w:asciiTheme="minorHAnsi" w:hAnsiTheme="minorHAnsi" w:cstheme="minorHAnsi"/>
          <w:b/>
          <w:bCs/>
          <w:sz w:val="22"/>
          <w:szCs w:val="22"/>
          <w:lang w:val="pl"/>
        </w:rPr>
        <w:t>wizyt na miejscu</w:t>
      </w:r>
      <w:r w:rsidRPr="001B0D67">
        <w:rPr>
          <w:rFonts w:asciiTheme="minorHAnsi" w:hAnsiTheme="minorHAnsi" w:cstheme="minorHAnsi"/>
          <w:sz w:val="22"/>
          <w:szCs w:val="22"/>
          <w:lang w:val="pl"/>
        </w:rPr>
        <w:t xml:space="preserve"> zainteresowany beneficjent musi umożliwić dostęp do obiektów i pomieszczeń (również zewnętrznej firmie audytorskiej) oraz zapewnić łatwą dostępność żądanych informacji. Przekazywane informacje muszą być dokładne, precyzyjne i kompletne oraz sporządzone w wymaganym formacie, w tym w formacie elektronicznym. Na podstawie ustaleń z audytu sporządza się </w:t>
      </w:r>
      <w:r w:rsidRPr="001B0D67">
        <w:rPr>
          <w:rFonts w:asciiTheme="minorHAnsi" w:hAnsiTheme="minorHAnsi" w:cstheme="minorHAnsi"/>
          <w:b/>
          <w:bCs/>
          <w:sz w:val="22"/>
          <w:szCs w:val="22"/>
          <w:lang w:val="pl"/>
        </w:rPr>
        <w:t>projekt raportu z audytu</w:t>
      </w:r>
      <w:r w:rsidRPr="001B0D67">
        <w:rPr>
          <w:rFonts w:asciiTheme="minorHAnsi" w:hAnsiTheme="minorHAnsi" w:cstheme="minorHAnsi"/>
          <w:sz w:val="22"/>
          <w:szCs w:val="22"/>
          <w:lang w:val="pl"/>
        </w:rPr>
        <w:t xml:space="preserve">. Audytorzy formalnie przekazują projekt raportu z audytu zainteresowanemu beneficjentowi, który ma 30 dni od jego otrzymania na zgłoszenie uwag (procedura kontradyktoryjna). </w:t>
      </w:r>
      <w:r w:rsidRPr="001B0D67">
        <w:rPr>
          <w:rFonts w:asciiTheme="minorHAnsi" w:hAnsiTheme="minorHAnsi" w:cstheme="minorHAnsi"/>
          <w:b/>
          <w:bCs/>
          <w:sz w:val="22"/>
          <w:szCs w:val="22"/>
          <w:lang w:val="pl"/>
        </w:rPr>
        <w:t>Ostateczny raport z audytu</w:t>
      </w:r>
      <w:r w:rsidRPr="001B0D67">
        <w:rPr>
          <w:rFonts w:asciiTheme="minorHAnsi" w:hAnsiTheme="minorHAnsi" w:cstheme="minorHAnsi"/>
          <w:sz w:val="22"/>
          <w:szCs w:val="22"/>
          <w:lang w:val="pl"/>
        </w:rPr>
        <w:t xml:space="preserve"> uwzględnia uwagi zgłoszone przez zainteresowanego beneficjenta i jest mu następnie formalnie przedstawiany. Audyty (w tym raporty z audytu) sporządza się w języku Umowy, chyba że z organem przyznającym ustalono inaczej (zob. Karta Danych, punkt 4.2). </w:t>
      </w:r>
    </w:p>
    <w:p w14:paraId="678B08DE" w14:textId="77777777" w:rsidR="001B0D67" w:rsidRPr="001B0D67" w:rsidRDefault="001B0D67" w:rsidP="001B0D67">
      <w:pPr>
        <w:jc w:val="both"/>
        <w:rPr>
          <w:rFonts w:asciiTheme="minorHAnsi" w:hAnsiTheme="minorHAnsi" w:cstheme="minorHAnsi"/>
          <w:sz w:val="22"/>
          <w:szCs w:val="22"/>
        </w:rPr>
      </w:pPr>
    </w:p>
    <w:p w14:paraId="7FDF8E78"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lastRenderedPageBreak/>
        <w:t xml:space="preserve">25.2 Kontrole, przeglądy i audyty Komisji Europejskiej w ramach dotacji innych organów przyznających </w:t>
      </w:r>
    </w:p>
    <w:p w14:paraId="3E6997A4"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 xml:space="preserve">W przypadku gdy organem przyznającym nie jest Komisja Europejska, tej ostatniej przysługują takie same uprawnienia w zakresie kontroli, przeglądów i audytów jak organowi przyznającemu. </w:t>
      </w:r>
    </w:p>
    <w:p w14:paraId="76816635" w14:textId="77777777" w:rsidR="001B0D67" w:rsidRDefault="001B0D67" w:rsidP="001B0D67">
      <w:pPr>
        <w:jc w:val="both"/>
        <w:rPr>
          <w:rFonts w:asciiTheme="minorHAnsi" w:hAnsiTheme="minorHAnsi" w:cstheme="minorHAnsi"/>
          <w:b/>
          <w:bCs/>
          <w:sz w:val="22"/>
          <w:szCs w:val="22"/>
          <w:lang w:val="pl"/>
        </w:rPr>
      </w:pPr>
    </w:p>
    <w:p w14:paraId="73EB46C4" w14:textId="71EEF030"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25.3 Dostęp do dokumentacji w celu oceny uproszczonych form finansowania </w:t>
      </w:r>
    </w:p>
    <w:p w14:paraId="2406C564"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 xml:space="preserve">Beneficjenci muszą zapewnić Komisji Europejskiej dostęp do swoich ustawowych rejestrów w celu przeprowadzenia okresowej oceny uproszczonych form finansowania stosowanych w programach UE. </w:t>
      </w:r>
    </w:p>
    <w:p w14:paraId="2B2993EF" w14:textId="77777777" w:rsidR="001B0D67" w:rsidRDefault="001B0D67" w:rsidP="001B0D67">
      <w:pPr>
        <w:jc w:val="both"/>
        <w:rPr>
          <w:rFonts w:asciiTheme="minorHAnsi" w:hAnsiTheme="minorHAnsi" w:cstheme="minorHAnsi"/>
          <w:b/>
          <w:bCs/>
          <w:sz w:val="22"/>
          <w:szCs w:val="22"/>
          <w:lang w:val="pl"/>
        </w:rPr>
      </w:pPr>
    </w:p>
    <w:p w14:paraId="32CF4E4B" w14:textId="0F2575EC"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b/>
          <w:bCs/>
          <w:sz w:val="22"/>
          <w:szCs w:val="22"/>
          <w:lang w:val="pl"/>
        </w:rPr>
        <w:t>25.4 Audyty i dochodzenia OLAF, EPPO i ETO</w:t>
      </w:r>
    </w:p>
    <w:p w14:paraId="55FB593A" w14:textId="77777777" w:rsidR="001B0D67" w:rsidRDefault="001B0D67" w:rsidP="001B0D67">
      <w:pPr>
        <w:jc w:val="both"/>
        <w:rPr>
          <w:rFonts w:asciiTheme="minorHAnsi" w:hAnsiTheme="minorHAnsi" w:cstheme="minorHAnsi"/>
          <w:sz w:val="22"/>
          <w:szCs w:val="22"/>
          <w:lang w:val="pl"/>
        </w:rPr>
      </w:pPr>
      <w:r w:rsidRPr="001B0D67">
        <w:rPr>
          <w:rFonts w:asciiTheme="minorHAnsi" w:hAnsiTheme="minorHAnsi" w:cstheme="minorHAnsi"/>
          <w:sz w:val="22"/>
          <w:szCs w:val="22"/>
          <w:lang w:val="pl"/>
        </w:rPr>
        <w:t xml:space="preserve">Następujące organy mogą również przeprowadzać kontrole, przeglądy, audyty i dochodzenia — w trakcie realizacji działania lub po jej zakończeniu: - Europejski Urząd ds. Zwalczania Nadużyć Finansowych (OLAF) na podstawie rozporządzeń nr 883/2013 i nr 2185/96 - Prokuratura Europejska (EPPO) na podstawie rozporządzenia 2017/1939 - Europejski Trybunał Obrachunkowy (ETO) na podstawie art. 287 Traktatu o funkcjonowaniu UE (TFUE) oraz art. 263 rozporządzenia finansowego UE 2024/2509. Na żądanie tych organów zainteresowany beneficjent musi dostarczyć pełne, rzetelne i kompletne informacje w wymaganym formacie (w tym pełne księgi rachunkowe, indywidualne paski wynagrodzeń lub inne dane osobowe, również w formacie elektronicznym) oraz umożliwić dostęp do obiektów i pomieszczeń w celu przeprowadzenia wizyt na miejscu lub inspekcji — zgodnie z przepisami tych rozporządzeń. W tym celu zainteresowany beneficjent musi przechowywać wszelkie istotne informacje dotyczące działania, co najmniej do upływu terminu określonego w Karcie Danych (punkt 6), a w każdym przypadku do czasu zakończenia wszelkich trwających kontroli, przeglądów, audytów, dochodzeń, sporów sądowych lub innych procedur dochodzenia roszczeń. </w:t>
      </w:r>
    </w:p>
    <w:p w14:paraId="11CC6C69" w14:textId="77777777" w:rsidR="001B0D67" w:rsidRPr="001B0D67" w:rsidRDefault="001B0D67" w:rsidP="001B0D67">
      <w:pPr>
        <w:jc w:val="both"/>
        <w:rPr>
          <w:rFonts w:asciiTheme="minorHAnsi" w:hAnsiTheme="minorHAnsi" w:cstheme="minorHAnsi"/>
          <w:sz w:val="22"/>
          <w:szCs w:val="22"/>
        </w:rPr>
      </w:pPr>
    </w:p>
    <w:p w14:paraId="269AF8F0"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25.5 Konsekwencje kontroli, przeglądów, audytów i dochodzeń — Rozszerzenie wyników przeglądów, audytów lub dochodzeń </w:t>
      </w:r>
    </w:p>
    <w:p w14:paraId="224CD420"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25.5.1 Konsekwencje kontroli, przeglądów, audytów i dochodzeń w ramach niniejszej dotacji </w:t>
      </w:r>
    </w:p>
    <w:p w14:paraId="7872874B" w14:textId="77777777" w:rsidR="001B0D67" w:rsidRDefault="001B0D67" w:rsidP="001B0D67">
      <w:pPr>
        <w:jc w:val="both"/>
        <w:rPr>
          <w:rFonts w:asciiTheme="minorHAnsi" w:hAnsiTheme="minorHAnsi" w:cstheme="minorHAnsi"/>
          <w:sz w:val="22"/>
          <w:szCs w:val="22"/>
          <w:lang w:val="pl"/>
        </w:rPr>
      </w:pPr>
      <w:r w:rsidRPr="001B0D67">
        <w:rPr>
          <w:rFonts w:asciiTheme="minorHAnsi" w:hAnsiTheme="minorHAnsi" w:cstheme="minorHAnsi"/>
          <w:sz w:val="22"/>
          <w:szCs w:val="22"/>
          <w:lang w:val="pl"/>
        </w:rPr>
        <w:t xml:space="preserve">Ustalenia poczynione w ramach kontroli, przeglądów, audytów lub dochodzeń przeprowadzonych w kontekście niniejszej dotacji mogą prowadzić do odrzucenia kosztów (zob. artykuł 27), obniżenia kwoty dotacji (zob. artykuł 28) lub zastosowania innych środków opisanych w rozdziale 5. Odrzucenie kosztów lub obniżenie kwoty dotacji po płatności końcowej prowadzi do skorygowania ostatecznej kwoty dotacji (zob. artykuł 22). Ustalenia poczynione w ramach kontroli, przeglądów, audytów lub dochodzeń w trakcie realizacji działania mogą prowadzić do wystąpienia z wnioskiem o zmianę (zob. artykuł 39) w celu modyfikacji opisu działania zawartego w załączniku 1. Kontrole, przeglądy, audyty lub dochodzenia, w wyniku których stwierdzono błędy systemowe lub powtarzające się, nieprawidłowości, nadużycia finansowe lub naruszenie obowiązków w jakiejkolwiek dotacji UE, mogą również wywołać skutki w innych dotacjach UE przyznanych na podobnych warunkach („rozszerzenie na inne dotacje”). Ponadto ustalenia wynikające z dochodzenia OLAF lub EPPO mogą prowadzić do ścigania karnego na mocy prawa krajowego. </w:t>
      </w:r>
    </w:p>
    <w:p w14:paraId="4ECE2128" w14:textId="77777777" w:rsidR="001B0D67" w:rsidRPr="001B0D67" w:rsidRDefault="001B0D67" w:rsidP="001B0D67">
      <w:pPr>
        <w:jc w:val="both"/>
        <w:rPr>
          <w:rFonts w:asciiTheme="minorHAnsi" w:hAnsiTheme="minorHAnsi" w:cstheme="minorHAnsi"/>
          <w:sz w:val="22"/>
          <w:szCs w:val="22"/>
        </w:rPr>
      </w:pPr>
    </w:p>
    <w:p w14:paraId="5CBD46E0"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25.5.2 Rozszerzenie z innych dotacji </w:t>
      </w:r>
    </w:p>
    <w:p w14:paraId="6454D850"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 xml:space="preserve">Wyniki kontroli, przeglądów, audytów lub dochodzeń w ramach innych dotacji mogą zostać rozszerzone na niniejszą dotację, jeżeli: (a) stwierdzono, że zainteresowany beneficjent w ramach innych dotacji UE przyznanych na podobnych warunkach popełnił błędy systemowe lub powtarzające się, nieprawidłowości, nadużycia finansowe lub naruszenia obowiązków, które mają istotny wpływ na niniejszą dotację, oraz (b) ustalenia te zostały formalnie przekazane zainteresowanemu beneficjentowi — wraz z listą dotacji objętych tymi ustaleniami — w terminie przewidzianym dla audytów określonym w Karcie Danych (zob. punkt 6). </w:t>
      </w:r>
    </w:p>
    <w:p w14:paraId="25FB6635" w14:textId="77777777" w:rsidR="001B0D67" w:rsidRDefault="001B0D67" w:rsidP="001B0D67">
      <w:pPr>
        <w:jc w:val="both"/>
        <w:rPr>
          <w:rFonts w:asciiTheme="minorHAnsi" w:hAnsiTheme="minorHAnsi" w:cstheme="minorHAnsi"/>
          <w:sz w:val="22"/>
          <w:szCs w:val="22"/>
          <w:lang w:val="pl"/>
        </w:rPr>
      </w:pPr>
      <w:r w:rsidRPr="001B0D67">
        <w:rPr>
          <w:rFonts w:asciiTheme="minorHAnsi" w:hAnsiTheme="minorHAnsi" w:cstheme="minorHAnsi"/>
          <w:sz w:val="22"/>
          <w:szCs w:val="22"/>
          <w:lang w:val="pl"/>
        </w:rPr>
        <w:lastRenderedPageBreak/>
        <w:t>Organ przyznający formalnie informuje zainteresowanego beneficjenta o zamiarze rozszerzenia ustaleń wraz z listą objętych nimi dotacji. Jeżeli rozszerzenie dotyczy</w:t>
      </w:r>
      <w:r w:rsidRPr="001B0D67">
        <w:rPr>
          <w:rFonts w:asciiTheme="minorHAnsi" w:hAnsiTheme="minorHAnsi" w:cstheme="minorHAnsi"/>
          <w:b/>
          <w:bCs/>
          <w:sz w:val="22"/>
          <w:szCs w:val="22"/>
          <w:lang w:val="pl"/>
        </w:rPr>
        <w:t xml:space="preserve"> odrzucenia kosztów lub wkładów</w:t>
      </w:r>
      <w:r w:rsidRPr="001B0D67">
        <w:rPr>
          <w:rFonts w:asciiTheme="minorHAnsi" w:hAnsiTheme="minorHAnsi" w:cstheme="minorHAnsi"/>
          <w:sz w:val="22"/>
          <w:szCs w:val="22"/>
          <w:lang w:val="pl"/>
        </w:rPr>
        <w:t xml:space="preserve">, powiadomienie zawiera: (a) zaproszenie do zgłoszenia uwag do listy dotacji objętych ustaleniami (b) wezwanie do przedłożenia skorygowanych sprawozdań finansowych dla wszystkich objętych dotacji (c) wskaźnik korekty do celów ekstrapolacji, ustalony na podstawie błędów systemowych lub powtarzających się, służący do obliczenia kwot podlegających odrzuceniu, jeżeli zainteresowany beneficjent: (i) uzna, że przedłożenie skorygowanych sprawozdań finansowych nie jest możliwe lub wykonalne, lub (ii) nie przedłoży skorygowanych sprawozdań finansowych. Jeżeli rozszerzenie dotyczy </w:t>
      </w:r>
      <w:r w:rsidRPr="001B0D67">
        <w:rPr>
          <w:rFonts w:asciiTheme="minorHAnsi" w:hAnsiTheme="minorHAnsi" w:cstheme="minorHAnsi"/>
          <w:b/>
          <w:bCs/>
          <w:sz w:val="22"/>
          <w:szCs w:val="22"/>
          <w:lang w:val="pl"/>
        </w:rPr>
        <w:t>obniżenia kwoty dotacji</w:t>
      </w:r>
      <w:r w:rsidRPr="001B0D67">
        <w:rPr>
          <w:rFonts w:asciiTheme="minorHAnsi" w:hAnsiTheme="minorHAnsi" w:cstheme="minorHAnsi"/>
          <w:sz w:val="22"/>
          <w:szCs w:val="22"/>
          <w:lang w:val="pl"/>
        </w:rPr>
        <w:t xml:space="preserve">, powiadomienie zawiera: (a) zaproszenie do zgłoszenia uwag do listy dotacji objętych ustaleniami oraz (b) </w:t>
      </w:r>
      <w:r w:rsidRPr="001B0D67">
        <w:rPr>
          <w:rFonts w:asciiTheme="minorHAnsi" w:hAnsiTheme="minorHAnsi" w:cstheme="minorHAnsi"/>
          <w:b/>
          <w:bCs/>
          <w:sz w:val="22"/>
          <w:szCs w:val="22"/>
          <w:lang w:val="pl"/>
        </w:rPr>
        <w:t>wskaźnik korekty do celów ekstrapolacji</w:t>
      </w:r>
      <w:r w:rsidRPr="001B0D67">
        <w:rPr>
          <w:rFonts w:asciiTheme="minorHAnsi" w:hAnsiTheme="minorHAnsi" w:cstheme="minorHAnsi"/>
          <w:sz w:val="22"/>
          <w:szCs w:val="22"/>
          <w:lang w:val="pl"/>
        </w:rPr>
        <w:t xml:space="preserve">, ustalony na podstawie błędów systemowych lub powtarzających się oraz zasady proporcjonalności. Zainteresowany beneficjent ma </w:t>
      </w:r>
      <w:r w:rsidRPr="001B0D67">
        <w:rPr>
          <w:rFonts w:asciiTheme="minorHAnsi" w:hAnsiTheme="minorHAnsi" w:cstheme="minorHAnsi"/>
          <w:b/>
          <w:bCs/>
          <w:sz w:val="22"/>
          <w:szCs w:val="22"/>
          <w:lang w:val="pl"/>
        </w:rPr>
        <w:t xml:space="preserve">60 dni </w:t>
      </w:r>
      <w:r w:rsidRPr="001B0D67">
        <w:rPr>
          <w:rFonts w:asciiTheme="minorHAnsi" w:hAnsiTheme="minorHAnsi" w:cstheme="minorHAnsi"/>
          <w:sz w:val="22"/>
          <w:szCs w:val="22"/>
          <w:lang w:val="pl"/>
        </w:rPr>
        <w:t xml:space="preserve">od otrzymania powiadomienia na zgłoszenie uwag, przedłożenie skorygowanych sprawozdań finansowych lub zaproponowanie należycie uzasadnionej </w:t>
      </w:r>
      <w:r w:rsidRPr="001B0D67">
        <w:rPr>
          <w:rFonts w:asciiTheme="minorHAnsi" w:hAnsiTheme="minorHAnsi" w:cstheme="minorHAnsi"/>
          <w:b/>
          <w:bCs/>
          <w:sz w:val="22"/>
          <w:szCs w:val="22"/>
          <w:lang w:val="pl"/>
        </w:rPr>
        <w:t>alternatywnej metody/wskaźnika korekty</w:t>
      </w:r>
      <w:r w:rsidRPr="001B0D67">
        <w:rPr>
          <w:rFonts w:asciiTheme="minorHAnsi" w:hAnsiTheme="minorHAnsi" w:cstheme="minorHAnsi"/>
          <w:sz w:val="22"/>
          <w:szCs w:val="22"/>
          <w:lang w:val="pl"/>
        </w:rPr>
        <w:t xml:space="preserve">. Na tej podstawie organ przyznający przeanalizuje wpływ i podejmie decyzję w sprawie wdrożenia (tj. wszczęcia procedur odrzucenia kosztów lub obniżenia kwoty dotacji, odpowiednio na podstawie skorygowanych sprawozdań finansowych, zapowiedzianej/alternatywnej metody/wskaźnika lub ich połączenia; zob. artykuły 27 i 28). </w:t>
      </w:r>
    </w:p>
    <w:p w14:paraId="15CF13F6" w14:textId="77777777" w:rsidR="001B0D67" w:rsidRPr="001B0D67" w:rsidRDefault="001B0D67" w:rsidP="001B0D67">
      <w:pPr>
        <w:jc w:val="both"/>
        <w:rPr>
          <w:rFonts w:asciiTheme="minorHAnsi" w:hAnsiTheme="minorHAnsi" w:cstheme="minorHAnsi"/>
          <w:sz w:val="22"/>
          <w:szCs w:val="22"/>
        </w:rPr>
      </w:pPr>
    </w:p>
    <w:p w14:paraId="388CBD5F" w14:textId="77777777" w:rsidR="001B0D67" w:rsidRPr="001B0D67" w:rsidRDefault="001B0D67" w:rsidP="001B0D67">
      <w:pPr>
        <w:jc w:val="both"/>
        <w:rPr>
          <w:rFonts w:asciiTheme="minorHAnsi" w:hAnsiTheme="minorHAnsi" w:cstheme="minorHAnsi"/>
          <w:b/>
          <w:bCs/>
          <w:sz w:val="22"/>
          <w:szCs w:val="22"/>
        </w:rPr>
      </w:pPr>
      <w:r w:rsidRPr="001B0D67">
        <w:rPr>
          <w:rFonts w:asciiTheme="minorHAnsi" w:hAnsiTheme="minorHAnsi" w:cstheme="minorHAnsi"/>
          <w:b/>
          <w:bCs/>
          <w:sz w:val="22"/>
          <w:szCs w:val="22"/>
          <w:lang w:val="pl"/>
        </w:rPr>
        <w:t xml:space="preserve">25.6 Konsekwencje nieprzestrzegania obowiązków </w:t>
      </w:r>
    </w:p>
    <w:p w14:paraId="0A49AF3F" w14:textId="77777777" w:rsidR="001B0D67" w:rsidRPr="001B0D67" w:rsidRDefault="001B0D67" w:rsidP="001B0D67">
      <w:pPr>
        <w:jc w:val="both"/>
        <w:rPr>
          <w:rFonts w:asciiTheme="minorHAnsi" w:hAnsiTheme="minorHAnsi" w:cstheme="minorHAnsi"/>
          <w:sz w:val="22"/>
          <w:szCs w:val="22"/>
        </w:rPr>
      </w:pPr>
      <w:r w:rsidRPr="001B0D67">
        <w:rPr>
          <w:rFonts w:asciiTheme="minorHAnsi" w:hAnsiTheme="minorHAnsi" w:cstheme="minorHAnsi"/>
          <w:sz w:val="22"/>
          <w:szCs w:val="22"/>
          <w:lang w:val="pl"/>
        </w:rPr>
        <w:t>Jeżeli beneficjent naruszy którykolwiek ze swoich obowiązków wynikających z niniejszego artykułu, koszty lub wkłady niedostatecznie uzasadnione zostaną uznane za niekwalifikowalne (zob. artykuł 6) i zostaną odrzucone (zob. artykuł 27), a kwota dotacji może zostać obniżona (zob. artykuł 28). Takie naruszenia mogą również prowadzić do zastosowania innych środków opisanych w rozdziale 5.</w:t>
      </w:r>
    </w:p>
    <w:p w14:paraId="47D4AD2C" w14:textId="77777777" w:rsidR="001B0D67" w:rsidRPr="001B0D67" w:rsidRDefault="001B0D67" w:rsidP="001B0D67">
      <w:pPr>
        <w:jc w:val="both"/>
        <w:rPr>
          <w:rFonts w:asciiTheme="minorHAnsi" w:hAnsiTheme="minorHAnsi" w:cstheme="minorHAnsi"/>
          <w:sz w:val="22"/>
          <w:szCs w:val="22"/>
          <w:lang w:val="pl"/>
        </w:rPr>
      </w:pPr>
      <w:r w:rsidRPr="001B0D67">
        <w:rPr>
          <w:rFonts w:asciiTheme="minorHAnsi" w:hAnsiTheme="minorHAnsi" w:cstheme="minorHAnsi"/>
          <w:sz w:val="22"/>
          <w:szCs w:val="22"/>
          <w:lang w:val="pl"/>
        </w:rPr>
        <w:t xml:space="preserve">Wykonawca oświadcza, że zapoznał się z treścią Artykułu 25 Umowy o dofinansowanie oraz zapewnia, że wykona zobowiązania nałożone postanowieniami Artykułu 25 Umowy o dofinansowanie na beneficjenta dofinansowania (the </w:t>
      </w:r>
      <w:proofErr w:type="spellStart"/>
      <w:r w:rsidRPr="001B0D67">
        <w:rPr>
          <w:rFonts w:asciiTheme="minorHAnsi" w:hAnsiTheme="minorHAnsi" w:cstheme="minorHAnsi"/>
          <w:sz w:val="22"/>
          <w:szCs w:val="22"/>
          <w:lang w:val="pl"/>
        </w:rPr>
        <w:t>beneficiary</w:t>
      </w:r>
      <w:proofErr w:type="spellEnd"/>
      <w:r w:rsidRPr="001B0D67">
        <w:rPr>
          <w:rFonts w:asciiTheme="minorHAnsi" w:hAnsiTheme="minorHAnsi" w:cstheme="minorHAnsi"/>
          <w:sz w:val="22"/>
          <w:szCs w:val="22"/>
          <w:lang w:val="pl"/>
        </w:rPr>
        <w:t>), tj. że uprawnienia do przeprowadzenia czynności przewidzianych postanowieniami Artykułu 25 przez instytucje tam wymienione będą miały zastosowanie do Wykonawcy.</w:t>
      </w:r>
    </w:p>
    <w:p w14:paraId="45044E0C" w14:textId="77777777" w:rsidR="001B0D67" w:rsidRPr="00B13451" w:rsidRDefault="001B0D67" w:rsidP="001B0D67">
      <w:pPr>
        <w:pStyle w:val="Akapitzlist"/>
        <w:jc w:val="both"/>
        <w:rPr>
          <w:rFonts w:ascii="Tahoma" w:hAnsi="Tahoma" w:cs="Tahoma"/>
          <w:lang w:val="pl"/>
        </w:rPr>
      </w:pPr>
    </w:p>
    <w:p w14:paraId="38F4E9EE" w14:textId="77777777" w:rsidR="009E499C" w:rsidRPr="009E499C" w:rsidRDefault="009E499C" w:rsidP="001B0D67">
      <w:pPr>
        <w:suppressAutoHyphens w:val="0"/>
        <w:spacing w:after="160" w:line="259" w:lineRule="auto"/>
        <w:jc w:val="center"/>
        <w:rPr>
          <w:rFonts w:asciiTheme="minorHAnsi" w:hAnsiTheme="minorHAnsi" w:cstheme="minorHAnsi"/>
          <w:iCs/>
          <w:sz w:val="22"/>
          <w:szCs w:val="22"/>
        </w:rPr>
      </w:pPr>
    </w:p>
    <w:sectPr w:rsidR="009E499C" w:rsidRPr="009E499C" w:rsidSect="00B05597">
      <w:headerReference w:type="default" r:id="rId23"/>
      <w:footerReference w:type="default" r:id="rId24"/>
      <w:pgSz w:w="11905" w:h="16837"/>
      <w:pgMar w:top="1276"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C1536" w14:textId="77777777" w:rsidR="00C011BA" w:rsidRDefault="00C011BA">
      <w:r>
        <w:separator/>
      </w:r>
    </w:p>
  </w:endnote>
  <w:endnote w:type="continuationSeparator" w:id="0">
    <w:p w14:paraId="715075B4" w14:textId="77777777" w:rsidR="00C011BA" w:rsidRDefault="00C011BA">
      <w:r>
        <w:continuationSeparator/>
      </w:r>
    </w:p>
  </w:endnote>
  <w:endnote w:type="continuationNotice" w:id="1">
    <w:p w14:paraId="11EC8261" w14:textId="77777777" w:rsidR="00C011BA" w:rsidRDefault="00C01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tarSymbol">
    <w:altName w:val="Calibri"/>
    <w:charset w:val="EE"/>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tima">
    <w:altName w:val="Lucida Sans Unicod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Bold">
    <w:altName w:val="Klee One"/>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00"/>
    <w:family w:val="auto"/>
    <w:notTrueType/>
    <w:pitch w:val="default"/>
    <w:sig w:usb0="00000003" w:usb1="08070000" w:usb2="00000010" w:usb3="00000000" w:csb0="0002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7A63F" w14:textId="5B3962D6" w:rsidR="00686721" w:rsidRDefault="001B0D67">
    <w:pPr>
      <w:pStyle w:val="Stopka"/>
      <w:jc w:val="right"/>
    </w:pPr>
    <w:sdt>
      <w:sdtPr>
        <w:id w:val="1260335013"/>
        <w:docPartObj>
          <w:docPartGallery w:val="Page Numbers (Bottom of Page)"/>
          <w:docPartUnique/>
        </w:docPartObj>
      </w:sdtPr>
      <w:sdtEndPr/>
      <w:sdtContent>
        <w:r w:rsidR="00686721">
          <w:fldChar w:fldCharType="begin"/>
        </w:r>
        <w:r w:rsidR="00686721">
          <w:instrText>PAGE   \* MERGEFORMAT</w:instrText>
        </w:r>
        <w:r w:rsidR="00686721">
          <w:fldChar w:fldCharType="separate"/>
        </w:r>
        <w:r w:rsidR="00686721">
          <w:rPr>
            <w:lang w:val="pl-PL"/>
          </w:rPr>
          <w:t>2</w:t>
        </w:r>
        <w:r w:rsidR="00686721">
          <w:fldChar w:fldCharType="end"/>
        </w:r>
      </w:sdtContent>
    </w:sdt>
  </w:p>
  <w:p w14:paraId="54762F1B" w14:textId="146B097C" w:rsidR="009A0B89" w:rsidRPr="00E67544" w:rsidRDefault="009A0B89" w:rsidP="00686721">
    <w:pPr>
      <w:pStyle w:val="Stopka"/>
      <w:tabs>
        <w:tab w:val="clear" w:pos="9072"/>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4E226" w14:textId="77777777" w:rsidR="00C011BA" w:rsidRDefault="00C011BA">
      <w:r>
        <w:separator/>
      </w:r>
    </w:p>
  </w:footnote>
  <w:footnote w:type="continuationSeparator" w:id="0">
    <w:p w14:paraId="704129AC" w14:textId="77777777" w:rsidR="00C011BA" w:rsidRDefault="00C011BA">
      <w:r>
        <w:continuationSeparator/>
      </w:r>
    </w:p>
  </w:footnote>
  <w:footnote w:type="continuationNotice" w:id="1">
    <w:p w14:paraId="0E20BB59" w14:textId="77777777" w:rsidR="00C011BA" w:rsidRDefault="00C011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2A847" w14:textId="77777777" w:rsidR="00112FDA" w:rsidRPr="00626434" w:rsidRDefault="00112FDA" w:rsidP="00112FDA">
    <w:pPr>
      <w:ind w:left="-426"/>
      <w:rPr>
        <w:lang w:eastAsia="pl-PL"/>
      </w:rPr>
    </w:pPr>
    <w:r>
      <w:rPr>
        <w:noProof/>
        <w:lang w:eastAsia="pl-PL"/>
      </w:rPr>
      <w:drawing>
        <wp:inline distT="0" distB="0" distL="0" distR="0" wp14:anchorId="7DE7483E" wp14:editId="2CCB7619">
          <wp:extent cx="6130137" cy="694690"/>
          <wp:effectExtent l="0" t="0" r="4445" b="0"/>
          <wp:docPr id="10105460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9574" name="Obraz 91659574"/>
                  <pic:cNvPicPr/>
                </pic:nvPicPr>
                <pic:blipFill>
                  <a:blip r:embed="rId1">
                    <a:extLst>
                      <a:ext uri="{28A0092B-C50C-407E-A947-70E740481C1C}">
                        <a14:useLocalDpi xmlns:a14="http://schemas.microsoft.com/office/drawing/2010/main" val="0"/>
                      </a:ext>
                    </a:extLst>
                  </a:blip>
                  <a:stretch>
                    <a:fillRect/>
                  </a:stretch>
                </pic:blipFill>
                <pic:spPr>
                  <a:xfrm>
                    <a:off x="0" y="0"/>
                    <a:ext cx="6149532" cy="696888"/>
                  </a:xfrm>
                  <a:prstGeom prst="rect">
                    <a:avLst/>
                  </a:prstGeom>
                </pic:spPr>
              </pic:pic>
            </a:graphicData>
          </a:graphic>
        </wp:inline>
      </w:drawing>
    </w:r>
  </w:p>
  <w:p w14:paraId="14FE614B" w14:textId="77777777" w:rsidR="00112FDA" w:rsidRPr="003D36B5" w:rsidRDefault="00112FDA" w:rsidP="00112FDA">
    <w:pPr>
      <w:pStyle w:val="Nagwek"/>
      <w:rPr>
        <w:rFonts w:asciiTheme="minorHAnsi" w:hAnsiTheme="minorHAnsi" w:cstheme="minorHAnsi"/>
        <w:b/>
        <w:iCs/>
        <w:color w:val="0070C0"/>
        <w:sz w:val="22"/>
        <w:szCs w:val="22"/>
      </w:rPr>
    </w:pPr>
    <w:r w:rsidRPr="003D36B5">
      <w:rPr>
        <w:rFonts w:asciiTheme="minorHAnsi" w:hAnsiTheme="minorHAnsi" w:cstheme="minorHAnsi"/>
        <w:i/>
        <w:color w:val="0070C0"/>
        <w:sz w:val="22"/>
        <w:szCs w:val="22"/>
        <w:lang w:eastAsia="pl-PL"/>
      </w:rPr>
      <w:t xml:space="preserve"> </w:t>
    </w:r>
    <w:r w:rsidRPr="003D36B5">
      <w:rPr>
        <w:rFonts w:asciiTheme="minorHAnsi" w:hAnsiTheme="minorHAnsi" w:cstheme="minorHAnsi"/>
        <w:iCs/>
        <w:color w:val="0070C0"/>
        <w:sz w:val="22"/>
        <w:szCs w:val="22"/>
      </w:rPr>
      <w:t xml:space="preserve">Nr sprawy: </w:t>
    </w:r>
    <w:r w:rsidRPr="003D36B5">
      <w:rPr>
        <w:rFonts w:asciiTheme="minorHAnsi" w:hAnsiTheme="minorHAnsi" w:cstheme="minorHAnsi"/>
        <w:b/>
        <w:iCs/>
        <w:color w:val="0070C0"/>
        <w:sz w:val="22"/>
        <w:szCs w:val="22"/>
      </w:rPr>
      <w:t>U/1/DE/2026</w:t>
    </w:r>
  </w:p>
  <w:p w14:paraId="02165BE3" w14:textId="071CCDCA" w:rsidR="009A0B89" w:rsidRPr="00EA3739" w:rsidRDefault="00112FDA" w:rsidP="00EA3739">
    <w:pPr>
      <w:spacing w:after="120" w:line="276" w:lineRule="auto"/>
      <w:jc w:val="center"/>
      <w:rPr>
        <w:rFonts w:asciiTheme="minorHAnsi" w:hAnsiTheme="minorHAnsi" w:cstheme="minorHAnsi"/>
        <w:b/>
        <w:color w:val="FF0000"/>
        <w:sz w:val="22"/>
        <w:szCs w:val="22"/>
      </w:rPr>
    </w:pPr>
    <w:r>
      <w:rPr>
        <w:rFonts w:ascii="Calibri" w:eastAsia="Calibri" w:hAnsi="Calibri" w:cs="Calibri"/>
        <w:bCs/>
        <w:color w:val="FF0000"/>
        <w:kern w:val="2"/>
        <w:sz w:val="22"/>
        <w:szCs w:val="22"/>
        <w:lang w:eastAsia="en-US"/>
        <w14:ligatures w14:val="standardContextual"/>
      </w:rPr>
      <w:t>- wzór umowy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670077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DD6E7B6C"/>
    <w:name w:val="WW8Num2"/>
    <w:lvl w:ilvl="0">
      <w:start w:val="1"/>
      <w:numFmt w:val="decimal"/>
      <w:lvlText w:val="%1."/>
      <w:lvlJc w:val="left"/>
      <w:pPr>
        <w:tabs>
          <w:tab w:val="num" w:pos="720"/>
        </w:tabs>
        <w:ind w:left="720" w:hanging="360"/>
      </w:pPr>
      <w:rPr>
        <w:b w:val="0"/>
      </w:rPr>
    </w:lvl>
  </w:abstractNum>
  <w:abstractNum w:abstractNumId="2" w15:restartNumberingAfterBreak="0">
    <w:nsid w:val="00000003"/>
    <w:multiLevelType w:val="singleLevel"/>
    <w:tmpl w:val="00000003"/>
    <w:name w:val="WW8Num1"/>
    <w:lvl w:ilvl="0">
      <w:start w:val="1"/>
      <w:numFmt w:val="decimal"/>
      <w:lvlText w:val="%1)"/>
      <w:lvlJc w:val="left"/>
      <w:pPr>
        <w:tabs>
          <w:tab w:val="num" w:pos="2340"/>
        </w:tabs>
        <w:ind w:left="2340" w:hanging="360"/>
      </w:pPr>
    </w:lvl>
  </w:abstractNum>
  <w:abstractNum w:abstractNumId="3" w15:restartNumberingAfterBreak="0">
    <w:nsid w:val="00000005"/>
    <w:multiLevelType w:val="multilevel"/>
    <w:tmpl w:val="3D80DB70"/>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2148" w:hanging="720"/>
      </w:pPr>
    </w:lvl>
    <w:lvl w:ilvl="3">
      <w:start w:val="1"/>
      <w:numFmt w:val="decimal"/>
      <w:lvlText w:val="%4."/>
      <w:lvlJc w:val="left"/>
      <w:pPr>
        <w:tabs>
          <w:tab w:val="num" w:pos="0"/>
        </w:tabs>
        <w:ind w:left="2862" w:hanging="720"/>
      </w:pPr>
      <w:rPr>
        <w:rFonts w:ascii="Calibri" w:eastAsia="Garamond" w:hAnsi="Calibri" w:cs="Times New Roman"/>
      </w:rPr>
    </w:lvl>
    <w:lvl w:ilvl="4">
      <w:start w:val="1"/>
      <w:numFmt w:val="decimal"/>
      <w:lvlText w:val="%1.%2.%3.%4.%5"/>
      <w:lvlJc w:val="left"/>
      <w:pPr>
        <w:tabs>
          <w:tab w:val="num" w:pos="0"/>
        </w:tabs>
        <w:ind w:left="3936" w:hanging="1080"/>
      </w:pPr>
    </w:lvl>
    <w:lvl w:ilvl="5">
      <w:start w:val="1"/>
      <w:numFmt w:val="decimal"/>
      <w:lvlText w:val="%1.%2.%3.%4.%5.%6"/>
      <w:lvlJc w:val="left"/>
      <w:pPr>
        <w:tabs>
          <w:tab w:val="num" w:pos="0"/>
        </w:tabs>
        <w:ind w:left="4650" w:hanging="1080"/>
      </w:pPr>
    </w:lvl>
    <w:lvl w:ilvl="6">
      <w:start w:val="1"/>
      <w:numFmt w:val="decimal"/>
      <w:lvlText w:val="%1.%2.%3.%4.%5.%6.%7"/>
      <w:lvlJc w:val="left"/>
      <w:pPr>
        <w:tabs>
          <w:tab w:val="num" w:pos="0"/>
        </w:tabs>
        <w:ind w:left="5724" w:hanging="1440"/>
      </w:pPr>
    </w:lvl>
    <w:lvl w:ilvl="7">
      <w:start w:val="1"/>
      <w:numFmt w:val="decimal"/>
      <w:lvlText w:val="%1.%2.%3.%4.%5.%6.%7.%8"/>
      <w:lvlJc w:val="left"/>
      <w:pPr>
        <w:tabs>
          <w:tab w:val="num" w:pos="0"/>
        </w:tabs>
        <w:ind w:left="6438" w:hanging="1440"/>
      </w:pPr>
    </w:lvl>
    <w:lvl w:ilvl="8">
      <w:start w:val="1"/>
      <w:numFmt w:val="decimal"/>
      <w:lvlText w:val="%1.%2.%3.%4.%5.%6.%7.%8.%9"/>
      <w:lvlJc w:val="left"/>
      <w:pPr>
        <w:tabs>
          <w:tab w:val="num" w:pos="0"/>
        </w:tabs>
        <w:ind w:left="7152" w:hanging="1440"/>
      </w:pPr>
    </w:lvl>
  </w:abstractNum>
  <w:abstractNum w:abstractNumId="4" w15:restartNumberingAfterBreak="0">
    <w:nsid w:val="00000006"/>
    <w:multiLevelType w:val="multilevel"/>
    <w:tmpl w:val="8DBAB488"/>
    <w:name w:val="WW8Num4"/>
    <w:lvl w:ilvl="0">
      <w:start w:val="1"/>
      <w:numFmt w:val="decimal"/>
      <w:lvlText w:val="%1."/>
      <w:lvlJc w:val="left"/>
      <w:pPr>
        <w:tabs>
          <w:tab w:val="num" w:pos="700"/>
        </w:tabs>
        <w:ind w:left="700" w:firstLine="0"/>
      </w:pPr>
      <w:rPr>
        <w:rFonts w:ascii="Garamond" w:eastAsia="Times New Roman" w:hAnsi="Garamond" w:cs="Times New Roman" w:hint="default"/>
      </w:rPr>
    </w:lvl>
    <w:lvl w:ilvl="1">
      <w:start w:val="1"/>
      <w:numFmt w:val="lowerLetter"/>
      <w:lvlText w:val="%2)"/>
      <w:lvlJc w:val="left"/>
      <w:pPr>
        <w:tabs>
          <w:tab w:val="num" w:pos="6550"/>
        </w:tabs>
        <w:ind w:left="6550" w:hanging="5130"/>
      </w:pPr>
      <w:rPr>
        <w:b w:val="0"/>
      </w:rPr>
    </w:lvl>
    <w:lvl w:ilvl="2">
      <w:start w:val="2"/>
      <w:numFmt w:val="decimal"/>
      <w:lvlText w:val="%3."/>
      <w:lvlJc w:val="left"/>
      <w:pPr>
        <w:tabs>
          <w:tab w:val="num" w:pos="2680"/>
        </w:tabs>
        <w:ind w:left="2680" w:hanging="36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5" w15:restartNumberingAfterBreak="0">
    <w:nsid w:val="00000008"/>
    <w:multiLevelType w:val="multilevel"/>
    <w:tmpl w:val="A61272EE"/>
    <w:name w:val="WW8Num8"/>
    <w:lvl w:ilvl="0">
      <w:start w:val="4"/>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position w:val="0"/>
        <w:sz w:val="22"/>
        <w:szCs w:val="22"/>
        <w:u w:val="none"/>
        <w:vertAlign w:val="baseline"/>
        <w:lang w:val="pl-PL"/>
      </w:rPr>
    </w:lvl>
    <w:lvl w:ilvl="1">
      <w:numFmt w:val="decimal"/>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 w15:restartNumberingAfterBreak="0">
    <w:nsid w:val="00000009"/>
    <w:multiLevelType w:val="multilevel"/>
    <w:tmpl w:val="67FA4DC2"/>
    <w:name w:val="WW8Num40"/>
    <w:lvl w:ilvl="0">
      <w:start w:val="2"/>
      <w:numFmt w:val="decimal"/>
      <w:lvlText w:val="%1."/>
      <w:lvlJc w:val="left"/>
      <w:pPr>
        <w:tabs>
          <w:tab w:val="num" w:pos="417"/>
        </w:tabs>
        <w:ind w:left="417" w:hanging="360"/>
      </w:pPr>
      <w:rPr>
        <w:rFonts w:ascii="Calibri" w:hAnsi="Calibri" w:cs="Calibri" w:hint="default"/>
        <w:b w:val="0"/>
        <w:bCs/>
        <w:i w:val="0"/>
        <w:iCs/>
        <w:color w:val="000000"/>
        <w:sz w:val="22"/>
        <w:szCs w:val="22"/>
      </w:rPr>
    </w:lvl>
    <w:lvl w:ilvl="1">
      <w:start w:val="1"/>
      <w:numFmt w:val="decimal"/>
      <w:lvlText w:val="%2)"/>
      <w:lvlJc w:val="left"/>
      <w:pPr>
        <w:tabs>
          <w:tab w:val="num" w:pos="1440"/>
        </w:tabs>
        <w:ind w:left="1440" w:hanging="360"/>
      </w:pPr>
    </w:lvl>
    <w:lvl w:ilvl="2">
      <w:start w:val="1"/>
      <w:numFmt w:val="lowerLetter"/>
      <w:lvlText w:val="%3)"/>
      <w:lvlJc w:val="left"/>
      <w:pPr>
        <w:tabs>
          <w:tab w:val="num" w:pos="2377"/>
        </w:tabs>
        <w:ind w:left="2377" w:hanging="397"/>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F"/>
    <w:multiLevelType w:val="multilevel"/>
    <w:tmpl w:val="2E20C598"/>
    <w:name w:val="WW8Num15"/>
    <w:lvl w:ilvl="0">
      <w:start w:val="1"/>
      <w:numFmt w:val="decimal"/>
      <w:lvlText w:val="%1."/>
      <w:lvlJc w:val="left"/>
      <w:pPr>
        <w:tabs>
          <w:tab w:val="num" w:pos="360"/>
        </w:tabs>
        <w:ind w:left="360" w:hanging="360"/>
      </w:pPr>
      <w:rPr>
        <w:rFonts w:asciiTheme="minorHAnsi" w:hAnsiTheme="minorHAnsi" w:cstheme="minorHAnsi" w:hint="default"/>
        <w:b w:val="0"/>
        <w:bCs/>
        <w:color w:val="auto"/>
      </w:rPr>
    </w:lvl>
    <w:lvl w:ilvl="1">
      <w:start w:val="1"/>
      <w:numFmt w:val="decimal"/>
      <w:lvlText w:val="%2."/>
      <w:lvlJc w:val="left"/>
      <w:pPr>
        <w:ind w:left="435" w:hanging="435"/>
      </w:pPr>
      <w:rPr>
        <w:rFonts w:asciiTheme="minorHAnsi" w:eastAsia="Times New Roman"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000014"/>
    <w:multiLevelType w:val="singleLevel"/>
    <w:tmpl w:val="00000014"/>
    <w:name w:val="WW8Num20"/>
    <w:lvl w:ilvl="0">
      <w:start w:val="1"/>
      <w:numFmt w:val="decimal"/>
      <w:lvlText w:val="%1."/>
      <w:lvlJc w:val="left"/>
      <w:pPr>
        <w:tabs>
          <w:tab w:val="num" w:pos="360"/>
        </w:tabs>
        <w:ind w:left="360" w:hanging="360"/>
      </w:pPr>
      <w:rPr>
        <w:strike w:val="0"/>
        <w:dstrike w:val="0"/>
        <w:szCs w:val="24"/>
      </w:rPr>
    </w:lvl>
  </w:abstractNum>
  <w:abstractNum w:abstractNumId="9" w15:restartNumberingAfterBreak="0">
    <w:nsid w:val="00000015"/>
    <w:multiLevelType w:val="multilevel"/>
    <w:tmpl w:val="00000015"/>
    <w:name w:val="WW8Num21"/>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0" w15:restartNumberingAfterBreak="0">
    <w:nsid w:val="00000016"/>
    <w:multiLevelType w:val="multilevel"/>
    <w:tmpl w:val="D3C604B4"/>
    <w:name w:val="WW8Num25"/>
    <w:lvl w:ilvl="0">
      <w:start w:val="1"/>
      <w:numFmt w:val="decimal"/>
      <w:lvlText w:val="%1."/>
      <w:lvlJc w:val="left"/>
      <w:pPr>
        <w:tabs>
          <w:tab w:val="num" w:pos="360"/>
        </w:tabs>
        <w:ind w:left="360" w:hanging="360"/>
      </w:pPr>
      <w:rPr>
        <w:rFonts w:ascii="Calibri" w:eastAsia="Times New Roman" w:hAnsi="Calibri" w:cs="Calibri" w:hint="default"/>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1" w15:restartNumberingAfterBreak="0">
    <w:nsid w:val="00000017"/>
    <w:multiLevelType w:val="multilevel"/>
    <w:tmpl w:val="00000017"/>
    <w:name w:val="WW8Num44"/>
    <w:lvl w:ilvl="0">
      <w:start w:val="2"/>
      <w:numFmt w:val="decimal"/>
      <w:lvlText w:val="%1."/>
      <w:lvlJc w:val="left"/>
      <w:pPr>
        <w:tabs>
          <w:tab w:val="num" w:pos="417"/>
        </w:tabs>
        <w:ind w:left="417"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77"/>
        </w:tabs>
        <w:ind w:left="237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8"/>
    <w:multiLevelType w:val="singleLevel"/>
    <w:tmpl w:val="4A70203C"/>
    <w:name w:val="WW8Num22"/>
    <w:lvl w:ilvl="0">
      <w:start w:val="1"/>
      <w:numFmt w:val="lowerLetter"/>
      <w:pStyle w:val="Listapunktowana2"/>
      <w:lvlText w:val="%1)"/>
      <w:lvlJc w:val="left"/>
      <w:pPr>
        <w:tabs>
          <w:tab w:val="num" w:pos="1434"/>
        </w:tabs>
        <w:ind w:left="1434" w:hanging="360"/>
      </w:pPr>
      <w:rPr>
        <w:rFonts w:ascii="Garamond" w:hAnsi="Garamond" w:hint="default"/>
      </w:rPr>
    </w:lvl>
  </w:abstractNum>
  <w:abstractNum w:abstractNumId="13" w15:restartNumberingAfterBreak="0">
    <w:nsid w:val="0000001E"/>
    <w:multiLevelType w:val="multilevel"/>
    <w:tmpl w:val="0000001E"/>
    <w:name w:val="WW8Num32"/>
    <w:lvl w:ilvl="0">
      <w:start w:val="1"/>
      <w:numFmt w:val="decimal"/>
      <w:lvlText w:val="%1."/>
      <w:lvlJc w:val="left"/>
      <w:pPr>
        <w:tabs>
          <w:tab w:val="num" w:pos="360"/>
        </w:tabs>
        <w:ind w:left="360" w:hanging="360"/>
      </w:pPr>
    </w:lvl>
    <w:lvl w:ilvl="1">
      <w:start w:val="1"/>
      <w:numFmt w:val="decimal"/>
      <w:lvlText w:val="%2)"/>
      <w:lvlJc w:val="left"/>
      <w:pPr>
        <w:tabs>
          <w:tab w:val="num" w:pos="1100"/>
        </w:tabs>
        <w:ind w:left="1100" w:hanging="360"/>
      </w:pPr>
    </w:lvl>
    <w:lvl w:ilvl="2">
      <w:start w:val="1"/>
      <w:numFmt w:val="lowerRoman"/>
      <w:lvlText w:val="%3."/>
      <w:lvlJc w:val="right"/>
      <w:pPr>
        <w:tabs>
          <w:tab w:val="num" w:pos="1820"/>
        </w:tabs>
        <w:ind w:left="1820" w:hanging="180"/>
      </w:pPr>
    </w:lvl>
    <w:lvl w:ilvl="3">
      <w:start w:val="1"/>
      <w:numFmt w:val="decimal"/>
      <w:lvlText w:val="%4."/>
      <w:lvlJc w:val="left"/>
      <w:pPr>
        <w:tabs>
          <w:tab w:val="num" w:pos="2540"/>
        </w:tabs>
        <w:ind w:left="2540" w:hanging="360"/>
      </w:pPr>
    </w:lvl>
    <w:lvl w:ilvl="4">
      <w:start w:val="1"/>
      <w:numFmt w:val="lowerLetter"/>
      <w:lvlText w:val="%5."/>
      <w:lvlJc w:val="left"/>
      <w:pPr>
        <w:tabs>
          <w:tab w:val="num" w:pos="3260"/>
        </w:tabs>
        <w:ind w:left="3260" w:hanging="360"/>
      </w:pPr>
    </w:lvl>
    <w:lvl w:ilvl="5">
      <w:start w:val="1"/>
      <w:numFmt w:val="lowerRoman"/>
      <w:lvlText w:val="%6."/>
      <w:lvlJc w:val="right"/>
      <w:pPr>
        <w:tabs>
          <w:tab w:val="num" w:pos="3980"/>
        </w:tabs>
        <w:ind w:left="3980" w:hanging="180"/>
      </w:pPr>
    </w:lvl>
    <w:lvl w:ilvl="6">
      <w:start w:val="1"/>
      <w:numFmt w:val="decimal"/>
      <w:lvlText w:val="%7."/>
      <w:lvlJc w:val="left"/>
      <w:pPr>
        <w:tabs>
          <w:tab w:val="num" w:pos="4700"/>
        </w:tabs>
        <w:ind w:left="4700" w:hanging="360"/>
      </w:pPr>
    </w:lvl>
    <w:lvl w:ilvl="7">
      <w:start w:val="1"/>
      <w:numFmt w:val="lowerLetter"/>
      <w:lvlText w:val="%8."/>
      <w:lvlJc w:val="left"/>
      <w:pPr>
        <w:tabs>
          <w:tab w:val="num" w:pos="5420"/>
        </w:tabs>
        <w:ind w:left="5420" w:hanging="360"/>
      </w:pPr>
    </w:lvl>
    <w:lvl w:ilvl="8">
      <w:start w:val="1"/>
      <w:numFmt w:val="lowerRoman"/>
      <w:lvlText w:val="%9."/>
      <w:lvlJc w:val="right"/>
      <w:pPr>
        <w:tabs>
          <w:tab w:val="num" w:pos="6140"/>
        </w:tabs>
        <w:ind w:left="6140" w:hanging="180"/>
      </w:pPr>
    </w:lvl>
  </w:abstractNum>
  <w:abstractNum w:abstractNumId="14" w15:restartNumberingAfterBreak="0">
    <w:nsid w:val="0000001F"/>
    <w:multiLevelType w:val="singleLevel"/>
    <w:tmpl w:val="623E4C4C"/>
    <w:name w:val="WW8Num29"/>
    <w:lvl w:ilvl="0">
      <w:start w:val="1"/>
      <w:numFmt w:val="decimal"/>
      <w:pStyle w:val="Listapunktowana3"/>
      <w:lvlText w:val="%1."/>
      <w:lvlJc w:val="left"/>
      <w:pPr>
        <w:tabs>
          <w:tab w:val="num" w:pos="720"/>
        </w:tabs>
        <w:ind w:left="720" w:hanging="360"/>
      </w:pPr>
      <w:rPr>
        <w:strike w:val="0"/>
        <w:dstrike w:val="0"/>
        <w:sz w:val="24"/>
        <w:szCs w:val="24"/>
      </w:rPr>
    </w:lvl>
  </w:abstractNum>
  <w:abstractNum w:abstractNumId="15" w15:restartNumberingAfterBreak="0">
    <w:nsid w:val="00000026"/>
    <w:multiLevelType w:val="multilevel"/>
    <w:tmpl w:val="00000026"/>
    <w:name w:val="WW8Num38"/>
    <w:lvl w:ilvl="0">
      <w:start w:val="1"/>
      <w:numFmt w:val="lowerLetter"/>
      <w:lvlText w:val="%1)"/>
      <w:lvlJc w:val="left"/>
      <w:pPr>
        <w:tabs>
          <w:tab w:val="num" w:pos="720"/>
        </w:tabs>
        <w:ind w:left="720" w:hanging="360"/>
      </w:pPr>
    </w:lvl>
    <w:lvl w:ilvl="1">
      <w:start w:val="1"/>
      <w:numFmt w:val="decimal"/>
      <w:lvlText w:val="%2."/>
      <w:lvlJc w:val="left"/>
      <w:pPr>
        <w:tabs>
          <w:tab w:val="num" w:pos="1530"/>
        </w:tabs>
        <w:ind w:left="1530" w:hanging="360"/>
      </w:pPr>
    </w:lvl>
    <w:lvl w:ilvl="2">
      <w:start w:val="1"/>
      <w:numFmt w:val="lowerRoman"/>
      <w:lvlText w:val="%3."/>
      <w:lvlJc w:val="lef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lef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left"/>
      <w:pPr>
        <w:tabs>
          <w:tab w:val="num" w:pos="6570"/>
        </w:tabs>
        <w:ind w:left="6570" w:hanging="180"/>
      </w:pPr>
    </w:lvl>
  </w:abstractNum>
  <w:abstractNum w:abstractNumId="16" w15:restartNumberingAfterBreak="0">
    <w:nsid w:val="0000002F"/>
    <w:multiLevelType w:val="singleLevel"/>
    <w:tmpl w:val="1DD24FF0"/>
    <w:name w:val="WW8Num47"/>
    <w:lvl w:ilvl="0">
      <w:start w:val="1"/>
      <w:numFmt w:val="decimal"/>
      <w:lvlText w:val="%1."/>
      <w:lvlJc w:val="left"/>
      <w:pPr>
        <w:tabs>
          <w:tab w:val="num" w:pos="360"/>
        </w:tabs>
        <w:ind w:left="360" w:hanging="360"/>
      </w:pPr>
      <w:rPr>
        <w:i/>
      </w:rPr>
    </w:lvl>
  </w:abstractNum>
  <w:abstractNum w:abstractNumId="17" w15:restartNumberingAfterBreak="0">
    <w:nsid w:val="00000044"/>
    <w:multiLevelType w:val="multilevel"/>
    <w:tmpl w:val="00000044"/>
    <w:name w:val="WW8Num6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4F"/>
    <w:multiLevelType w:val="multilevel"/>
    <w:tmpl w:val="0000004F"/>
    <w:name w:val="WW8Num77"/>
    <w:lvl w:ilvl="0">
      <w:start w:val="1"/>
      <w:numFmt w:val="decimal"/>
      <w:lvlText w:val="%1."/>
      <w:lvlJc w:val="left"/>
      <w:pPr>
        <w:tabs>
          <w:tab w:val="num" w:pos="574"/>
        </w:tabs>
        <w:ind w:left="574" w:hanging="432"/>
      </w:pPr>
      <w:rPr>
        <w:i w:val="0"/>
      </w:r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rPr>
        <w:color w:val="auto"/>
      </w:r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19" w15:restartNumberingAfterBreak="0">
    <w:nsid w:val="007A6693"/>
    <w:multiLevelType w:val="multilevel"/>
    <w:tmpl w:val="669604C6"/>
    <w:lvl w:ilvl="0">
      <w:start w:val="20"/>
      <w:numFmt w:val="decimal"/>
      <w:lvlText w:val="%1."/>
      <w:lvlJc w:val="left"/>
      <w:pPr>
        <w:ind w:left="435" w:hanging="435"/>
      </w:pPr>
      <w:rPr>
        <w:rFonts w:hint="default"/>
        <w:b/>
        <w:bCs/>
      </w:rPr>
    </w:lvl>
    <w:lvl w:ilvl="1">
      <w:start w:val="1"/>
      <w:numFmt w:val="decimal"/>
      <w:lvlText w:val="%2."/>
      <w:lvlJc w:val="left"/>
      <w:pPr>
        <w:ind w:left="435" w:hanging="435"/>
      </w:pPr>
      <w:rPr>
        <w:rFonts w:asciiTheme="minorHAnsi" w:eastAsia="Times New Roman" w:hAnsiTheme="minorHAnsi" w:cstheme="minorHAnsi"/>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2A23126"/>
    <w:multiLevelType w:val="hybridMultilevel"/>
    <w:tmpl w:val="E22A041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37C4E9B"/>
    <w:multiLevelType w:val="hybridMultilevel"/>
    <w:tmpl w:val="A560C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7C066E"/>
    <w:multiLevelType w:val="hybridMultilevel"/>
    <w:tmpl w:val="42AC3B1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5F2B97"/>
    <w:multiLevelType w:val="hybridMultilevel"/>
    <w:tmpl w:val="D7F2E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6CD0DCA"/>
    <w:multiLevelType w:val="hybridMultilevel"/>
    <w:tmpl w:val="E0F47FB0"/>
    <w:lvl w:ilvl="0" w:tplc="756C4466">
      <w:start w:val="1"/>
      <w:numFmt w:val="lowerLetter"/>
      <w:lvlText w:val="%1)"/>
      <w:lvlJc w:val="left"/>
      <w:pPr>
        <w:ind w:left="3" w:hanging="360"/>
      </w:pPr>
      <w:rPr>
        <w:rFonts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25" w15:restartNumberingAfterBreak="0">
    <w:nsid w:val="06D9681C"/>
    <w:multiLevelType w:val="multilevel"/>
    <w:tmpl w:val="9E84B4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07224290"/>
    <w:multiLevelType w:val="hybridMultilevel"/>
    <w:tmpl w:val="5406C046"/>
    <w:lvl w:ilvl="0" w:tplc="C3B2352C">
      <w:start w:val="1"/>
      <w:numFmt w:val="lowerLetter"/>
      <w:lvlText w:val="%1)"/>
      <w:lvlJc w:val="left"/>
      <w:pPr>
        <w:ind w:left="3" w:hanging="360"/>
      </w:pPr>
      <w:rPr>
        <w:rFonts w:hint="default"/>
        <w:strike w:val="0"/>
      </w:rPr>
    </w:lvl>
    <w:lvl w:ilvl="1" w:tplc="04150019">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27" w15:restartNumberingAfterBreak="0">
    <w:nsid w:val="07E622BA"/>
    <w:multiLevelType w:val="hybridMultilevel"/>
    <w:tmpl w:val="B96E63FE"/>
    <w:lvl w:ilvl="0" w:tplc="77D6BECC">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09B46972"/>
    <w:multiLevelType w:val="hybridMultilevel"/>
    <w:tmpl w:val="4974596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0A88434E"/>
    <w:multiLevelType w:val="hybridMultilevel"/>
    <w:tmpl w:val="AF82961A"/>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 w15:restartNumberingAfterBreak="0">
    <w:nsid w:val="0C0C607E"/>
    <w:multiLevelType w:val="hybridMultilevel"/>
    <w:tmpl w:val="E8A814DC"/>
    <w:lvl w:ilvl="0" w:tplc="25BCF3A8">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CD27787"/>
    <w:multiLevelType w:val="hybridMultilevel"/>
    <w:tmpl w:val="269EE0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E1329AE"/>
    <w:multiLevelType w:val="multilevel"/>
    <w:tmpl w:val="867236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F1E17ED"/>
    <w:multiLevelType w:val="multilevel"/>
    <w:tmpl w:val="581EE2F2"/>
    <w:lvl w:ilvl="0">
      <w:start w:val="4"/>
      <w:numFmt w:val="lowerLetter"/>
      <w:lvlText w:val="%1."/>
      <w:lvlJc w:val="left"/>
      <w:pPr>
        <w:tabs>
          <w:tab w:val="num" w:pos="720"/>
        </w:tabs>
        <w:ind w:left="72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4" w15:restartNumberingAfterBreak="0">
    <w:nsid w:val="111459CA"/>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5" w15:restartNumberingAfterBreak="0">
    <w:nsid w:val="11A51C39"/>
    <w:multiLevelType w:val="hybridMultilevel"/>
    <w:tmpl w:val="11BCDA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A86ED4"/>
    <w:multiLevelType w:val="hybridMultilevel"/>
    <w:tmpl w:val="979A71AC"/>
    <w:lvl w:ilvl="0" w:tplc="48262C16">
      <w:start w:val="7"/>
      <w:numFmt w:val="decimal"/>
      <w:lvlText w:val="%1."/>
      <w:lvlJc w:val="left"/>
      <w:pPr>
        <w:ind w:left="363" w:hanging="360"/>
      </w:pPr>
      <w:rPr>
        <w:rFonts w:hint="default"/>
      </w:rPr>
    </w:lvl>
    <w:lvl w:ilvl="1" w:tplc="04150019">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7" w15:restartNumberingAfterBreak="0">
    <w:nsid w:val="16C11155"/>
    <w:multiLevelType w:val="multilevel"/>
    <w:tmpl w:val="2D14CF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7733D4A"/>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8313FC"/>
    <w:multiLevelType w:val="hybridMultilevel"/>
    <w:tmpl w:val="A70644EA"/>
    <w:lvl w:ilvl="0" w:tplc="57FA67FE">
      <w:start w:val="1"/>
      <w:numFmt w:val="lowerLetter"/>
      <w:lvlText w:val="%1)"/>
      <w:lvlJc w:val="left"/>
      <w:pPr>
        <w:ind w:left="1920" w:hanging="360"/>
      </w:pPr>
      <w:rPr>
        <w:strike w:val="0"/>
        <w:color w:val="auto"/>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15:restartNumberingAfterBreak="0">
    <w:nsid w:val="1A781A94"/>
    <w:multiLevelType w:val="hybridMultilevel"/>
    <w:tmpl w:val="68529ED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AF1387D"/>
    <w:multiLevelType w:val="multilevel"/>
    <w:tmpl w:val="BDD890BC"/>
    <w:lvl w:ilvl="0">
      <w:start w:val="1"/>
      <w:numFmt w:val="bullet"/>
      <w:lvlText w:val=""/>
      <w:lvlJc w:val="left"/>
      <w:pPr>
        <w:tabs>
          <w:tab w:val="num" w:pos="417"/>
        </w:tabs>
        <w:ind w:left="417" w:hanging="360"/>
      </w:pPr>
      <w:rPr>
        <w:rFonts w:ascii="Symbol" w:hAnsi="Symbol" w:hint="default"/>
        <w:strike w:val="0"/>
      </w:rPr>
    </w:lvl>
    <w:lvl w:ilvl="1">
      <w:start w:val="1"/>
      <w:numFmt w:val="decimal"/>
      <w:lvlText w:val="%2)"/>
      <w:lvlJc w:val="left"/>
      <w:pPr>
        <w:tabs>
          <w:tab w:val="num" w:pos="1440"/>
        </w:tabs>
        <w:ind w:left="1440" w:hanging="360"/>
      </w:pPr>
      <w:rPr>
        <w:rFonts w:hint="default"/>
        <w:b w:val="0"/>
        <w:bCs w:val="0"/>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1BCC0AD9"/>
    <w:multiLevelType w:val="hybridMultilevel"/>
    <w:tmpl w:val="08108F32"/>
    <w:lvl w:ilvl="0" w:tplc="A0F45010">
      <w:start w:val="1"/>
      <w:numFmt w:val="lowerLetter"/>
      <w:suff w:val="space"/>
      <w:lvlText w:val="%1)"/>
      <w:lvlJc w:val="left"/>
      <w:pPr>
        <w:ind w:left="360" w:hanging="360"/>
      </w:pPr>
      <w:rPr>
        <w:rFonts w:asciiTheme="minorHAnsi" w:eastAsia="OpenSymbol" w:hAnsiTheme="minorHAnsi" w:cs="Open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1CE774D8"/>
    <w:multiLevelType w:val="hybridMultilevel"/>
    <w:tmpl w:val="8CD0AD26"/>
    <w:lvl w:ilvl="0" w:tplc="ACA49F7A">
      <w:start w:val="13"/>
      <w:numFmt w:val="decimal"/>
      <w:lvlText w:val="%1."/>
      <w:lvlJc w:val="left"/>
      <w:pPr>
        <w:ind w:left="1658" w:hanging="360"/>
      </w:pPr>
      <w:rPr>
        <w:rFonts w:hint="default"/>
        <w:b w:val="0"/>
        <w:bCs/>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D5C7D51"/>
    <w:multiLevelType w:val="multilevel"/>
    <w:tmpl w:val="EA82FD56"/>
    <w:name w:val="WW8Num7534223"/>
    <w:lvl w:ilvl="0">
      <w:start w:val="1"/>
      <w:numFmt w:val="decimal"/>
      <w:lvlText w:val="%1."/>
      <w:lvlJc w:val="left"/>
      <w:pPr>
        <w:tabs>
          <w:tab w:val="num" w:pos="2520"/>
        </w:tabs>
        <w:ind w:left="2520" w:hanging="360"/>
      </w:pPr>
      <w:rPr>
        <w:rFonts w:hint="default"/>
        <w:i/>
      </w:rPr>
    </w:lvl>
    <w:lvl w:ilvl="1">
      <w:start w:val="1"/>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4320"/>
        </w:tabs>
        <w:ind w:left="4320" w:hanging="2160"/>
      </w:pPr>
      <w:rPr>
        <w:rFonts w:hint="default"/>
      </w:rPr>
    </w:lvl>
  </w:abstractNum>
  <w:abstractNum w:abstractNumId="45" w15:restartNumberingAfterBreak="0">
    <w:nsid w:val="1DCD73EE"/>
    <w:multiLevelType w:val="hybridMultilevel"/>
    <w:tmpl w:val="E0F47FB0"/>
    <w:lvl w:ilvl="0" w:tplc="756C4466">
      <w:start w:val="1"/>
      <w:numFmt w:val="lowerLetter"/>
      <w:lvlText w:val="%1)"/>
      <w:lvlJc w:val="left"/>
      <w:pPr>
        <w:ind w:left="3" w:hanging="360"/>
      </w:pPr>
      <w:rPr>
        <w:rFonts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46" w15:restartNumberingAfterBreak="0">
    <w:nsid w:val="1DF15F5F"/>
    <w:multiLevelType w:val="multilevel"/>
    <w:tmpl w:val="A1A81CE4"/>
    <w:lvl w:ilvl="0">
      <w:start w:val="3"/>
      <w:numFmt w:val="decimal"/>
      <w:lvlText w:val="%1."/>
      <w:lvlJc w:val="left"/>
      <w:pPr>
        <w:ind w:left="30" w:hanging="456"/>
      </w:pPr>
      <w:rPr>
        <w:rFonts w:hint="default"/>
      </w:rPr>
    </w:lvl>
    <w:lvl w:ilvl="1">
      <w:start w:val="1"/>
      <w:numFmt w:val="decimal"/>
      <w:isLgl/>
      <w:lvlText w:val="%1.%2"/>
      <w:lvlJc w:val="left"/>
      <w:pPr>
        <w:ind w:left="408" w:hanging="408"/>
      </w:pPr>
      <w:rPr>
        <w:rFonts w:hint="default"/>
        <w:color w:val="000000"/>
      </w:rPr>
    </w:lvl>
    <w:lvl w:ilvl="2">
      <w:start w:val="1"/>
      <w:numFmt w:val="decimal"/>
      <w:isLgl/>
      <w:lvlText w:val="%1.%2.%3"/>
      <w:lvlJc w:val="left"/>
      <w:pPr>
        <w:ind w:left="1206" w:hanging="720"/>
      </w:pPr>
      <w:rPr>
        <w:rFonts w:hint="default"/>
        <w:color w:val="000000"/>
      </w:rPr>
    </w:lvl>
    <w:lvl w:ilvl="3">
      <w:start w:val="1"/>
      <w:numFmt w:val="decimal"/>
      <w:isLgl/>
      <w:lvlText w:val="%1.%2.%3.%4"/>
      <w:lvlJc w:val="left"/>
      <w:pPr>
        <w:ind w:left="1662" w:hanging="720"/>
      </w:pPr>
      <w:rPr>
        <w:rFonts w:hint="default"/>
        <w:color w:val="000000"/>
      </w:rPr>
    </w:lvl>
    <w:lvl w:ilvl="4">
      <w:start w:val="1"/>
      <w:numFmt w:val="decimal"/>
      <w:isLgl/>
      <w:lvlText w:val="%1.%2.%3.%4.%5"/>
      <w:lvlJc w:val="left"/>
      <w:pPr>
        <w:ind w:left="2478" w:hanging="1080"/>
      </w:pPr>
      <w:rPr>
        <w:rFonts w:hint="default"/>
        <w:color w:val="000000"/>
      </w:rPr>
    </w:lvl>
    <w:lvl w:ilvl="5">
      <w:start w:val="1"/>
      <w:numFmt w:val="decimal"/>
      <w:isLgl/>
      <w:lvlText w:val="%1.%2.%3.%4.%5.%6"/>
      <w:lvlJc w:val="left"/>
      <w:pPr>
        <w:ind w:left="2934" w:hanging="1080"/>
      </w:pPr>
      <w:rPr>
        <w:rFonts w:hint="default"/>
        <w:color w:val="000000"/>
      </w:rPr>
    </w:lvl>
    <w:lvl w:ilvl="6">
      <w:start w:val="1"/>
      <w:numFmt w:val="decimal"/>
      <w:isLgl/>
      <w:lvlText w:val="%1.%2.%3.%4.%5.%6.%7"/>
      <w:lvlJc w:val="left"/>
      <w:pPr>
        <w:ind w:left="3750" w:hanging="1440"/>
      </w:pPr>
      <w:rPr>
        <w:rFonts w:hint="default"/>
        <w:color w:val="000000"/>
      </w:rPr>
    </w:lvl>
    <w:lvl w:ilvl="7">
      <w:start w:val="1"/>
      <w:numFmt w:val="decimal"/>
      <w:isLgl/>
      <w:lvlText w:val="%1.%2.%3.%4.%5.%6.%7.%8"/>
      <w:lvlJc w:val="left"/>
      <w:pPr>
        <w:ind w:left="4206" w:hanging="1440"/>
      </w:pPr>
      <w:rPr>
        <w:rFonts w:hint="default"/>
        <w:color w:val="000000"/>
      </w:rPr>
    </w:lvl>
    <w:lvl w:ilvl="8">
      <w:start w:val="1"/>
      <w:numFmt w:val="decimal"/>
      <w:isLgl/>
      <w:lvlText w:val="%1.%2.%3.%4.%5.%6.%7.%8.%9"/>
      <w:lvlJc w:val="left"/>
      <w:pPr>
        <w:ind w:left="4662" w:hanging="1440"/>
      </w:pPr>
      <w:rPr>
        <w:rFonts w:hint="default"/>
        <w:color w:val="000000"/>
      </w:rPr>
    </w:lvl>
  </w:abstractNum>
  <w:abstractNum w:abstractNumId="47" w15:restartNumberingAfterBreak="0">
    <w:nsid w:val="1E456E39"/>
    <w:multiLevelType w:val="hybridMultilevel"/>
    <w:tmpl w:val="1782153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E501DA8"/>
    <w:multiLevelType w:val="multilevel"/>
    <w:tmpl w:val="C8E45B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E874969"/>
    <w:multiLevelType w:val="hybridMultilevel"/>
    <w:tmpl w:val="B1D250E4"/>
    <w:lvl w:ilvl="0" w:tplc="26B07FF8">
      <w:start w:val="2"/>
      <w:numFmt w:val="decimal"/>
      <w:lvlText w:val="%1."/>
      <w:lvlJc w:val="left"/>
      <w:pPr>
        <w:tabs>
          <w:tab w:val="num" w:pos="1440"/>
        </w:tabs>
        <w:ind w:left="1440" w:hanging="360"/>
      </w:pPr>
      <w:rPr>
        <w:rFonts w:hint="default"/>
        <w:color w:val="auto"/>
      </w:rPr>
    </w:lvl>
    <w:lvl w:ilvl="1" w:tplc="6E82DF46">
      <w:start w:val="1"/>
      <w:numFmt w:val="decimal"/>
      <w:lvlText w:val="%2)"/>
      <w:lvlJc w:val="left"/>
      <w:pPr>
        <w:tabs>
          <w:tab w:val="num" w:pos="1440"/>
        </w:tabs>
        <w:ind w:left="1440" w:hanging="360"/>
      </w:pPr>
      <w:rPr>
        <w:rFonts w:asciiTheme="minorHAnsi" w:eastAsia="Times New Roman" w:hAnsiTheme="minorHAnsi" w:cstheme="minorHAnsi"/>
      </w:rPr>
    </w:lvl>
    <w:lvl w:ilvl="2" w:tplc="04150013">
      <w:start w:val="1"/>
      <w:numFmt w:val="upperRoman"/>
      <w:lvlText w:val="%3."/>
      <w:lvlJc w:val="right"/>
      <w:pPr>
        <w:ind w:left="2340" w:hanging="360"/>
      </w:pPr>
    </w:lvl>
    <w:lvl w:ilvl="3" w:tplc="73445E8C">
      <w:start w:val="23"/>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EEDAC656">
      <w:start w:val="1"/>
      <w:numFmt w:val="decimal"/>
      <w:lvlText w:val="%7."/>
      <w:lvlJc w:val="left"/>
      <w:pPr>
        <w:tabs>
          <w:tab w:val="num" w:pos="5040"/>
        </w:tabs>
        <w:ind w:left="5040" w:hanging="360"/>
      </w:pPr>
      <w:rPr>
        <w:b w:val="0"/>
        <w:bCs/>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1EA71DC0"/>
    <w:multiLevelType w:val="hybridMultilevel"/>
    <w:tmpl w:val="D1006ABA"/>
    <w:lvl w:ilvl="0" w:tplc="F3EE786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1" w15:restartNumberingAfterBreak="0">
    <w:nsid w:val="1F41362E"/>
    <w:multiLevelType w:val="hybridMultilevel"/>
    <w:tmpl w:val="8FCE7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01D34EF"/>
    <w:multiLevelType w:val="hybridMultilevel"/>
    <w:tmpl w:val="32AE92FE"/>
    <w:lvl w:ilvl="0" w:tplc="07222752">
      <w:start w:val="1"/>
      <w:numFmt w:val="decimal"/>
      <w:lvlText w:val="%1."/>
      <w:lvlJc w:val="left"/>
      <w:pPr>
        <w:ind w:left="720" w:hanging="360"/>
      </w:pPr>
      <w:rPr>
        <w:rFonts w:asciiTheme="minorHAnsi" w:hAnsiTheme="minorHAnsi" w:cstheme="minorHAnsi" w:hint="default"/>
        <w:b w:val="0"/>
        <w:bCs w:val="0"/>
        <w:sz w:val="22"/>
        <w:szCs w:val="22"/>
      </w:rPr>
    </w:lvl>
    <w:lvl w:ilvl="1" w:tplc="FFFFFFFF">
      <w:start w:val="1"/>
      <w:numFmt w:val="lowerLetter"/>
      <w:lvlText w:val="%2)"/>
      <w:lvlJc w:val="left"/>
      <w:pPr>
        <w:ind w:left="1440" w:hanging="360"/>
      </w:pPr>
      <w:rPr>
        <w:rFonts w:asciiTheme="minorHAnsi" w:eastAsia="Times New Roman" w:hAnsiTheme="minorHAnsi" w:cstheme="minorHAnsi"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075507E"/>
    <w:multiLevelType w:val="multilevel"/>
    <w:tmpl w:val="2E20C598"/>
    <w:lvl w:ilvl="0">
      <w:start w:val="1"/>
      <w:numFmt w:val="decimal"/>
      <w:lvlText w:val="%1."/>
      <w:lvlJc w:val="left"/>
      <w:pPr>
        <w:tabs>
          <w:tab w:val="num" w:pos="360"/>
        </w:tabs>
        <w:ind w:left="360" w:hanging="360"/>
      </w:pPr>
      <w:rPr>
        <w:rFonts w:asciiTheme="minorHAnsi" w:hAnsiTheme="minorHAnsi" w:cstheme="minorHAnsi" w:hint="default"/>
        <w:b w:val="0"/>
        <w:bCs/>
        <w:color w:val="auto"/>
      </w:rPr>
    </w:lvl>
    <w:lvl w:ilvl="1">
      <w:start w:val="1"/>
      <w:numFmt w:val="decimal"/>
      <w:lvlText w:val="%2."/>
      <w:lvlJc w:val="left"/>
      <w:pPr>
        <w:ind w:left="435" w:hanging="435"/>
      </w:pPr>
      <w:rPr>
        <w:rFonts w:asciiTheme="minorHAnsi" w:eastAsia="Times New Roman"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07E292D"/>
    <w:multiLevelType w:val="hybridMultilevel"/>
    <w:tmpl w:val="F160910A"/>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5" w15:restartNumberingAfterBreak="0">
    <w:nsid w:val="212F43C9"/>
    <w:multiLevelType w:val="multilevel"/>
    <w:tmpl w:val="E7C4D35C"/>
    <w:lvl w:ilvl="0">
      <w:start w:val="1"/>
      <w:numFmt w:val="decimal"/>
      <w:lvlText w:val="%1."/>
      <w:lvlJc w:val="left"/>
      <w:pPr>
        <w:tabs>
          <w:tab w:val="num" w:pos="360"/>
        </w:tabs>
        <w:ind w:left="360" w:hanging="360"/>
      </w:pPr>
      <w:rPr>
        <w:rFonts w:hint="default"/>
        <w:b w:val="0"/>
        <w:bCs/>
        <w:color w:val="auto"/>
      </w:rPr>
    </w:lvl>
    <w:lvl w:ilvl="1">
      <w:start w:val="1"/>
      <w:numFmt w:val="decimal"/>
      <w:lvlText w:val="%2."/>
      <w:lvlJc w:val="left"/>
      <w:pPr>
        <w:ind w:left="435" w:hanging="435"/>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32E5432"/>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23FE7034"/>
    <w:multiLevelType w:val="hybridMultilevel"/>
    <w:tmpl w:val="834A487E"/>
    <w:lvl w:ilvl="0" w:tplc="9774B1A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249402EC"/>
    <w:multiLevelType w:val="multilevel"/>
    <w:tmpl w:val="A82C413E"/>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9" w15:restartNumberingAfterBreak="0">
    <w:nsid w:val="249772B5"/>
    <w:multiLevelType w:val="hybridMultilevel"/>
    <w:tmpl w:val="A03E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4CC5186"/>
    <w:multiLevelType w:val="hybridMultilevel"/>
    <w:tmpl w:val="8720702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1" w15:restartNumberingAfterBreak="0">
    <w:nsid w:val="258050F7"/>
    <w:multiLevelType w:val="hybridMultilevel"/>
    <w:tmpl w:val="74404B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5FB49A2"/>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663A99"/>
    <w:multiLevelType w:val="hybridMultilevel"/>
    <w:tmpl w:val="7FE4C3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BA38F7"/>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6" w15:restartNumberingAfterBreak="0">
    <w:nsid w:val="281C65B5"/>
    <w:multiLevelType w:val="hybridMultilevel"/>
    <w:tmpl w:val="0C94F87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D9500C"/>
    <w:multiLevelType w:val="multilevel"/>
    <w:tmpl w:val="D0B43C3C"/>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8" w15:restartNumberingAfterBreak="0">
    <w:nsid w:val="28F578D1"/>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9" w15:restartNumberingAfterBreak="0">
    <w:nsid w:val="29387C15"/>
    <w:multiLevelType w:val="hybridMultilevel"/>
    <w:tmpl w:val="2EB42E1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9920EC7"/>
    <w:multiLevelType w:val="multilevel"/>
    <w:tmpl w:val="9EF4829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hint="default"/>
        <w:sz w:val="24"/>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2AC458FF"/>
    <w:multiLevelType w:val="hybridMultilevel"/>
    <w:tmpl w:val="DF6E3D7E"/>
    <w:lvl w:ilvl="0" w:tplc="5C102A14">
      <w:start w:val="1"/>
      <w:numFmt w:val="bullet"/>
      <w:lvlText w:val=""/>
      <w:lvlJc w:val="left"/>
      <w:pPr>
        <w:ind w:left="720" w:hanging="360"/>
      </w:pPr>
      <w:rPr>
        <w:rFonts w:ascii="Symbol" w:hAnsi="Symbol"/>
      </w:rPr>
    </w:lvl>
    <w:lvl w:ilvl="1" w:tplc="9490CC0E">
      <w:start w:val="1"/>
      <w:numFmt w:val="bullet"/>
      <w:lvlText w:val=""/>
      <w:lvlJc w:val="left"/>
      <w:pPr>
        <w:ind w:left="720" w:hanging="360"/>
      </w:pPr>
      <w:rPr>
        <w:rFonts w:ascii="Symbol" w:hAnsi="Symbol"/>
      </w:rPr>
    </w:lvl>
    <w:lvl w:ilvl="2" w:tplc="B2A86F1A">
      <w:start w:val="1"/>
      <w:numFmt w:val="bullet"/>
      <w:lvlText w:val=""/>
      <w:lvlJc w:val="left"/>
      <w:pPr>
        <w:ind w:left="720" w:hanging="360"/>
      </w:pPr>
      <w:rPr>
        <w:rFonts w:ascii="Symbol" w:hAnsi="Symbol"/>
      </w:rPr>
    </w:lvl>
    <w:lvl w:ilvl="3" w:tplc="95321952">
      <w:start w:val="1"/>
      <w:numFmt w:val="bullet"/>
      <w:lvlText w:val=""/>
      <w:lvlJc w:val="left"/>
      <w:pPr>
        <w:ind w:left="720" w:hanging="360"/>
      </w:pPr>
      <w:rPr>
        <w:rFonts w:ascii="Symbol" w:hAnsi="Symbol"/>
      </w:rPr>
    </w:lvl>
    <w:lvl w:ilvl="4" w:tplc="D4CC11A4">
      <w:start w:val="1"/>
      <w:numFmt w:val="bullet"/>
      <w:lvlText w:val=""/>
      <w:lvlJc w:val="left"/>
      <w:pPr>
        <w:ind w:left="720" w:hanging="360"/>
      </w:pPr>
      <w:rPr>
        <w:rFonts w:ascii="Symbol" w:hAnsi="Symbol"/>
      </w:rPr>
    </w:lvl>
    <w:lvl w:ilvl="5" w:tplc="16146240">
      <w:start w:val="1"/>
      <w:numFmt w:val="bullet"/>
      <w:lvlText w:val=""/>
      <w:lvlJc w:val="left"/>
      <w:pPr>
        <w:ind w:left="720" w:hanging="360"/>
      </w:pPr>
      <w:rPr>
        <w:rFonts w:ascii="Symbol" w:hAnsi="Symbol"/>
      </w:rPr>
    </w:lvl>
    <w:lvl w:ilvl="6" w:tplc="903CED02">
      <w:start w:val="1"/>
      <w:numFmt w:val="bullet"/>
      <w:lvlText w:val=""/>
      <w:lvlJc w:val="left"/>
      <w:pPr>
        <w:ind w:left="720" w:hanging="360"/>
      </w:pPr>
      <w:rPr>
        <w:rFonts w:ascii="Symbol" w:hAnsi="Symbol"/>
      </w:rPr>
    </w:lvl>
    <w:lvl w:ilvl="7" w:tplc="17B6F6AC">
      <w:start w:val="1"/>
      <w:numFmt w:val="bullet"/>
      <w:lvlText w:val=""/>
      <w:lvlJc w:val="left"/>
      <w:pPr>
        <w:ind w:left="720" w:hanging="360"/>
      </w:pPr>
      <w:rPr>
        <w:rFonts w:ascii="Symbol" w:hAnsi="Symbol"/>
      </w:rPr>
    </w:lvl>
    <w:lvl w:ilvl="8" w:tplc="AAF857B2">
      <w:start w:val="1"/>
      <w:numFmt w:val="bullet"/>
      <w:lvlText w:val=""/>
      <w:lvlJc w:val="left"/>
      <w:pPr>
        <w:ind w:left="720" w:hanging="360"/>
      </w:pPr>
      <w:rPr>
        <w:rFonts w:ascii="Symbol" w:hAnsi="Symbol"/>
      </w:rPr>
    </w:lvl>
  </w:abstractNum>
  <w:abstractNum w:abstractNumId="72" w15:restartNumberingAfterBreak="0">
    <w:nsid w:val="2B0A4DA6"/>
    <w:multiLevelType w:val="hybridMultilevel"/>
    <w:tmpl w:val="8D5CAE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CB8481A"/>
    <w:multiLevelType w:val="hybridMultilevel"/>
    <w:tmpl w:val="B5C600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CD81B2F"/>
    <w:multiLevelType w:val="hybridMultilevel"/>
    <w:tmpl w:val="47421FF0"/>
    <w:lvl w:ilvl="0" w:tplc="0415000F">
      <w:start w:val="1"/>
      <w:numFmt w:val="decimal"/>
      <w:lvlText w:val="%1."/>
      <w:lvlJc w:val="left"/>
      <w:pPr>
        <w:tabs>
          <w:tab w:val="num" w:pos="720"/>
        </w:tabs>
        <w:ind w:left="720" w:hanging="360"/>
      </w:pPr>
    </w:lvl>
    <w:lvl w:ilvl="1" w:tplc="04150017">
      <w:start w:val="1"/>
      <w:numFmt w:val="lowerLetter"/>
      <w:lvlText w:val="%2)"/>
      <w:lvlJc w:val="left"/>
      <w:pPr>
        <w:ind w:left="720" w:hanging="360"/>
      </w:pPr>
    </w:lvl>
    <w:lvl w:ilvl="2" w:tplc="0CF4685E">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2D775711"/>
    <w:multiLevelType w:val="hybridMultilevel"/>
    <w:tmpl w:val="30EE7BA4"/>
    <w:lvl w:ilvl="0" w:tplc="D20E0982">
      <w:start w:val="1"/>
      <w:numFmt w:val="decimal"/>
      <w:lvlText w:val="%1)"/>
      <w:lvlJc w:val="left"/>
      <w:pPr>
        <w:ind w:left="1065" w:hanging="360"/>
      </w:pPr>
      <w:rPr>
        <w:rFonts w:ascii="Calibri" w:eastAsia="Calibri" w:hAnsi="Calibri" w:cs="Times New Roman"/>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76" w15:restartNumberingAfterBreak="0">
    <w:nsid w:val="2DFD02CA"/>
    <w:multiLevelType w:val="multilevel"/>
    <w:tmpl w:val="48A8E030"/>
    <w:lvl w:ilvl="0">
      <w:start w:val="2"/>
      <w:numFmt w:val="decimal"/>
      <w:lvlText w:val="%1"/>
      <w:lvlJc w:val="left"/>
      <w:pPr>
        <w:ind w:left="384" w:hanging="384"/>
      </w:pPr>
    </w:lvl>
    <w:lvl w:ilvl="1">
      <w:start w:val="16"/>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7" w15:restartNumberingAfterBreak="0">
    <w:nsid w:val="2E617B22"/>
    <w:multiLevelType w:val="hybridMultilevel"/>
    <w:tmpl w:val="C172D1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EC5035F"/>
    <w:multiLevelType w:val="multilevel"/>
    <w:tmpl w:val="1AC69A60"/>
    <w:lvl w:ilvl="0">
      <w:start w:val="1"/>
      <w:numFmt w:val="decimal"/>
      <w:lvlText w:val="%1."/>
      <w:lvlJc w:val="left"/>
      <w:pPr>
        <w:tabs>
          <w:tab w:val="num" w:pos="1440"/>
        </w:tabs>
        <w:ind w:left="1440" w:hanging="360"/>
      </w:pPr>
      <w:rPr>
        <w:rFonts w:hint="default"/>
        <w:b w:val="0"/>
        <w:bCs w:val="0"/>
      </w:rPr>
    </w:lvl>
    <w:lvl w:ilvl="1">
      <w:start w:val="1"/>
      <w:numFmt w:val="decimal"/>
      <w:isLgl/>
      <w:lvlText w:val="%1.%2."/>
      <w:lvlJc w:val="left"/>
      <w:pPr>
        <w:ind w:left="1800"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9" w15:restartNumberingAfterBreak="0">
    <w:nsid w:val="2F114AAA"/>
    <w:multiLevelType w:val="hybridMultilevel"/>
    <w:tmpl w:val="2D8838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F5D4088"/>
    <w:multiLevelType w:val="hybridMultilevel"/>
    <w:tmpl w:val="CEA87DAE"/>
    <w:lvl w:ilvl="0" w:tplc="CD6AEFA0">
      <w:start w:val="7"/>
      <w:numFmt w:val="decimal"/>
      <w:lvlText w:val="%1."/>
      <w:lvlJc w:val="left"/>
      <w:pPr>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F896433"/>
    <w:multiLevelType w:val="multilevel"/>
    <w:tmpl w:val="D0E448A4"/>
    <w:lvl w:ilvl="0">
      <w:start w:val="16"/>
      <w:numFmt w:val="decimal"/>
      <w:lvlText w:val="%1."/>
      <w:lvlJc w:val="left"/>
      <w:pPr>
        <w:ind w:left="719" w:hanging="435"/>
      </w:pPr>
      <w:rPr>
        <w:rFonts w:hint="default"/>
      </w:rPr>
    </w:lvl>
    <w:lvl w:ilvl="1">
      <w:start w:val="1"/>
      <w:numFmt w:val="decimal"/>
      <w:lvlText w:val="%2."/>
      <w:lvlJc w:val="left"/>
      <w:pPr>
        <w:ind w:left="435" w:hanging="435"/>
      </w:pPr>
      <w:rPr>
        <w:rFonts w:asciiTheme="minorHAnsi" w:eastAsia="Times New Roman" w:hAnsiTheme="minorHAnsi" w:cstheme="minorHAnsi"/>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2FBE455F"/>
    <w:multiLevelType w:val="hybridMultilevel"/>
    <w:tmpl w:val="AEBE5B4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06439C8"/>
    <w:multiLevelType w:val="hybridMultilevel"/>
    <w:tmpl w:val="EC586902"/>
    <w:lvl w:ilvl="0" w:tplc="EB18B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0782E4E"/>
    <w:multiLevelType w:val="hybridMultilevel"/>
    <w:tmpl w:val="2C5E7046"/>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85" w15:restartNumberingAfterBreak="0">
    <w:nsid w:val="31A70C6B"/>
    <w:multiLevelType w:val="hybridMultilevel"/>
    <w:tmpl w:val="E390C16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1D86D49"/>
    <w:multiLevelType w:val="multilevel"/>
    <w:tmpl w:val="BA32837C"/>
    <w:lvl w:ilvl="0">
      <w:start w:val="7"/>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87" w15:restartNumberingAfterBreak="0">
    <w:nsid w:val="3228634D"/>
    <w:multiLevelType w:val="hybridMultilevel"/>
    <w:tmpl w:val="8674A7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9" w15:restartNumberingAfterBreak="0">
    <w:nsid w:val="33C556A1"/>
    <w:multiLevelType w:val="multilevel"/>
    <w:tmpl w:val="6C3EF4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4)"/>
      <w:lvlJc w:val="left"/>
      <w:pPr>
        <w:ind w:left="1080" w:hanging="720"/>
      </w:pPr>
      <w:rPr>
        <w:rFonts w:ascii="Calibri" w:eastAsia="Calibri"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33D64B50"/>
    <w:multiLevelType w:val="hybridMultilevel"/>
    <w:tmpl w:val="51AA5DB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5292227"/>
    <w:multiLevelType w:val="multilevel"/>
    <w:tmpl w:val="FCDE8778"/>
    <w:lvl w:ilvl="0">
      <w:start w:val="1"/>
      <w:numFmt w:val="decimal"/>
      <w:lvlText w:val="%1."/>
      <w:lvlJc w:val="left"/>
      <w:pPr>
        <w:ind w:left="30" w:hanging="456"/>
      </w:pPr>
    </w:lvl>
    <w:lvl w:ilvl="1">
      <w:start w:val="1"/>
      <w:numFmt w:val="decimal"/>
      <w:isLgl/>
      <w:lvlText w:val="%1.%2"/>
      <w:lvlJc w:val="left"/>
      <w:pPr>
        <w:ind w:left="408" w:hanging="408"/>
      </w:pPr>
      <w:rPr>
        <w:color w:val="000000"/>
      </w:rPr>
    </w:lvl>
    <w:lvl w:ilvl="2">
      <w:start w:val="1"/>
      <w:numFmt w:val="decimal"/>
      <w:isLgl/>
      <w:lvlText w:val="%1.%2.%3"/>
      <w:lvlJc w:val="left"/>
      <w:pPr>
        <w:ind w:left="1206" w:hanging="720"/>
      </w:pPr>
      <w:rPr>
        <w:color w:val="000000"/>
      </w:rPr>
    </w:lvl>
    <w:lvl w:ilvl="3">
      <w:start w:val="1"/>
      <w:numFmt w:val="decimal"/>
      <w:isLgl/>
      <w:lvlText w:val="%1.%2.%3.%4"/>
      <w:lvlJc w:val="left"/>
      <w:pPr>
        <w:ind w:left="1662" w:hanging="720"/>
      </w:pPr>
      <w:rPr>
        <w:color w:val="000000"/>
      </w:rPr>
    </w:lvl>
    <w:lvl w:ilvl="4">
      <w:start w:val="1"/>
      <w:numFmt w:val="decimal"/>
      <w:isLgl/>
      <w:lvlText w:val="%1.%2.%3.%4.%5"/>
      <w:lvlJc w:val="left"/>
      <w:pPr>
        <w:ind w:left="2478" w:hanging="1080"/>
      </w:pPr>
      <w:rPr>
        <w:color w:val="000000"/>
      </w:rPr>
    </w:lvl>
    <w:lvl w:ilvl="5">
      <w:start w:val="1"/>
      <w:numFmt w:val="decimal"/>
      <w:isLgl/>
      <w:lvlText w:val="%1.%2.%3.%4.%5.%6"/>
      <w:lvlJc w:val="left"/>
      <w:pPr>
        <w:ind w:left="2934" w:hanging="1080"/>
      </w:pPr>
      <w:rPr>
        <w:color w:val="000000"/>
      </w:rPr>
    </w:lvl>
    <w:lvl w:ilvl="6">
      <w:start w:val="1"/>
      <w:numFmt w:val="decimal"/>
      <w:isLgl/>
      <w:lvlText w:val="%1.%2.%3.%4.%5.%6.%7"/>
      <w:lvlJc w:val="left"/>
      <w:pPr>
        <w:ind w:left="3750" w:hanging="1440"/>
      </w:pPr>
      <w:rPr>
        <w:color w:val="000000"/>
      </w:rPr>
    </w:lvl>
    <w:lvl w:ilvl="7">
      <w:start w:val="1"/>
      <w:numFmt w:val="decimal"/>
      <w:isLgl/>
      <w:lvlText w:val="%1.%2.%3.%4.%5.%6.%7.%8"/>
      <w:lvlJc w:val="left"/>
      <w:pPr>
        <w:ind w:left="4206" w:hanging="1440"/>
      </w:pPr>
      <w:rPr>
        <w:color w:val="000000"/>
      </w:rPr>
    </w:lvl>
    <w:lvl w:ilvl="8">
      <w:start w:val="1"/>
      <w:numFmt w:val="decimal"/>
      <w:isLgl/>
      <w:lvlText w:val="%1.%2.%3.%4.%5.%6.%7.%8.%9"/>
      <w:lvlJc w:val="left"/>
      <w:pPr>
        <w:ind w:left="4662" w:hanging="1440"/>
      </w:pPr>
      <w:rPr>
        <w:color w:val="000000"/>
      </w:rPr>
    </w:lvl>
  </w:abstractNum>
  <w:abstractNum w:abstractNumId="92" w15:restartNumberingAfterBreak="0">
    <w:nsid w:val="371017C0"/>
    <w:multiLevelType w:val="hybridMultilevel"/>
    <w:tmpl w:val="BC742302"/>
    <w:lvl w:ilvl="0" w:tplc="45D8D016">
      <w:start w:val="4"/>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A2A0C86"/>
    <w:multiLevelType w:val="hybridMultilevel"/>
    <w:tmpl w:val="21B8D7B0"/>
    <w:lvl w:ilvl="0" w:tplc="27544C62">
      <w:start w:val="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B365888"/>
    <w:multiLevelType w:val="hybridMultilevel"/>
    <w:tmpl w:val="A9689BA2"/>
    <w:lvl w:ilvl="0" w:tplc="FFFFFFFF">
      <w:start w:val="1"/>
      <w:numFmt w:val="decimal"/>
      <w:lvlText w:val="%1."/>
      <w:lvlJc w:val="left"/>
      <w:pPr>
        <w:ind w:left="363" w:hanging="360"/>
      </w:pPr>
      <w:rPr>
        <w:color w:val="auto"/>
      </w:rPr>
    </w:lvl>
    <w:lvl w:ilvl="1" w:tplc="FFFFFFFF">
      <w:start w:val="1"/>
      <w:numFmt w:val="lowerLetter"/>
      <w:lvlText w:val="%2)"/>
      <w:lvlJc w:val="left"/>
      <w:pPr>
        <w:ind w:left="1083" w:hanging="360"/>
      </w:pPr>
      <w:rPr>
        <w:rFonts w:hint="default"/>
      </w:r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95" w15:restartNumberingAfterBreak="0">
    <w:nsid w:val="3C735122"/>
    <w:multiLevelType w:val="multilevel"/>
    <w:tmpl w:val="6E10DFDC"/>
    <w:lvl w:ilvl="0">
      <w:start w:val="26"/>
      <w:numFmt w:val="decimal"/>
      <w:lvlText w:val="%1."/>
      <w:lvlJc w:val="left"/>
      <w:pPr>
        <w:ind w:left="435" w:hanging="435"/>
      </w:pPr>
      <w:rPr>
        <w:rFonts w:hint="default"/>
      </w:rPr>
    </w:lvl>
    <w:lvl w:ilvl="1">
      <w:start w:val="2"/>
      <w:numFmt w:val="decimal"/>
      <w:lvlText w:val="%2."/>
      <w:lvlJc w:val="left"/>
      <w:pPr>
        <w:ind w:left="720"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6" w15:restartNumberingAfterBreak="0">
    <w:nsid w:val="3C98499C"/>
    <w:multiLevelType w:val="hybridMultilevel"/>
    <w:tmpl w:val="32A41B2E"/>
    <w:lvl w:ilvl="0" w:tplc="370C101C">
      <w:start w:val="1"/>
      <w:numFmt w:val="bullet"/>
      <w:lvlText w:val=""/>
      <w:lvlJc w:val="left"/>
      <w:pPr>
        <w:ind w:left="720" w:hanging="360"/>
      </w:pPr>
      <w:rPr>
        <w:rFonts w:ascii="Symbol" w:hAnsi="Symbol"/>
      </w:rPr>
    </w:lvl>
    <w:lvl w:ilvl="1" w:tplc="687E45B2">
      <w:start w:val="1"/>
      <w:numFmt w:val="bullet"/>
      <w:lvlText w:val=""/>
      <w:lvlJc w:val="left"/>
      <w:pPr>
        <w:ind w:left="720" w:hanging="360"/>
      </w:pPr>
      <w:rPr>
        <w:rFonts w:ascii="Symbol" w:hAnsi="Symbol"/>
      </w:rPr>
    </w:lvl>
    <w:lvl w:ilvl="2" w:tplc="354C139C">
      <w:start w:val="1"/>
      <w:numFmt w:val="bullet"/>
      <w:lvlText w:val=""/>
      <w:lvlJc w:val="left"/>
      <w:pPr>
        <w:ind w:left="720" w:hanging="360"/>
      </w:pPr>
      <w:rPr>
        <w:rFonts w:ascii="Symbol" w:hAnsi="Symbol"/>
      </w:rPr>
    </w:lvl>
    <w:lvl w:ilvl="3" w:tplc="BBD8D38C">
      <w:start w:val="1"/>
      <w:numFmt w:val="bullet"/>
      <w:lvlText w:val=""/>
      <w:lvlJc w:val="left"/>
      <w:pPr>
        <w:ind w:left="720" w:hanging="360"/>
      </w:pPr>
      <w:rPr>
        <w:rFonts w:ascii="Symbol" w:hAnsi="Symbol"/>
      </w:rPr>
    </w:lvl>
    <w:lvl w:ilvl="4" w:tplc="56FEBD3A">
      <w:start w:val="1"/>
      <w:numFmt w:val="bullet"/>
      <w:lvlText w:val=""/>
      <w:lvlJc w:val="left"/>
      <w:pPr>
        <w:ind w:left="720" w:hanging="360"/>
      </w:pPr>
      <w:rPr>
        <w:rFonts w:ascii="Symbol" w:hAnsi="Symbol"/>
      </w:rPr>
    </w:lvl>
    <w:lvl w:ilvl="5" w:tplc="F1FCDA9C">
      <w:start w:val="1"/>
      <w:numFmt w:val="bullet"/>
      <w:lvlText w:val=""/>
      <w:lvlJc w:val="left"/>
      <w:pPr>
        <w:ind w:left="720" w:hanging="360"/>
      </w:pPr>
      <w:rPr>
        <w:rFonts w:ascii="Symbol" w:hAnsi="Symbol"/>
      </w:rPr>
    </w:lvl>
    <w:lvl w:ilvl="6" w:tplc="466887C4">
      <w:start w:val="1"/>
      <w:numFmt w:val="bullet"/>
      <w:lvlText w:val=""/>
      <w:lvlJc w:val="left"/>
      <w:pPr>
        <w:ind w:left="720" w:hanging="360"/>
      </w:pPr>
      <w:rPr>
        <w:rFonts w:ascii="Symbol" w:hAnsi="Symbol"/>
      </w:rPr>
    </w:lvl>
    <w:lvl w:ilvl="7" w:tplc="F7040E1C">
      <w:start w:val="1"/>
      <w:numFmt w:val="bullet"/>
      <w:lvlText w:val=""/>
      <w:lvlJc w:val="left"/>
      <w:pPr>
        <w:ind w:left="720" w:hanging="360"/>
      </w:pPr>
      <w:rPr>
        <w:rFonts w:ascii="Symbol" w:hAnsi="Symbol"/>
      </w:rPr>
    </w:lvl>
    <w:lvl w:ilvl="8" w:tplc="C7A46F04">
      <w:start w:val="1"/>
      <w:numFmt w:val="bullet"/>
      <w:lvlText w:val=""/>
      <w:lvlJc w:val="left"/>
      <w:pPr>
        <w:ind w:left="720" w:hanging="360"/>
      </w:pPr>
      <w:rPr>
        <w:rFonts w:ascii="Symbol" w:hAnsi="Symbol"/>
      </w:rPr>
    </w:lvl>
  </w:abstractNum>
  <w:abstractNum w:abstractNumId="97" w15:restartNumberingAfterBreak="0">
    <w:nsid w:val="3CE4291A"/>
    <w:multiLevelType w:val="multilevel"/>
    <w:tmpl w:val="A6081A50"/>
    <w:lvl w:ilvl="0">
      <w:start w:val="1"/>
      <w:numFmt w:val="decimal"/>
      <w:lvlText w:val="%1."/>
      <w:lvlJc w:val="left"/>
      <w:pPr>
        <w:tabs>
          <w:tab w:val="num" w:pos="417"/>
        </w:tabs>
        <w:ind w:left="417" w:hanging="360"/>
      </w:pPr>
      <w:rPr>
        <w:rFonts w:hint="default"/>
      </w:rPr>
    </w:lvl>
    <w:lvl w:ilvl="1">
      <w:start w:val="1"/>
      <w:numFmt w:val="decimal"/>
      <w:lvlText w:val="%2."/>
      <w:lvlJc w:val="left"/>
      <w:pPr>
        <w:ind w:left="3905" w:hanging="360"/>
      </w:pPr>
      <w:rPr>
        <w:rFonts w:asciiTheme="minorHAnsi" w:eastAsia="Times New Roman" w:hAnsiTheme="minorHAnsi" w:cstheme="minorHAnsi"/>
      </w:rPr>
    </w:lvl>
    <w:lvl w:ilvl="2">
      <w:start w:val="1"/>
      <w:numFmt w:val="lowerLetter"/>
      <w:lvlText w:val="%3)"/>
      <w:lvlJc w:val="left"/>
      <w:pPr>
        <w:tabs>
          <w:tab w:val="num" w:pos="2377"/>
        </w:tabs>
        <w:ind w:left="2377" w:hanging="397"/>
      </w:pPr>
      <w:rPr>
        <w:rFonts w:asciiTheme="minorHAnsi" w:eastAsia="Times New Roman" w:hAnsiTheme="minorHAnsi" w:cstheme="minorHAnsi"/>
      </w:rPr>
    </w:lvl>
    <w:lvl w:ilvl="3">
      <w:start w:val="1"/>
      <w:numFmt w:val="decimal"/>
      <w:lvlText w:val="%4."/>
      <w:lvlJc w:val="left"/>
      <w:pPr>
        <w:tabs>
          <w:tab w:val="num" w:pos="2880"/>
        </w:tabs>
        <w:ind w:left="2880" w:hanging="360"/>
      </w:pPr>
      <w:rPr>
        <w:rFonts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8" w15:restartNumberingAfterBreak="0">
    <w:nsid w:val="3CEA1476"/>
    <w:multiLevelType w:val="multilevel"/>
    <w:tmpl w:val="6D920426"/>
    <w:lvl w:ilvl="0">
      <w:start w:val="12"/>
      <w:numFmt w:val="decimal"/>
      <w:lvlText w:val="%1."/>
      <w:lvlJc w:val="left"/>
      <w:pPr>
        <w:tabs>
          <w:tab w:val="num" w:pos="360"/>
        </w:tabs>
        <w:ind w:left="360" w:hanging="360"/>
      </w:pPr>
      <w:rPr>
        <w:rFonts w:asciiTheme="minorHAnsi" w:eastAsia="Times New Roman" w:hAnsiTheme="minorHAnsi" w:cstheme="minorHAnsi" w:hint="default"/>
        <w:strike w:val="0"/>
        <w:color w:val="auto"/>
      </w:rPr>
    </w:lvl>
    <w:lvl w:ilvl="1">
      <w:start w:val="1"/>
      <w:numFmt w:val="lowerLetter"/>
      <w:lvlText w:val="%2)"/>
      <w:lvlJc w:val="left"/>
      <w:pPr>
        <w:tabs>
          <w:tab w:val="num" w:pos="720"/>
        </w:tabs>
        <w:ind w:left="720" w:hanging="360"/>
      </w:pPr>
      <w:rPr>
        <w:rFonts w:hint="default"/>
        <w:b w:val="0"/>
        <w:i w:val="0"/>
        <w:strike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3"/>
      <w:numFmt w:val="decimal"/>
      <w:lvlText w:val="%7."/>
      <w:lvlJc w:val="left"/>
      <w:pPr>
        <w:tabs>
          <w:tab w:val="num" w:pos="2520"/>
        </w:tabs>
        <w:ind w:left="2520" w:hanging="360"/>
      </w:pPr>
      <w:rPr>
        <w:rFonts w:asciiTheme="minorHAnsi" w:eastAsia="Times New Roman" w:hAnsiTheme="minorHAnsi" w:cstheme="minorHAnsi"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3EF75885"/>
    <w:multiLevelType w:val="multilevel"/>
    <w:tmpl w:val="D346D31C"/>
    <w:lvl w:ilvl="0">
      <w:start w:val="1"/>
      <w:numFmt w:val="lowerLetter"/>
      <w:lvlText w:val="%1)"/>
      <w:lvlJc w:val="left"/>
      <w:pPr>
        <w:tabs>
          <w:tab w:val="num" w:pos="720"/>
        </w:tabs>
        <w:ind w:left="720" w:hanging="360"/>
      </w:pPr>
      <w:rPr>
        <w:rFonts w:hint="default"/>
        <w:i/>
      </w:rPr>
    </w:lvl>
    <w:lvl w:ilvl="1">
      <w:start w:val="1"/>
      <w:numFmt w:val="decimal"/>
      <w:lvlText w:val="%2."/>
      <w:lvlJc w:val="left"/>
      <w:pPr>
        <w:tabs>
          <w:tab w:val="num" w:pos="1800"/>
        </w:tabs>
        <w:ind w:left="1800" w:hanging="360"/>
      </w:pPr>
      <w:rPr>
        <w:rFonts w:hint="default"/>
        <w:b w:val="0"/>
        <w:bCs/>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00" w15:restartNumberingAfterBreak="0">
    <w:nsid w:val="3F7C2D17"/>
    <w:multiLevelType w:val="hybridMultilevel"/>
    <w:tmpl w:val="799CBBCE"/>
    <w:lvl w:ilvl="0" w:tplc="2A428BB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3FF84998"/>
    <w:multiLevelType w:val="hybridMultilevel"/>
    <w:tmpl w:val="DF403222"/>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81526A"/>
    <w:multiLevelType w:val="multilevel"/>
    <w:tmpl w:val="F0A0BAA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15:restartNumberingAfterBreak="0">
    <w:nsid w:val="41A5255F"/>
    <w:multiLevelType w:val="hybridMultilevel"/>
    <w:tmpl w:val="F0741ADC"/>
    <w:lvl w:ilvl="0" w:tplc="04150003">
      <w:start w:val="1"/>
      <w:numFmt w:val="bullet"/>
      <w:lvlText w:val="o"/>
      <w:lvlJc w:val="left"/>
      <w:pPr>
        <w:ind w:left="1996" w:hanging="360"/>
      </w:pPr>
      <w:rPr>
        <w:rFonts w:ascii="Courier New" w:hAnsi="Courier New" w:cs="Courier New"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4" w15:restartNumberingAfterBreak="0">
    <w:nsid w:val="440D59A9"/>
    <w:multiLevelType w:val="multilevel"/>
    <w:tmpl w:val="E72AC6D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419347E"/>
    <w:multiLevelType w:val="hybridMultilevel"/>
    <w:tmpl w:val="19DC7A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61130F5"/>
    <w:multiLevelType w:val="hybridMultilevel"/>
    <w:tmpl w:val="8CF62E5E"/>
    <w:lvl w:ilvl="0" w:tplc="D7740C6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7263101"/>
    <w:multiLevelType w:val="hybridMultilevel"/>
    <w:tmpl w:val="43BCD8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7C350BB"/>
    <w:multiLevelType w:val="hybridMultilevel"/>
    <w:tmpl w:val="C1F67B96"/>
    <w:lvl w:ilvl="0" w:tplc="04150017">
      <w:start w:val="1"/>
      <w:numFmt w:val="lowerLetter"/>
      <w:lvlText w:val="%1)"/>
      <w:lvlJc w:val="left"/>
      <w:pPr>
        <w:ind w:left="1133" w:hanging="360"/>
      </w:pPr>
    </w:lvl>
    <w:lvl w:ilvl="1" w:tplc="04150019" w:tentative="1">
      <w:start w:val="1"/>
      <w:numFmt w:val="lowerLetter"/>
      <w:lvlText w:val="%2."/>
      <w:lvlJc w:val="left"/>
      <w:pPr>
        <w:ind w:left="1853" w:hanging="360"/>
      </w:pPr>
    </w:lvl>
    <w:lvl w:ilvl="2" w:tplc="0415001B" w:tentative="1">
      <w:start w:val="1"/>
      <w:numFmt w:val="lowerRoman"/>
      <w:lvlText w:val="%3."/>
      <w:lvlJc w:val="right"/>
      <w:pPr>
        <w:ind w:left="2573" w:hanging="180"/>
      </w:pPr>
    </w:lvl>
    <w:lvl w:ilvl="3" w:tplc="0415000F" w:tentative="1">
      <w:start w:val="1"/>
      <w:numFmt w:val="decimal"/>
      <w:lvlText w:val="%4."/>
      <w:lvlJc w:val="left"/>
      <w:pPr>
        <w:ind w:left="3293" w:hanging="360"/>
      </w:pPr>
    </w:lvl>
    <w:lvl w:ilvl="4" w:tplc="04150019" w:tentative="1">
      <w:start w:val="1"/>
      <w:numFmt w:val="lowerLetter"/>
      <w:lvlText w:val="%5."/>
      <w:lvlJc w:val="left"/>
      <w:pPr>
        <w:ind w:left="4013" w:hanging="360"/>
      </w:pPr>
    </w:lvl>
    <w:lvl w:ilvl="5" w:tplc="0415001B" w:tentative="1">
      <w:start w:val="1"/>
      <w:numFmt w:val="lowerRoman"/>
      <w:lvlText w:val="%6."/>
      <w:lvlJc w:val="right"/>
      <w:pPr>
        <w:ind w:left="4733" w:hanging="180"/>
      </w:pPr>
    </w:lvl>
    <w:lvl w:ilvl="6" w:tplc="0415000F" w:tentative="1">
      <w:start w:val="1"/>
      <w:numFmt w:val="decimal"/>
      <w:lvlText w:val="%7."/>
      <w:lvlJc w:val="left"/>
      <w:pPr>
        <w:ind w:left="5453" w:hanging="360"/>
      </w:pPr>
    </w:lvl>
    <w:lvl w:ilvl="7" w:tplc="04150019" w:tentative="1">
      <w:start w:val="1"/>
      <w:numFmt w:val="lowerLetter"/>
      <w:lvlText w:val="%8."/>
      <w:lvlJc w:val="left"/>
      <w:pPr>
        <w:ind w:left="6173" w:hanging="360"/>
      </w:pPr>
    </w:lvl>
    <w:lvl w:ilvl="8" w:tplc="0415001B" w:tentative="1">
      <w:start w:val="1"/>
      <w:numFmt w:val="lowerRoman"/>
      <w:lvlText w:val="%9."/>
      <w:lvlJc w:val="right"/>
      <w:pPr>
        <w:ind w:left="6893" w:hanging="180"/>
      </w:pPr>
    </w:lvl>
  </w:abstractNum>
  <w:abstractNum w:abstractNumId="109" w15:restartNumberingAfterBreak="0">
    <w:nsid w:val="48FE6F0B"/>
    <w:multiLevelType w:val="hybridMultilevel"/>
    <w:tmpl w:val="75D295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0" w15:restartNumberingAfterBreak="0">
    <w:nsid w:val="49FC0DE2"/>
    <w:multiLevelType w:val="hybridMultilevel"/>
    <w:tmpl w:val="76EA5880"/>
    <w:lvl w:ilvl="0" w:tplc="548E2CDA">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A2B1F4C"/>
    <w:multiLevelType w:val="multilevel"/>
    <w:tmpl w:val="D60E683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2" w15:restartNumberingAfterBreak="0">
    <w:nsid w:val="4A3773CD"/>
    <w:multiLevelType w:val="hybridMultilevel"/>
    <w:tmpl w:val="74404B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CC44D3C"/>
    <w:multiLevelType w:val="hybridMultilevel"/>
    <w:tmpl w:val="5406C046"/>
    <w:lvl w:ilvl="0" w:tplc="C3B2352C">
      <w:start w:val="1"/>
      <w:numFmt w:val="lowerLetter"/>
      <w:lvlText w:val="%1)"/>
      <w:lvlJc w:val="left"/>
      <w:pPr>
        <w:ind w:left="3" w:hanging="360"/>
      </w:pPr>
      <w:rPr>
        <w:rFonts w:hint="default"/>
        <w:strike w:val="0"/>
      </w:rPr>
    </w:lvl>
    <w:lvl w:ilvl="1" w:tplc="04150019">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115" w15:restartNumberingAfterBreak="0">
    <w:nsid w:val="4D6B5631"/>
    <w:multiLevelType w:val="hybridMultilevel"/>
    <w:tmpl w:val="20908A7C"/>
    <w:lvl w:ilvl="0" w:tplc="36723710">
      <w:start w:val="1"/>
      <w:numFmt w:val="decimal"/>
      <w:lvlText w:val="%1."/>
      <w:lvlJc w:val="left"/>
      <w:pPr>
        <w:ind w:left="720" w:hanging="360"/>
      </w:pPr>
      <w:rPr>
        <w:rFonts w:asciiTheme="minorHAnsi" w:hAnsiTheme="minorHAnsi" w:cstheme="minorHAnsi" w:hint="default"/>
        <w:b w:val="0"/>
        <w:bCs w:val="0"/>
        <w:i w:val="0"/>
        <w:iCs/>
        <w:sz w:val="22"/>
        <w:szCs w:val="22"/>
      </w:rPr>
    </w:lvl>
    <w:lvl w:ilvl="1" w:tplc="0590D494">
      <w:start w:val="1"/>
      <w:numFmt w:val="lowerLetter"/>
      <w:lvlText w:val="%2)"/>
      <w:lvlJc w:val="left"/>
      <w:pPr>
        <w:ind w:left="1440" w:hanging="360"/>
      </w:pPr>
      <w:rPr>
        <w:rFonts w:asciiTheme="minorHAnsi" w:eastAsia="Times New Roman" w:hAnsiTheme="minorHAnsi" w:cstheme="minorHAnsi"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D9A6037"/>
    <w:multiLevelType w:val="hybridMultilevel"/>
    <w:tmpl w:val="BBA8A346"/>
    <w:lvl w:ilvl="0" w:tplc="1D4A0884">
      <w:start w:val="1"/>
      <w:numFmt w:val="bullet"/>
      <w:lvlText w:val=""/>
      <w:lvlJc w:val="left"/>
      <w:pPr>
        <w:ind w:left="720" w:hanging="360"/>
      </w:pPr>
      <w:rPr>
        <w:rFonts w:ascii="Symbol" w:hAnsi="Symbol"/>
      </w:rPr>
    </w:lvl>
    <w:lvl w:ilvl="1" w:tplc="F4342604">
      <w:start w:val="1"/>
      <w:numFmt w:val="bullet"/>
      <w:lvlText w:val=""/>
      <w:lvlJc w:val="left"/>
      <w:pPr>
        <w:ind w:left="720" w:hanging="360"/>
      </w:pPr>
      <w:rPr>
        <w:rFonts w:ascii="Symbol" w:hAnsi="Symbol"/>
      </w:rPr>
    </w:lvl>
    <w:lvl w:ilvl="2" w:tplc="AB94EB2C">
      <w:start w:val="1"/>
      <w:numFmt w:val="bullet"/>
      <w:lvlText w:val=""/>
      <w:lvlJc w:val="left"/>
      <w:pPr>
        <w:ind w:left="720" w:hanging="360"/>
      </w:pPr>
      <w:rPr>
        <w:rFonts w:ascii="Symbol" w:hAnsi="Symbol"/>
      </w:rPr>
    </w:lvl>
    <w:lvl w:ilvl="3" w:tplc="81D89D1E">
      <w:start w:val="1"/>
      <w:numFmt w:val="bullet"/>
      <w:lvlText w:val=""/>
      <w:lvlJc w:val="left"/>
      <w:pPr>
        <w:ind w:left="720" w:hanging="360"/>
      </w:pPr>
      <w:rPr>
        <w:rFonts w:ascii="Symbol" w:hAnsi="Symbol"/>
      </w:rPr>
    </w:lvl>
    <w:lvl w:ilvl="4" w:tplc="0F58F2C4">
      <w:start w:val="1"/>
      <w:numFmt w:val="bullet"/>
      <w:lvlText w:val=""/>
      <w:lvlJc w:val="left"/>
      <w:pPr>
        <w:ind w:left="720" w:hanging="360"/>
      </w:pPr>
      <w:rPr>
        <w:rFonts w:ascii="Symbol" w:hAnsi="Symbol"/>
      </w:rPr>
    </w:lvl>
    <w:lvl w:ilvl="5" w:tplc="0CF69F9C">
      <w:start w:val="1"/>
      <w:numFmt w:val="bullet"/>
      <w:lvlText w:val=""/>
      <w:lvlJc w:val="left"/>
      <w:pPr>
        <w:ind w:left="720" w:hanging="360"/>
      </w:pPr>
      <w:rPr>
        <w:rFonts w:ascii="Symbol" w:hAnsi="Symbol"/>
      </w:rPr>
    </w:lvl>
    <w:lvl w:ilvl="6" w:tplc="C5D046FE">
      <w:start w:val="1"/>
      <w:numFmt w:val="bullet"/>
      <w:lvlText w:val=""/>
      <w:lvlJc w:val="left"/>
      <w:pPr>
        <w:ind w:left="720" w:hanging="360"/>
      </w:pPr>
      <w:rPr>
        <w:rFonts w:ascii="Symbol" w:hAnsi="Symbol"/>
      </w:rPr>
    </w:lvl>
    <w:lvl w:ilvl="7" w:tplc="050C05AE">
      <w:start w:val="1"/>
      <w:numFmt w:val="bullet"/>
      <w:lvlText w:val=""/>
      <w:lvlJc w:val="left"/>
      <w:pPr>
        <w:ind w:left="720" w:hanging="360"/>
      </w:pPr>
      <w:rPr>
        <w:rFonts w:ascii="Symbol" w:hAnsi="Symbol"/>
      </w:rPr>
    </w:lvl>
    <w:lvl w:ilvl="8" w:tplc="525AAEFC">
      <w:start w:val="1"/>
      <w:numFmt w:val="bullet"/>
      <w:lvlText w:val=""/>
      <w:lvlJc w:val="left"/>
      <w:pPr>
        <w:ind w:left="720" w:hanging="360"/>
      </w:pPr>
      <w:rPr>
        <w:rFonts w:ascii="Symbol" w:hAnsi="Symbol"/>
      </w:rPr>
    </w:lvl>
  </w:abstractNum>
  <w:abstractNum w:abstractNumId="117" w15:restartNumberingAfterBreak="0">
    <w:nsid w:val="4DFD1886"/>
    <w:multiLevelType w:val="multilevel"/>
    <w:tmpl w:val="918408F8"/>
    <w:lvl w:ilvl="0">
      <w:start w:val="14"/>
      <w:numFmt w:val="decimal"/>
      <w:lvlText w:val="%1"/>
      <w:lvlJc w:val="left"/>
      <w:pPr>
        <w:ind w:left="495" w:hanging="495"/>
      </w:pPr>
    </w:lvl>
    <w:lvl w:ilvl="1">
      <w:start w:val="13"/>
      <w:numFmt w:val="decimal"/>
      <w:lvlText w:val="%1.%2"/>
      <w:lvlJc w:val="left"/>
      <w:pPr>
        <w:ind w:left="1543" w:hanging="495"/>
      </w:pPr>
    </w:lvl>
    <w:lvl w:ilvl="2">
      <w:start w:val="1"/>
      <w:numFmt w:val="decimal"/>
      <w:lvlText w:val="%1.%2.%3"/>
      <w:lvlJc w:val="left"/>
      <w:pPr>
        <w:ind w:left="2816" w:hanging="720"/>
      </w:pPr>
    </w:lvl>
    <w:lvl w:ilvl="3">
      <w:start w:val="1"/>
      <w:numFmt w:val="decimal"/>
      <w:lvlText w:val="%4."/>
      <w:lvlJc w:val="left"/>
      <w:pPr>
        <w:ind w:left="3504" w:hanging="360"/>
      </w:pPr>
    </w:lvl>
    <w:lvl w:ilvl="4">
      <w:start w:val="1"/>
      <w:numFmt w:val="decimal"/>
      <w:lvlText w:val="%1.%2.%3.%4.%5"/>
      <w:lvlJc w:val="left"/>
      <w:pPr>
        <w:ind w:left="5272" w:hanging="1080"/>
      </w:pPr>
    </w:lvl>
    <w:lvl w:ilvl="5">
      <w:start w:val="1"/>
      <w:numFmt w:val="decimal"/>
      <w:lvlText w:val="%1.%2.%3.%4.%5.%6"/>
      <w:lvlJc w:val="left"/>
      <w:pPr>
        <w:ind w:left="6320" w:hanging="1080"/>
      </w:pPr>
    </w:lvl>
    <w:lvl w:ilvl="6">
      <w:start w:val="1"/>
      <w:numFmt w:val="decimal"/>
      <w:lvlText w:val="%1.%2.%3.%4.%5.%6.%7"/>
      <w:lvlJc w:val="left"/>
      <w:pPr>
        <w:ind w:left="7728" w:hanging="1440"/>
      </w:pPr>
    </w:lvl>
    <w:lvl w:ilvl="7">
      <w:start w:val="1"/>
      <w:numFmt w:val="decimal"/>
      <w:lvlText w:val="%1.%2.%3.%4.%5.%6.%7.%8"/>
      <w:lvlJc w:val="left"/>
      <w:pPr>
        <w:ind w:left="8776" w:hanging="1440"/>
      </w:pPr>
    </w:lvl>
    <w:lvl w:ilvl="8">
      <w:start w:val="1"/>
      <w:numFmt w:val="decimal"/>
      <w:lvlText w:val="%1.%2.%3.%4.%5.%6.%7.%8.%9"/>
      <w:lvlJc w:val="left"/>
      <w:pPr>
        <w:ind w:left="10184" w:hanging="1800"/>
      </w:pPr>
    </w:lvl>
  </w:abstractNum>
  <w:abstractNum w:abstractNumId="118" w15:restartNumberingAfterBreak="0">
    <w:nsid w:val="4F5F2434"/>
    <w:multiLevelType w:val="multilevel"/>
    <w:tmpl w:val="418E6452"/>
    <w:lvl w:ilvl="0">
      <w:start w:val="1"/>
      <w:numFmt w:val="decimal"/>
      <w:lvlText w:val="%1."/>
      <w:lvlJc w:val="left"/>
      <w:pPr>
        <w:tabs>
          <w:tab w:val="num" w:pos="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4FF37508"/>
    <w:multiLevelType w:val="hybridMultilevel"/>
    <w:tmpl w:val="47D4E9DA"/>
    <w:lvl w:ilvl="0" w:tplc="04150011">
      <w:start w:val="2"/>
      <w:numFmt w:val="decimal"/>
      <w:lvlText w:val="%1)"/>
      <w:lvlJc w:val="left"/>
      <w:pPr>
        <w:ind w:left="720" w:hanging="360"/>
      </w:pPr>
    </w:lvl>
    <w:lvl w:ilvl="1" w:tplc="F8684158">
      <w:start w:val="1"/>
      <w:numFmt w:val="lowerLetter"/>
      <w:lvlText w:val="%2)"/>
      <w:lvlJc w:val="left"/>
      <w:pPr>
        <w:ind w:left="1440" w:hanging="360"/>
      </w:pPr>
      <w:rPr>
        <w:b w:val="0"/>
        <w:i w:val="0"/>
        <w:i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0" w15:restartNumberingAfterBreak="0">
    <w:nsid w:val="50076B47"/>
    <w:multiLevelType w:val="hybridMultilevel"/>
    <w:tmpl w:val="C172D1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1237327"/>
    <w:multiLevelType w:val="multilevel"/>
    <w:tmpl w:val="0415001D"/>
    <w:styleLink w:val="1ai"/>
    <w:lvl w:ilvl="0">
      <w:start w:val="1"/>
      <w:numFmt w:val="decimal"/>
      <w:lvlText w:val="%1."/>
      <w:lvlJc w:val="left"/>
      <w:pPr>
        <w:tabs>
          <w:tab w:val="num" w:pos="360"/>
        </w:tabs>
        <w:ind w:left="360" w:hanging="360"/>
      </w:pPr>
      <w:rPr>
        <w:rFonts w:ascii="Garamond" w:eastAsia="Times New Roman" w:hAnsi="Garamond"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ascii="Garamond" w:eastAsia="Times New Roman" w:hAnsi="Garamond"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2" w15:restartNumberingAfterBreak="0">
    <w:nsid w:val="513769B7"/>
    <w:multiLevelType w:val="hybridMultilevel"/>
    <w:tmpl w:val="783AB8F0"/>
    <w:lvl w:ilvl="0" w:tplc="E05EF9F2">
      <w:start w:val="1"/>
      <w:numFmt w:val="bullet"/>
      <w:suff w:val="space"/>
      <w:lvlText w:val="−"/>
      <w:lvlJc w:val="left"/>
      <w:pPr>
        <w:ind w:left="8582"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6C5C04"/>
    <w:multiLevelType w:val="hybridMultilevel"/>
    <w:tmpl w:val="8354C950"/>
    <w:lvl w:ilvl="0" w:tplc="756C4466">
      <w:start w:val="1"/>
      <w:numFmt w:val="lowerLetter"/>
      <w:lvlText w:val="%1)"/>
      <w:lvlJc w:val="left"/>
      <w:pPr>
        <w:ind w:left="3" w:hanging="360"/>
      </w:pPr>
      <w:rPr>
        <w:rFonts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124" w15:restartNumberingAfterBreak="0">
    <w:nsid w:val="52E3134B"/>
    <w:multiLevelType w:val="hybridMultilevel"/>
    <w:tmpl w:val="D1B81A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40E6ABC"/>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54446DD7"/>
    <w:multiLevelType w:val="hybridMultilevel"/>
    <w:tmpl w:val="DD60405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44F341E"/>
    <w:multiLevelType w:val="hybridMultilevel"/>
    <w:tmpl w:val="9D0C41F6"/>
    <w:lvl w:ilvl="0" w:tplc="3C60AC68">
      <w:start w:val="1"/>
      <w:numFmt w:val="decimal"/>
      <w:lvlText w:val="%1."/>
      <w:lvlJc w:val="left"/>
      <w:pPr>
        <w:ind w:left="720" w:hanging="360"/>
      </w:pPr>
      <w:rPr>
        <w:b/>
      </w:rPr>
    </w:lvl>
    <w:lvl w:ilvl="1" w:tplc="D0D0456E">
      <w:start w:val="1"/>
      <w:numFmt w:val="decimal"/>
      <w:lvlText w:val="%2)"/>
      <w:lvlJc w:val="left"/>
      <w:pPr>
        <w:ind w:left="1440" w:hanging="360"/>
      </w:pPr>
      <w:rPr>
        <w:sz w:val="20"/>
        <w:szCs w:val="2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8" w15:restartNumberingAfterBreak="0">
    <w:nsid w:val="547C6E91"/>
    <w:multiLevelType w:val="multilevel"/>
    <w:tmpl w:val="839A1800"/>
    <w:name w:val="WW8Num753423"/>
    <w:lvl w:ilvl="0">
      <w:start w:val="1"/>
      <w:numFmt w:val="decimal"/>
      <w:lvlText w:val="%1."/>
      <w:lvlJc w:val="left"/>
      <w:pPr>
        <w:tabs>
          <w:tab w:val="num" w:pos="1440"/>
        </w:tabs>
        <w:ind w:left="1440" w:hanging="360"/>
      </w:pPr>
      <w:rPr>
        <w:rFonts w:hint="default"/>
        <w:i w:val="0"/>
      </w:rPr>
    </w:lvl>
    <w:lvl w:ilvl="1">
      <w:start w:val="1"/>
      <w:numFmt w:val="decimal"/>
      <w:isLgl/>
      <w:lvlText w:val="%2.%2"/>
      <w:lvlJc w:val="left"/>
      <w:pPr>
        <w:tabs>
          <w:tab w:val="num" w:pos="1800"/>
        </w:tabs>
        <w:ind w:left="1800" w:hanging="720"/>
      </w:pPr>
      <w:rPr>
        <w:rFonts w:hint="default"/>
        <w:i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520"/>
        </w:tabs>
        <w:ind w:left="2520" w:hanging="144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880"/>
        </w:tabs>
        <w:ind w:left="2880" w:hanging="1800"/>
      </w:pPr>
      <w:rPr>
        <w:rFonts w:hint="default"/>
      </w:rPr>
    </w:lvl>
    <w:lvl w:ilvl="8">
      <w:start w:val="1"/>
      <w:numFmt w:val="decimal"/>
      <w:isLgl/>
      <w:lvlText w:val="%1.%2.%3.%4.%5.%6.%7.%8.%9"/>
      <w:lvlJc w:val="left"/>
      <w:pPr>
        <w:tabs>
          <w:tab w:val="num" w:pos="3240"/>
        </w:tabs>
        <w:ind w:left="3240" w:hanging="2160"/>
      </w:pPr>
      <w:rPr>
        <w:rFonts w:hint="default"/>
      </w:rPr>
    </w:lvl>
  </w:abstractNum>
  <w:abstractNum w:abstractNumId="129" w15:restartNumberingAfterBreak="0">
    <w:nsid w:val="54CA0A93"/>
    <w:multiLevelType w:val="hybridMultilevel"/>
    <w:tmpl w:val="90769A94"/>
    <w:lvl w:ilvl="0" w:tplc="39EECF8C">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5E44F72"/>
    <w:multiLevelType w:val="multilevel"/>
    <w:tmpl w:val="F7DC3B58"/>
    <w:lvl w:ilvl="0">
      <w:start w:val="28"/>
      <w:numFmt w:val="decimal"/>
      <w:lvlText w:val="%1."/>
      <w:lvlJc w:val="left"/>
      <w:pPr>
        <w:ind w:left="435" w:hanging="435"/>
      </w:pPr>
      <w:rPr>
        <w:rFonts w:eastAsia="Garamond" w:hint="default"/>
      </w:rPr>
    </w:lvl>
    <w:lvl w:ilvl="1">
      <w:start w:val="1"/>
      <w:numFmt w:val="decimal"/>
      <w:lvlText w:val="%2."/>
      <w:lvlJc w:val="left"/>
      <w:pPr>
        <w:ind w:left="492" w:hanging="435"/>
      </w:pPr>
      <w:rPr>
        <w:rFonts w:asciiTheme="minorHAnsi" w:eastAsia="Times New Roman" w:hAnsiTheme="minorHAnsi" w:cstheme="minorHAnsi"/>
      </w:rPr>
    </w:lvl>
    <w:lvl w:ilvl="2">
      <w:start w:val="1"/>
      <w:numFmt w:val="decimal"/>
      <w:lvlText w:val="%1.%2.%3."/>
      <w:lvlJc w:val="left"/>
      <w:pPr>
        <w:ind w:left="834" w:hanging="720"/>
      </w:pPr>
      <w:rPr>
        <w:rFonts w:eastAsia="Garamond" w:hint="default"/>
      </w:rPr>
    </w:lvl>
    <w:lvl w:ilvl="3">
      <w:start w:val="1"/>
      <w:numFmt w:val="decimal"/>
      <w:lvlText w:val="%1.%2.%3.%4."/>
      <w:lvlJc w:val="left"/>
      <w:pPr>
        <w:ind w:left="891" w:hanging="720"/>
      </w:pPr>
      <w:rPr>
        <w:rFonts w:eastAsia="Garamond" w:hint="default"/>
      </w:rPr>
    </w:lvl>
    <w:lvl w:ilvl="4">
      <w:start w:val="1"/>
      <w:numFmt w:val="decimal"/>
      <w:lvlText w:val="%1.%2.%3.%4.%5."/>
      <w:lvlJc w:val="left"/>
      <w:pPr>
        <w:ind w:left="1308" w:hanging="1080"/>
      </w:pPr>
      <w:rPr>
        <w:rFonts w:eastAsia="Garamond" w:hint="default"/>
      </w:rPr>
    </w:lvl>
    <w:lvl w:ilvl="5">
      <w:start w:val="1"/>
      <w:numFmt w:val="decimal"/>
      <w:lvlText w:val="%1.%2.%3.%4.%5.%6."/>
      <w:lvlJc w:val="left"/>
      <w:pPr>
        <w:ind w:left="1365" w:hanging="1080"/>
      </w:pPr>
      <w:rPr>
        <w:rFonts w:eastAsia="Garamond" w:hint="default"/>
      </w:rPr>
    </w:lvl>
    <w:lvl w:ilvl="6">
      <w:start w:val="1"/>
      <w:numFmt w:val="decimal"/>
      <w:lvlText w:val="%1.%2.%3.%4.%5.%6.%7."/>
      <w:lvlJc w:val="left"/>
      <w:pPr>
        <w:ind w:left="1782" w:hanging="1440"/>
      </w:pPr>
      <w:rPr>
        <w:rFonts w:eastAsia="Garamond" w:hint="default"/>
      </w:rPr>
    </w:lvl>
    <w:lvl w:ilvl="7">
      <w:start w:val="1"/>
      <w:numFmt w:val="decimal"/>
      <w:lvlText w:val="%1.%2.%3.%4.%5.%6.%7.%8."/>
      <w:lvlJc w:val="left"/>
      <w:pPr>
        <w:ind w:left="1839" w:hanging="1440"/>
      </w:pPr>
      <w:rPr>
        <w:rFonts w:eastAsia="Garamond" w:hint="default"/>
      </w:rPr>
    </w:lvl>
    <w:lvl w:ilvl="8">
      <w:start w:val="1"/>
      <w:numFmt w:val="decimal"/>
      <w:lvlText w:val="%1.%2.%3.%4.%5.%6.%7.%8.%9."/>
      <w:lvlJc w:val="left"/>
      <w:pPr>
        <w:ind w:left="2256" w:hanging="1800"/>
      </w:pPr>
      <w:rPr>
        <w:rFonts w:eastAsia="Garamond" w:hint="default"/>
      </w:rPr>
    </w:lvl>
  </w:abstractNum>
  <w:abstractNum w:abstractNumId="131" w15:restartNumberingAfterBreak="0">
    <w:nsid w:val="568314AC"/>
    <w:multiLevelType w:val="hybridMultilevel"/>
    <w:tmpl w:val="9E12853C"/>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8B84214"/>
    <w:multiLevelType w:val="hybridMultilevel"/>
    <w:tmpl w:val="4EFC8D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3" w15:restartNumberingAfterBreak="0">
    <w:nsid w:val="5947545A"/>
    <w:multiLevelType w:val="multilevel"/>
    <w:tmpl w:val="0415001D"/>
    <w:numStyleLink w:val="1ai"/>
  </w:abstractNum>
  <w:abstractNum w:abstractNumId="134" w15:restartNumberingAfterBreak="0">
    <w:nsid w:val="598477D8"/>
    <w:multiLevelType w:val="hybridMultilevel"/>
    <w:tmpl w:val="EE08441C"/>
    <w:name w:val="WW8Num75"/>
    <w:lvl w:ilvl="0" w:tplc="15B8BA6A">
      <w:start w:val="1"/>
      <w:numFmt w:val="decimal"/>
      <w:lvlText w:val="%1."/>
      <w:lvlJc w:val="left"/>
      <w:pPr>
        <w:tabs>
          <w:tab w:val="num" w:pos="720"/>
        </w:tabs>
        <w:ind w:left="720" w:hanging="360"/>
      </w:pPr>
      <w:rPr>
        <w:rFonts w:hint="default"/>
        <w:i/>
        <w:color w:val="auto"/>
      </w:rPr>
    </w:lvl>
    <w:lvl w:ilvl="1" w:tplc="376EF1DC">
      <w:start w:val="1"/>
      <w:numFmt w:val="decimal"/>
      <w:lvlText w:val="%2."/>
      <w:lvlJc w:val="left"/>
      <w:pPr>
        <w:tabs>
          <w:tab w:val="num" w:pos="1440"/>
        </w:tabs>
        <w:ind w:left="1440" w:hanging="360"/>
      </w:pPr>
      <w:rPr>
        <w:rFonts w:hint="default"/>
        <w:i/>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A900F8C"/>
    <w:multiLevelType w:val="multilevel"/>
    <w:tmpl w:val="0415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5B1D1F49"/>
    <w:multiLevelType w:val="hybridMultilevel"/>
    <w:tmpl w:val="EDEABD14"/>
    <w:lvl w:ilvl="0" w:tplc="4288CC3C">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C8A5E00"/>
    <w:multiLevelType w:val="hybridMultilevel"/>
    <w:tmpl w:val="F00EE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DE74E3"/>
    <w:multiLevelType w:val="hybridMultilevel"/>
    <w:tmpl w:val="02D88C8E"/>
    <w:lvl w:ilvl="0" w:tplc="8B2A4978">
      <w:start w:val="1"/>
      <w:numFmt w:val="bullet"/>
      <w:lvlText w:val=""/>
      <w:lvlJc w:val="left"/>
      <w:pPr>
        <w:ind w:left="720" w:hanging="360"/>
      </w:pPr>
      <w:rPr>
        <w:rFonts w:ascii="Symbol" w:hAnsi="Symbol"/>
      </w:rPr>
    </w:lvl>
    <w:lvl w:ilvl="1" w:tplc="D61ECC82">
      <w:start w:val="1"/>
      <w:numFmt w:val="bullet"/>
      <w:lvlText w:val=""/>
      <w:lvlJc w:val="left"/>
      <w:pPr>
        <w:ind w:left="720" w:hanging="360"/>
      </w:pPr>
      <w:rPr>
        <w:rFonts w:ascii="Symbol" w:hAnsi="Symbol"/>
      </w:rPr>
    </w:lvl>
    <w:lvl w:ilvl="2" w:tplc="1214CFB2">
      <w:start w:val="1"/>
      <w:numFmt w:val="bullet"/>
      <w:lvlText w:val=""/>
      <w:lvlJc w:val="left"/>
      <w:pPr>
        <w:ind w:left="720" w:hanging="360"/>
      </w:pPr>
      <w:rPr>
        <w:rFonts w:ascii="Symbol" w:hAnsi="Symbol"/>
      </w:rPr>
    </w:lvl>
    <w:lvl w:ilvl="3" w:tplc="87D0D39E">
      <w:start w:val="1"/>
      <w:numFmt w:val="bullet"/>
      <w:lvlText w:val=""/>
      <w:lvlJc w:val="left"/>
      <w:pPr>
        <w:ind w:left="720" w:hanging="360"/>
      </w:pPr>
      <w:rPr>
        <w:rFonts w:ascii="Symbol" w:hAnsi="Symbol"/>
      </w:rPr>
    </w:lvl>
    <w:lvl w:ilvl="4" w:tplc="D4B23F2E">
      <w:start w:val="1"/>
      <w:numFmt w:val="bullet"/>
      <w:lvlText w:val=""/>
      <w:lvlJc w:val="left"/>
      <w:pPr>
        <w:ind w:left="720" w:hanging="360"/>
      </w:pPr>
      <w:rPr>
        <w:rFonts w:ascii="Symbol" w:hAnsi="Symbol"/>
      </w:rPr>
    </w:lvl>
    <w:lvl w:ilvl="5" w:tplc="1862EE56">
      <w:start w:val="1"/>
      <w:numFmt w:val="bullet"/>
      <w:lvlText w:val=""/>
      <w:lvlJc w:val="left"/>
      <w:pPr>
        <w:ind w:left="720" w:hanging="360"/>
      </w:pPr>
      <w:rPr>
        <w:rFonts w:ascii="Symbol" w:hAnsi="Symbol"/>
      </w:rPr>
    </w:lvl>
    <w:lvl w:ilvl="6" w:tplc="D75EA9FC">
      <w:start w:val="1"/>
      <w:numFmt w:val="bullet"/>
      <w:lvlText w:val=""/>
      <w:lvlJc w:val="left"/>
      <w:pPr>
        <w:ind w:left="720" w:hanging="360"/>
      </w:pPr>
      <w:rPr>
        <w:rFonts w:ascii="Symbol" w:hAnsi="Symbol"/>
      </w:rPr>
    </w:lvl>
    <w:lvl w:ilvl="7" w:tplc="B7B67660">
      <w:start w:val="1"/>
      <w:numFmt w:val="bullet"/>
      <w:lvlText w:val=""/>
      <w:lvlJc w:val="left"/>
      <w:pPr>
        <w:ind w:left="720" w:hanging="360"/>
      </w:pPr>
      <w:rPr>
        <w:rFonts w:ascii="Symbol" w:hAnsi="Symbol"/>
      </w:rPr>
    </w:lvl>
    <w:lvl w:ilvl="8" w:tplc="E2D0EFAA">
      <w:start w:val="1"/>
      <w:numFmt w:val="bullet"/>
      <w:lvlText w:val=""/>
      <w:lvlJc w:val="left"/>
      <w:pPr>
        <w:ind w:left="720" w:hanging="360"/>
      </w:pPr>
      <w:rPr>
        <w:rFonts w:ascii="Symbol" w:hAnsi="Symbol"/>
      </w:rPr>
    </w:lvl>
  </w:abstractNum>
  <w:abstractNum w:abstractNumId="139" w15:restartNumberingAfterBreak="0">
    <w:nsid w:val="5D1705AC"/>
    <w:multiLevelType w:val="hybridMultilevel"/>
    <w:tmpl w:val="A872912E"/>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140" w15:restartNumberingAfterBreak="0">
    <w:nsid w:val="5D3E5922"/>
    <w:multiLevelType w:val="hybridMultilevel"/>
    <w:tmpl w:val="5F70D8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1" w15:restartNumberingAfterBreak="0">
    <w:nsid w:val="5F034F78"/>
    <w:multiLevelType w:val="hybridMultilevel"/>
    <w:tmpl w:val="2D687BE2"/>
    <w:lvl w:ilvl="0" w:tplc="DEF869C2">
      <w:start w:val="1"/>
      <w:numFmt w:val="decimal"/>
      <w:lvlText w:val="%1."/>
      <w:lvlJc w:val="left"/>
      <w:pPr>
        <w:ind w:left="720" w:hanging="360"/>
      </w:pPr>
      <w:rPr>
        <w:rFonts w:asciiTheme="minorHAnsi" w:hAnsiTheme="minorHAnsi" w:cstheme="minorHAnsi" w:hint="default"/>
        <w:sz w:val="22"/>
        <w:szCs w:val="22"/>
      </w:rPr>
    </w:lvl>
    <w:lvl w:ilvl="1" w:tplc="0590D494">
      <w:start w:val="1"/>
      <w:numFmt w:val="lowerLetter"/>
      <w:lvlText w:val="%2)"/>
      <w:lvlJc w:val="left"/>
      <w:pPr>
        <w:ind w:left="1440" w:hanging="360"/>
      </w:pPr>
      <w:rPr>
        <w:rFonts w:asciiTheme="minorHAnsi" w:eastAsia="Times New Roman" w:hAnsiTheme="minorHAnsi" w:cstheme="minorHAnsi"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00C6E9A"/>
    <w:multiLevelType w:val="multilevel"/>
    <w:tmpl w:val="B49A306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3" w15:restartNumberingAfterBreak="0">
    <w:nsid w:val="621C23BC"/>
    <w:multiLevelType w:val="hybridMultilevel"/>
    <w:tmpl w:val="3176F9B4"/>
    <w:lvl w:ilvl="0" w:tplc="2166B2EE">
      <w:start w:val="1"/>
      <w:numFmt w:val="decimal"/>
      <w:lvlText w:val="%1."/>
      <w:lvlJc w:val="left"/>
      <w:pPr>
        <w:ind w:left="777" w:hanging="360"/>
      </w:pPr>
      <w:rPr>
        <w:rFonts w:asciiTheme="minorHAnsi" w:hAnsiTheme="minorHAnsi" w:cstheme="minorHAnsi" w:hint="default"/>
        <w:b w:val="0"/>
        <w:bCs w:val="0"/>
        <w:color w:val="auto"/>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3102106"/>
    <w:multiLevelType w:val="hybridMultilevel"/>
    <w:tmpl w:val="D8DCFEDC"/>
    <w:lvl w:ilvl="0" w:tplc="67C42820">
      <w:start w:val="1"/>
      <w:numFmt w:val="bullet"/>
      <w:lvlText w:val=""/>
      <w:lvlJc w:val="left"/>
      <w:pPr>
        <w:ind w:left="720" w:hanging="360"/>
      </w:pPr>
      <w:rPr>
        <w:rFonts w:ascii="Symbol" w:hAnsi="Symbol" w:hint="default"/>
      </w:rPr>
    </w:lvl>
    <w:lvl w:ilvl="1" w:tplc="8A62485C">
      <w:start w:val="1"/>
      <w:numFmt w:val="bullet"/>
      <w:lvlText w:val=""/>
      <w:lvlJc w:val="left"/>
      <w:pPr>
        <w:ind w:left="36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37130F9"/>
    <w:multiLevelType w:val="hybridMultilevel"/>
    <w:tmpl w:val="199005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3BF5DBF"/>
    <w:multiLevelType w:val="hybridMultilevel"/>
    <w:tmpl w:val="43A22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49914FE"/>
    <w:multiLevelType w:val="hybridMultilevel"/>
    <w:tmpl w:val="837EF1C0"/>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0ACDF8C">
      <w:start w:val="1"/>
      <w:numFmt w:val="decimal"/>
      <w:lvlText w:val="%4."/>
      <w:lvlJc w:val="left"/>
      <w:pPr>
        <w:ind w:left="2880" w:hanging="360"/>
      </w:pPr>
      <w:rPr>
        <w:i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EBDC18BA">
      <w:start w:val="1"/>
      <w:numFmt w:val="decimal"/>
      <w:lvlText w:val="%7."/>
      <w:lvlJc w:val="left"/>
      <w:pPr>
        <w:ind w:left="5040" w:hanging="360"/>
      </w:pPr>
      <w:rPr>
        <w:b w:val="0"/>
        <w:bCs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8" w15:restartNumberingAfterBreak="0">
    <w:nsid w:val="67EB7360"/>
    <w:multiLevelType w:val="hybridMultilevel"/>
    <w:tmpl w:val="E4D2DF5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9177614"/>
    <w:multiLevelType w:val="hybridMultilevel"/>
    <w:tmpl w:val="9E12853C"/>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93F7013"/>
    <w:multiLevelType w:val="multilevel"/>
    <w:tmpl w:val="1E3C511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1" w15:restartNumberingAfterBreak="0">
    <w:nsid w:val="698E2D52"/>
    <w:multiLevelType w:val="multilevel"/>
    <w:tmpl w:val="D450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9D30F22"/>
    <w:multiLevelType w:val="hybridMultilevel"/>
    <w:tmpl w:val="6358C2B0"/>
    <w:lvl w:ilvl="0" w:tplc="944ED9B8">
      <w:start w:val="1"/>
      <w:numFmt w:val="lowerLetter"/>
      <w:lvlText w:val="%1)"/>
      <w:lvlJc w:val="left"/>
      <w:pPr>
        <w:ind w:left="1080" w:hanging="360"/>
      </w:pPr>
      <w:rPr>
        <w:rFonts w:eastAsia="Times New Roman" w:hint="default"/>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9E832D1"/>
    <w:multiLevelType w:val="multilevel"/>
    <w:tmpl w:val="9420FB4A"/>
    <w:lvl w:ilvl="0">
      <w:start w:val="6"/>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54" w15:restartNumberingAfterBreak="0">
    <w:nsid w:val="6ADF3032"/>
    <w:multiLevelType w:val="hybridMultilevel"/>
    <w:tmpl w:val="8FECCAB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B7F3DA2"/>
    <w:multiLevelType w:val="hybridMultilevel"/>
    <w:tmpl w:val="874277B2"/>
    <w:lvl w:ilvl="0" w:tplc="04150001">
      <w:start w:val="1"/>
      <w:numFmt w:val="bullet"/>
      <w:lvlText w:val=""/>
      <w:lvlJc w:val="left"/>
      <w:pPr>
        <w:ind w:left="750" w:hanging="360"/>
      </w:pPr>
      <w:rPr>
        <w:rFonts w:ascii="Symbol" w:hAnsi="Symbol" w:hint="default"/>
      </w:rPr>
    </w:lvl>
    <w:lvl w:ilvl="1" w:tplc="04150003">
      <w:start w:val="1"/>
      <w:numFmt w:val="bullet"/>
      <w:lvlText w:val="o"/>
      <w:lvlJc w:val="left"/>
      <w:pPr>
        <w:ind w:left="1470" w:hanging="360"/>
      </w:pPr>
      <w:rPr>
        <w:rFonts w:ascii="Courier New" w:hAnsi="Courier New" w:cs="Courier New" w:hint="default"/>
      </w:rPr>
    </w:lvl>
    <w:lvl w:ilvl="2" w:tplc="04150005">
      <w:start w:val="1"/>
      <w:numFmt w:val="bullet"/>
      <w:lvlText w:val=""/>
      <w:lvlJc w:val="left"/>
      <w:pPr>
        <w:ind w:left="2190" w:hanging="360"/>
      </w:pPr>
      <w:rPr>
        <w:rFonts w:ascii="Wingdings" w:hAnsi="Wingdings" w:hint="default"/>
      </w:rPr>
    </w:lvl>
    <w:lvl w:ilvl="3" w:tplc="04150001">
      <w:start w:val="1"/>
      <w:numFmt w:val="bullet"/>
      <w:lvlText w:val=""/>
      <w:lvlJc w:val="left"/>
      <w:pPr>
        <w:ind w:left="2910" w:hanging="360"/>
      </w:pPr>
      <w:rPr>
        <w:rFonts w:ascii="Symbol" w:hAnsi="Symbol" w:hint="default"/>
      </w:rPr>
    </w:lvl>
    <w:lvl w:ilvl="4" w:tplc="04150003">
      <w:start w:val="1"/>
      <w:numFmt w:val="bullet"/>
      <w:lvlText w:val="o"/>
      <w:lvlJc w:val="left"/>
      <w:pPr>
        <w:ind w:left="3630" w:hanging="360"/>
      </w:pPr>
      <w:rPr>
        <w:rFonts w:ascii="Courier New" w:hAnsi="Courier New" w:cs="Courier New" w:hint="default"/>
      </w:rPr>
    </w:lvl>
    <w:lvl w:ilvl="5" w:tplc="04150005">
      <w:start w:val="1"/>
      <w:numFmt w:val="bullet"/>
      <w:lvlText w:val=""/>
      <w:lvlJc w:val="left"/>
      <w:pPr>
        <w:ind w:left="4350" w:hanging="360"/>
      </w:pPr>
      <w:rPr>
        <w:rFonts w:ascii="Wingdings" w:hAnsi="Wingdings" w:hint="default"/>
      </w:rPr>
    </w:lvl>
    <w:lvl w:ilvl="6" w:tplc="04150001">
      <w:start w:val="1"/>
      <w:numFmt w:val="bullet"/>
      <w:lvlText w:val=""/>
      <w:lvlJc w:val="left"/>
      <w:pPr>
        <w:ind w:left="5070" w:hanging="360"/>
      </w:pPr>
      <w:rPr>
        <w:rFonts w:ascii="Symbol" w:hAnsi="Symbol" w:hint="default"/>
      </w:rPr>
    </w:lvl>
    <w:lvl w:ilvl="7" w:tplc="04150003">
      <w:start w:val="1"/>
      <w:numFmt w:val="bullet"/>
      <w:lvlText w:val="o"/>
      <w:lvlJc w:val="left"/>
      <w:pPr>
        <w:ind w:left="5790" w:hanging="360"/>
      </w:pPr>
      <w:rPr>
        <w:rFonts w:ascii="Courier New" w:hAnsi="Courier New" w:cs="Courier New" w:hint="default"/>
      </w:rPr>
    </w:lvl>
    <w:lvl w:ilvl="8" w:tplc="04150005">
      <w:start w:val="1"/>
      <w:numFmt w:val="bullet"/>
      <w:lvlText w:val=""/>
      <w:lvlJc w:val="left"/>
      <w:pPr>
        <w:ind w:left="6510" w:hanging="360"/>
      </w:pPr>
      <w:rPr>
        <w:rFonts w:ascii="Wingdings" w:hAnsi="Wingdings" w:hint="default"/>
      </w:rPr>
    </w:lvl>
  </w:abstractNum>
  <w:abstractNum w:abstractNumId="156" w15:restartNumberingAfterBreak="0">
    <w:nsid w:val="6BD46392"/>
    <w:multiLevelType w:val="hybridMultilevel"/>
    <w:tmpl w:val="72826F7A"/>
    <w:lvl w:ilvl="0" w:tplc="3B20CA0C">
      <w:start w:val="1"/>
      <w:numFmt w:val="decimal"/>
      <w:lvlText w:val="%1."/>
      <w:lvlJc w:val="left"/>
      <w:pPr>
        <w:ind w:left="720" w:hanging="360"/>
      </w:pPr>
      <w:rPr>
        <w:b w:val="0"/>
        <w:bCs w:val="0"/>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7" w15:restartNumberingAfterBreak="0">
    <w:nsid w:val="6BF96FB7"/>
    <w:multiLevelType w:val="hybridMultilevel"/>
    <w:tmpl w:val="6B7A7DE2"/>
    <w:lvl w:ilvl="0" w:tplc="E776534C">
      <w:start w:val="6"/>
      <w:numFmt w:val="decimal"/>
      <w:lvlText w:val="%1."/>
      <w:lvlJc w:val="left"/>
      <w:pPr>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C2E71D5"/>
    <w:multiLevelType w:val="multilevel"/>
    <w:tmpl w:val="75163CBE"/>
    <w:lvl w:ilvl="0">
      <w:start w:val="1"/>
      <w:numFmt w:val="decimal"/>
      <w:lvlText w:val="%1)"/>
      <w:lvlJc w:val="left"/>
      <w:pPr>
        <w:tabs>
          <w:tab w:val="num" w:pos="744"/>
        </w:tabs>
        <w:ind w:left="744" w:hanging="360"/>
      </w:pPr>
      <w:rPr>
        <w:rFonts w:cs="Times New Roman"/>
        <w:sz w:val="22"/>
      </w:rPr>
    </w:lvl>
    <w:lvl w:ilvl="1">
      <w:start w:val="1"/>
      <w:numFmt w:val="lowerLetter"/>
      <w:lvlText w:val="%2."/>
      <w:lvlJc w:val="left"/>
      <w:pPr>
        <w:tabs>
          <w:tab w:val="num" w:pos="1464"/>
        </w:tabs>
        <w:ind w:left="1464" w:hanging="360"/>
      </w:pPr>
      <w:rPr>
        <w:rFonts w:cs="Times New Roman"/>
      </w:rPr>
    </w:lvl>
    <w:lvl w:ilvl="2">
      <w:start w:val="1"/>
      <w:numFmt w:val="lowerRoman"/>
      <w:lvlText w:val="%3."/>
      <w:lvlJc w:val="right"/>
      <w:pPr>
        <w:tabs>
          <w:tab w:val="num" w:pos="2184"/>
        </w:tabs>
        <w:ind w:left="2184" w:hanging="180"/>
      </w:pPr>
      <w:rPr>
        <w:rFonts w:cs="Times New Roman"/>
      </w:rPr>
    </w:lvl>
    <w:lvl w:ilvl="3">
      <w:start w:val="1"/>
      <w:numFmt w:val="decimal"/>
      <w:lvlText w:val="%4."/>
      <w:lvlJc w:val="left"/>
      <w:pPr>
        <w:tabs>
          <w:tab w:val="num" w:pos="2904"/>
        </w:tabs>
        <w:ind w:left="2904" w:hanging="360"/>
      </w:pPr>
      <w:rPr>
        <w:rFonts w:cs="Times New Roman"/>
      </w:rPr>
    </w:lvl>
    <w:lvl w:ilvl="4">
      <w:start w:val="1"/>
      <w:numFmt w:val="lowerLetter"/>
      <w:lvlText w:val="%5."/>
      <w:lvlJc w:val="left"/>
      <w:pPr>
        <w:tabs>
          <w:tab w:val="num" w:pos="3624"/>
        </w:tabs>
        <w:ind w:left="3624" w:hanging="360"/>
      </w:pPr>
      <w:rPr>
        <w:rFonts w:cs="Times New Roman"/>
      </w:rPr>
    </w:lvl>
    <w:lvl w:ilvl="5">
      <w:start w:val="1"/>
      <w:numFmt w:val="lowerRoman"/>
      <w:lvlText w:val="%6."/>
      <w:lvlJc w:val="right"/>
      <w:pPr>
        <w:tabs>
          <w:tab w:val="num" w:pos="4344"/>
        </w:tabs>
        <w:ind w:left="4344" w:hanging="180"/>
      </w:pPr>
      <w:rPr>
        <w:rFonts w:cs="Times New Roman"/>
      </w:rPr>
    </w:lvl>
    <w:lvl w:ilvl="6">
      <w:start w:val="1"/>
      <w:numFmt w:val="decimal"/>
      <w:lvlText w:val="%7."/>
      <w:lvlJc w:val="left"/>
      <w:pPr>
        <w:tabs>
          <w:tab w:val="num" w:pos="5064"/>
        </w:tabs>
        <w:ind w:left="5064" w:hanging="360"/>
      </w:pPr>
      <w:rPr>
        <w:rFonts w:cs="Times New Roman"/>
      </w:rPr>
    </w:lvl>
    <w:lvl w:ilvl="7">
      <w:start w:val="1"/>
      <w:numFmt w:val="lowerLetter"/>
      <w:lvlText w:val="%8."/>
      <w:lvlJc w:val="left"/>
      <w:pPr>
        <w:tabs>
          <w:tab w:val="num" w:pos="5784"/>
        </w:tabs>
        <w:ind w:left="5784" w:hanging="360"/>
      </w:pPr>
      <w:rPr>
        <w:rFonts w:cs="Times New Roman"/>
      </w:rPr>
    </w:lvl>
    <w:lvl w:ilvl="8">
      <w:start w:val="1"/>
      <w:numFmt w:val="lowerRoman"/>
      <w:lvlText w:val="%9."/>
      <w:lvlJc w:val="right"/>
      <w:pPr>
        <w:tabs>
          <w:tab w:val="num" w:pos="6504"/>
        </w:tabs>
        <w:ind w:left="6504" w:hanging="180"/>
      </w:pPr>
      <w:rPr>
        <w:rFonts w:cs="Times New Roman"/>
      </w:rPr>
    </w:lvl>
  </w:abstractNum>
  <w:abstractNum w:abstractNumId="159" w15:restartNumberingAfterBreak="0">
    <w:nsid w:val="6C78787B"/>
    <w:multiLevelType w:val="hybridMultilevel"/>
    <w:tmpl w:val="7FCC5892"/>
    <w:lvl w:ilvl="0" w:tplc="1C9E61C6">
      <w:start w:val="1"/>
      <w:numFmt w:val="decimal"/>
      <w:lvlText w:val="%1)"/>
      <w:lvlJc w:val="left"/>
      <w:pPr>
        <w:ind w:left="720"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CC218A4"/>
    <w:multiLevelType w:val="multilevel"/>
    <w:tmpl w:val="7EECC7F6"/>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61" w15:restartNumberingAfterBreak="0">
    <w:nsid w:val="6D6A3E55"/>
    <w:multiLevelType w:val="hybridMultilevel"/>
    <w:tmpl w:val="8EC83A6E"/>
    <w:lvl w:ilvl="0" w:tplc="04150017">
      <w:start w:val="1"/>
      <w:numFmt w:val="lowerLetter"/>
      <w:lvlText w:val="%1)"/>
      <w:lvlJc w:val="left"/>
      <w:pPr>
        <w:ind w:left="1070"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2" w15:restartNumberingAfterBreak="0">
    <w:nsid w:val="6EC4154B"/>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6F387659"/>
    <w:multiLevelType w:val="multilevel"/>
    <w:tmpl w:val="69649EF6"/>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64" w15:restartNumberingAfterBreak="0">
    <w:nsid w:val="6F7A691C"/>
    <w:multiLevelType w:val="multilevel"/>
    <w:tmpl w:val="29949302"/>
    <w:lvl w:ilvl="0">
      <w:start w:val="3"/>
      <w:numFmt w:val="decimal"/>
      <w:lvlText w:val="%1."/>
      <w:lvlJc w:val="left"/>
      <w:pPr>
        <w:tabs>
          <w:tab w:val="num" w:pos="360"/>
        </w:tabs>
        <w:ind w:left="360" w:hanging="360"/>
      </w:pPr>
      <w:rPr>
        <w:rFonts w:asciiTheme="minorHAnsi" w:eastAsia="Times New Roman" w:hAnsiTheme="minorHAnsi" w:cstheme="minorHAnsi" w:hint="default"/>
        <w:strike w:val="0"/>
        <w:color w:val="auto"/>
      </w:rPr>
    </w:lvl>
    <w:lvl w:ilvl="1">
      <w:start w:val="1"/>
      <w:numFmt w:val="lowerLetter"/>
      <w:lvlText w:val="%2)"/>
      <w:lvlJc w:val="left"/>
      <w:pPr>
        <w:tabs>
          <w:tab w:val="num" w:pos="720"/>
        </w:tabs>
        <w:ind w:left="720" w:hanging="360"/>
      </w:pPr>
      <w:rPr>
        <w:rFonts w:hint="default"/>
        <w:b w:val="0"/>
        <w:i w:val="0"/>
        <w:strike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heme="minorHAnsi" w:eastAsia="Times New Roman" w:hAnsiTheme="minorHAnsi" w:cstheme="minorHAnsi"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5" w15:restartNumberingAfterBreak="0">
    <w:nsid w:val="703B5314"/>
    <w:multiLevelType w:val="hybridMultilevel"/>
    <w:tmpl w:val="00F61806"/>
    <w:lvl w:ilvl="0" w:tplc="1A0A3604">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0956401"/>
    <w:multiLevelType w:val="hybridMultilevel"/>
    <w:tmpl w:val="44422ABA"/>
    <w:lvl w:ilvl="0" w:tplc="A524F8DA">
      <w:start w:val="1"/>
      <w:numFmt w:val="lowerLetter"/>
      <w:lvlText w:val="%1)"/>
      <w:lvlJc w:val="left"/>
      <w:pPr>
        <w:ind w:left="3" w:hanging="360"/>
      </w:pPr>
      <w:rPr>
        <w:rFonts w:hint="default"/>
        <w:color w:val="auto"/>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167" w15:restartNumberingAfterBreak="0">
    <w:nsid w:val="70F41C03"/>
    <w:multiLevelType w:val="multilevel"/>
    <w:tmpl w:val="E60636B0"/>
    <w:lvl w:ilvl="0">
      <w:start w:val="17"/>
      <w:numFmt w:val="decimal"/>
      <w:lvlText w:val="%1."/>
      <w:lvlJc w:val="left"/>
      <w:pPr>
        <w:ind w:left="644" w:hanging="360"/>
      </w:pPr>
      <w:rPr>
        <w:rFonts w:ascii="Calibri" w:hAnsi="Calibri" w:cs="Calibri" w:hint="default"/>
      </w:rPr>
    </w:lvl>
    <w:lvl w:ilvl="1">
      <w:start w:val="1"/>
      <w:numFmt w:val="decimal"/>
      <w:isLgl/>
      <w:lvlText w:val="%2."/>
      <w:lvlJc w:val="left"/>
      <w:pPr>
        <w:ind w:left="719" w:hanging="435"/>
      </w:pPr>
      <w:rPr>
        <w:rFonts w:ascii="Calibri" w:eastAsia="Times New Roman" w:hAnsi="Calibri" w:cs="Calibri"/>
        <w:b w:val="0"/>
        <w:bCs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68" w15:restartNumberingAfterBreak="0">
    <w:nsid w:val="723B13A8"/>
    <w:multiLevelType w:val="hybridMultilevel"/>
    <w:tmpl w:val="98043F72"/>
    <w:lvl w:ilvl="0" w:tplc="6E1CB4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727A75B4"/>
    <w:multiLevelType w:val="multilevel"/>
    <w:tmpl w:val="01323004"/>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70" w15:restartNumberingAfterBreak="0">
    <w:nsid w:val="73961CFA"/>
    <w:multiLevelType w:val="multilevel"/>
    <w:tmpl w:val="E2E4081E"/>
    <w:lvl w:ilvl="0">
      <w:start w:val="16"/>
      <w:numFmt w:val="decimal"/>
      <w:lvlText w:val="%1."/>
      <w:lvlJc w:val="left"/>
      <w:pPr>
        <w:ind w:left="719" w:hanging="435"/>
      </w:pPr>
      <w:rPr>
        <w:rFonts w:hint="default"/>
      </w:rPr>
    </w:lvl>
    <w:lvl w:ilvl="1">
      <w:start w:val="13"/>
      <w:numFmt w:val="decimal"/>
      <w:lvlText w:val="%2."/>
      <w:lvlJc w:val="left"/>
      <w:pPr>
        <w:ind w:left="435" w:hanging="435"/>
      </w:pPr>
      <w:rPr>
        <w:rFonts w:asciiTheme="minorHAnsi" w:eastAsia="Times New Roman" w:hAnsiTheme="minorHAnsi" w:cstheme="minorHAnsi"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4094D51"/>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2" w15:restartNumberingAfterBreak="0">
    <w:nsid w:val="74331AF2"/>
    <w:multiLevelType w:val="hybridMultilevel"/>
    <w:tmpl w:val="F18AC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5163065"/>
    <w:multiLevelType w:val="multilevel"/>
    <w:tmpl w:val="7A1623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75807BB1"/>
    <w:multiLevelType w:val="hybridMultilevel"/>
    <w:tmpl w:val="2FD20DF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5" w15:restartNumberingAfterBreak="0">
    <w:nsid w:val="758D7074"/>
    <w:multiLevelType w:val="multilevel"/>
    <w:tmpl w:val="2A28A984"/>
    <w:lvl w:ilvl="0">
      <w:start w:val="1"/>
      <w:numFmt w:val="bullet"/>
      <w:lvlText w:val=""/>
      <w:lvlJc w:val="left"/>
      <w:pPr>
        <w:tabs>
          <w:tab w:val="num" w:pos="700"/>
        </w:tabs>
        <w:ind w:left="700" w:hanging="360"/>
      </w:pPr>
      <w:rPr>
        <w:rFonts w:ascii="Symbol" w:hAnsi="Symbol" w:hint="default"/>
        <w:strike w:val="0"/>
      </w:rPr>
    </w:lvl>
    <w:lvl w:ilvl="1">
      <w:start w:val="1"/>
      <w:numFmt w:val="decimal"/>
      <w:lvlText w:val="%2)"/>
      <w:lvlJc w:val="left"/>
      <w:pPr>
        <w:tabs>
          <w:tab w:val="num" w:pos="1723"/>
        </w:tabs>
        <w:ind w:left="1723" w:hanging="360"/>
      </w:pPr>
      <w:rPr>
        <w:rFonts w:hint="default"/>
      </w:rPr>
    </w:lvl>
    <w:lvl w:ilvl="2">
      <w:start w:val="1"/>
      <w:numFmt w:val="lowerLetter"/>
      <w:lvlText w:val="%3)"/>
      <w:lvlJc w:val="left"/>
      <w:pPr>
        <w:tabs>
          <w:tab w:val="num" w:pos="2660"/>
        </w:tabs>
        <w:ind w:left="2660" w:hanging="397"/>
      </w:pPr>
      <w:rPr>
        <w:rFonts w:hint="default"/>
      </w:rPr>
    </w:lvl>
    <w:lvl w:ilvl="3">
      <w:start w:val="1"/>
      <w:numFmt w:val="decimal"/>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abstractNum w:abstractNumId="176" w15:restartNumberingAfterBreak="0">
    <w:nsid w:val="771959E8"/>
    <w:multiLevelType w:val="hybridMultilevel"/>
    <w:tmpl w:val="925EC1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77375DF2"/>
    <w:multiLevelType w:val="multilevel"/>
    <w:tmpl w:val="5EDEFBD0"/>
    <w:name w:val="WW8Num3322"/>
    <w:lvl w:ilvl="0">
      <w:start w:val="4"/>
      <w:numFmt w:val="decimal"/>
      <w:lvlText w:val="%1."/>
      <w:lvlJc w:val="left"/>
      <w:pPr>
        <w:tabs>
          <w:tab w:val="num" w:pos="417"/>
        </w:tabs>
        <w:ind w:left="417"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8" w15:restartNumberingAfterBreak="0">
    <w:nsid w:val="778D349E"/>
    <w:multiLevelType w:val="hybridMultilevel"/>
    <w:tmpl w:val="8548B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94C1C45"/>
    <w:multiLevelType w:val="multilevel"/>
    <w:tmpl w:val="2E20C598"/>
    <w:lvl w:ilvl="0">
      <w:start w:val="1"/>
      <w:numFmt w:val="decimal"/>
      <w:lvlText w:val="%1."/>
      <w:lvlJc w:val="left"/>
      <w:pPr>
        <w:tabs>
          <w:tab w:val="num" w:pos="360"/>
        </w:tabs>
        <w:ind w:left="360" w:hanging="360"/>
      </w:pPr>
      <w:rPr>
        <w:rFonts w:asciiTheme="minorHAnsi" w:hAnsiTheme="minorHAnsi" w:cstheme="minorHAnsi" w:hint="default"/>
        <w:b w:val="0"/>
        <w:bCs/>
        <w:color w:val="auto"/>
      </w:rPr>
    </w:lvl>
    <w:lvl w:ilvl="1">
      <w:start w:val="1"/>
      <w:numFmt w:val="decimal"/>
      <w:lvlText w:val="%2."/>
      <w:lvlJc w:val="left"/>
      <w:pPr>
        <w:ind w:left="435" w:hanging="435"/>
      </w:pPr>
      <w:rPr>
        <w:rFonts w:asciiTheme="minorHAnsi" w:eastAsia="Times New Roman"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E2F289B"/>
    <w:multiLevelType w:val="multilevel"/>
    <w:tmpl w:val="0A2213F2"/>
    <w:lvl w:ilvl="0">
      <w:start w:val="1"/>
      <w:numFmt w:val="decimal"/>
      <w:lvlText w:val="%1."/>
      <w:lvlJc w:val="left"/>
      <w:pPr>
        <w:tabs>
          <w:tab w:val="num" w:pos="417"/>
        </w:tabs>
        <w:ind w:left="417" w:hanging="360"/>
      </w:pPr>
      <w:rPr>
        <w:rFonts w:hint="default"/>
        <w:b w:val="0"/>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1" w15:restartNumberingAfterBreak="0">
    <w:nsid w:val="7ED75107"/>
    <w:multiLevelType w:val="hybridMultilevel"/>
    <w:tmpl w:val="65607F8E"/>
    <w:lvl w:ilvl="0" w:tplc="BC9E74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7EFF49EA"/>
    <w:multiLevelType w:val="hybridMultilevel"/>
    <w:tmpl w:val="B1488302"/>
    <w:lvl w:ilvl="0" w:tplc="3A0C2880">
      <w:start w:val="1"/>
      <w:numFmt w:val="decimal"/>
      <w:lvlText w:val="%1."/>
      <w:lvlJc w:val="left"/>
      <w:pPr>
        <w:ind w:left="363" w:hanging="360"/>
      </w:pPr>
      <w:rPr>
        <w:color w:val="auto"/>
      </w:rPr>
    </w:lvl>
    <w:lvl w:ilvl="1" w:tplc="04150017">
      <w:start w:val="1"/>
      <w:numFmt w:val="lowerLetter"/>
      <w:lvlText w:val="%2)"/>
      <w:lvlJc w:val="left"/>
      <w:pPr>
        <w:ind w:left="720"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num w:numId="1" w16cid:durableId="1538620430">
    <w:abstractNumId w:val="12"/>
  </w:num>
  <w:num w:numId="2" w16cid:durableId="86002442">
    <w:abstractNumId w:val="14"/>
  </w:num>
  <w:num w:numId="3" w16cid:durableId="754130883">
    <w:abstractNumId w:val="18"/>
  </w:num>
  <w:num w:numId="4" w16cid:durableId="74521647">
    <w:abstractNumId w:val="0"/>
  </w:num>
  <w:num w:numId="5" w16cid:durableId="342166072">
    <w:abstractNumId w:val="42"/>
  </w:num>
  <w:num w:numId="6" w16cid:durableId="1120102359">
    <w:abstractNumId w:val="78"/>
  </w:num>
  <w:num w:numId="7" w16cid:durableId="422647135">
    <w:abstractNumId w:val="57"/>
  </w:num>
  <w:num w:numId="8" w16cid:durableId="203603898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5169444">
    <w:abstractNumId w:val="121"/>
  </w:num>
  <w:num w:numId="10" w16cid:durableId="1851407958">
    <w:abstractNumId w:val="180"/>
  </w:num>
  <w:num w:numId="11" w16cid:durableId="758209113">
    <w:abstractNumId w:val="133"/>
    <w:lvlOverride w:ilvl="0">
      <w:lvl w:ilvl="0">
        <w:start w:val="1"/>
        <w:numFmt w:val="decimal"/>
        <w:lvlText w:val="%1."/>
        <w:lvlJc w:val="left"/>
        <w:pPr>
          <w:tabs>
            <w:tab w:val="num" w:pos="360"/>
          </w:tabs>
          <w:ind w:left="360" w:hanging="360"/>
        </w:pPr>
        <w:rPr>
          <w:rFonts w:asciiTheme="minorHAnsi" w:eastAsia="Times New Roman" w:hAnsiTheme="minorHAnsi" w:cstheme="minorHAnsi" w:hint="default"/>
        </w:rPr>
      </w:lvl>
    </w:lvlOverride>
    <w:lvlOverride w:ilvl="6">
      <w:lvl w:ilvl="6">
        <w:start w:val="1"/>
        <w:numFmt w:val="decimal"/>
        <w:lvlText w:val="%7."/>
        <w:lvlJc w:val="left"/>
        <w:pPr>
          <w:tabs>
            <w:tab w:val="num" w:pos="2520"/>
          </w:tabs>
          <w:ind w:left="2520" w:hanging="360"/>
        </w:pPr>
        <w:rPr>
          <w:rFonts w:asciiTheme="minorHAnsi" w:eastAsia="Times New Roman" w:hAnsiTheme="minorHAnsi" w:cstheme="minorHAnsi" w:hint="default"/>
        </w:rPr>
      </w:lvl>
    </w:lvlOverride>
  </w:num>
  <w:num w:numId="12" w16cid:durableId="1105542550">
    <w:abstractNumId w:val="141"/>
  </w:num>
  <w:num w:numId="13" w16cid:durableId="203644451">
    <w:abstractNumId w:val="7"/>
  </w:num>
  <w:num w:numId="14" w16cid:durableId="1007288365">
    <w:abstractNumId w:val="73"/>
  </w:num>
  <w:num w:numId="15" w16cid:durableId="1206799314">
    <w:abstractNumId w:val="1"/>
  </w:num>
  <w:num w:numId="16" w16cid:durableId="1280382200">
    <w:abstractNumId w:val="122"/>
  </w:num>
  <w:num w:numId="17" w16cid:durableId="802425885">
    <w:abstractNumId w:val="115"/>
  </w:num>
  <w:num w:numId="18" w16cid:durableId="318727421">
    <w:abstractNumId w:val="45"/>
  </w:num>
  <w:num w:numId="19" w16cid:durableId="546913321">
    <w:abstractNumId w:val="182"/>
  </w:num>
  <w:num w:numId="20" w16cid:durableId="148328273">
    <w:abstractNumId w:val="159"/>
  </w:num>
  <w:num w:numId="21" w16cid:durableId="295991925">
    <w:abstractNumId w:val="92"/>
  </w:num>
  <w:num w:numId="22" w16cid:durableId="108208108">
    <w:abstractNumId w:val="108"/>
  </w:num>
  <w:num w:numId="23" w16cid:durableId="758059487">
    <w:abstractNumId w:val="52"/>
  </w:num>
  <w:num w:numId="24" w16cid:durableId="201596154">
    <w:abstractNumId w:val="143"/>
  </w:num>
  <w:num w:numId="25" w16cid:durableId="553780210">
    <w:abstractNumId w:val="156"/>
  </w:num>
  <w:num w:numId="26" w16cid:durableId="77891230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7769654">
    <w:abstractNumId w:val="61"/>
  </w:num>
  <w:num w:numId="28" w16cid:durableId="418916641">
    <w:abstractNumId w:val="94"/>
  </w:num>
  <w:num w:numId="29" w16cid:durableId="905184343">
    <w:abstractNumId w:val="79"/>
  </w:num>
  <w:num w:numId="30" w16cid:durableId="1109087319">
    <w:abstractNumId w:val="114"/>
  </w:num>
  <w:num w:numId="31" w16cid:durableId="389771711">
    <w:abstractNumId w:val="166"/>
  </w:num>
  <w:num w:numId="32" w16cid:durableId="595595850">
    <w:abstractNumId w:val="112"/>
  </w:num>
  <w:num w:numId="33" w16cid:durableId="212141551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397661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9189133">
    <w:abstractNumId w:val="176"/>
  </w:num>
  <w:num w:numId="36" w16cid:durableId="605044902">
    <w:abstractNumId w:val="39"/>
  </w:num>
  <w:num w:numId="37" w16cid:durableId="520439869">
    <w:abstractNumId w:val="147"/>
  </w:num>
  <w:num w:numId="38" w16cid:durableId="1365398799">
    <w:abstractNumId w:val="135"/>
  </w:num>
  <w:num w:numId="39" w16cid:durableId="974867791">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2683334">
    <w:abstractNumId w:val="103"/>
  </w:num>
  <w:num w:numId="41" w16cid:durableId="633565077">
    <w:abstractNumId w:val="178"/>
  </w:num>
  <w:num w:numId="42" w16cid:durableId="1302035096">
    <w:abstractNumId w:val="181"/>
  </w:num>
  <w:num w:numId="43" w16cid:durableId="1998338935">
    <w:abstractNumId w:val="140"/>
  </w:num>
  <w:num w:numId="44" w16cid:durableId="499468982">
    <w:abstractNumId w:val="89"/>
  </w:num>
  <w:num w:numId="45" w16cid:durableId="1275139175">
    <w:abstractNumId w:val="81"/>
  </w:num>
  <w:num w:numId="46" w16cid:durableId="475032551">
    <w:abstractNumId w:val="19"/>
  </w:num>
  <w:num w:numId="47" w16cid:durableId="1422070956">
    <w:abstractNumId w:val="113"/>
  </w:num>
  <w:num w:numId="48" w16cid:durableId="627979657">
    <w:abstractNumId w:val="88"/>
  </w:num>
  <w:num w:numId="49" w16cid:durableId="1920092819">
    <w:abstractNumId w:val="144"/>
  </w:num>
  <w:num w:numId="50" w16cid:durableId="577911148">
    <w:abstractNumId w:val="27"/>
  </w:num>
  <w:num w:numId="51" w16cid:durableId="713193246">
    <w:abstractNumId w:val="49"/>
  </w:num>
  <w:num w:numId="52" w16cid:durableId="1273439165">
    <w:abstractNumId w:val="120"/>
  </w:num>
  <w:num w:numId="53" w16cid:durableId="1767994781">
    <w:abstractNumId w:val="175"/>
  </w:num>
  <w:num w:numId="54" w16cid:durableId="1169490940">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49060352">
    <w:abstractNumId w:val="106"/>
  </w:num>
  <w:num w:numId="56" w16cid:durableId="666980713">
    <w:abstractNumId w:val="63"/>
    <w:lvlOverride w:ilvl="0">
      <w:startOverride w:val="1"/>
    </w:lvlOverride>
    <w:lvlOverride w:ilvl="1"/>
    <w:lvlOverride w:ilvl="2"/>
    <w:lvlOverride w:ilvl="3"/>
    <w:lvlOverride w:ilvl="4"/>
    <w:lvlOverride w:ilvl="5"/>
    <w:lvlOverride w:ilvl="6"/>
    <w:lvlOverride w:ilvl="7"/>
    <w:lvlOverride w:ilvl="8"/>
  </w:num>
  <w:num w:numId="57" w16cid:durableId="2133279517">
    <w:abstractNumId w:val="1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70036385">
    <w:abstractNumId w:val="110"/>
  </w:num>
  <w:num w:numId="59" w16cid:durableId="216354736">
    <w:abstractNumId w:val="130"/>
  </w:num>
  <w:num w:numId="60" w16cid:durableId="1184588302">
    <w:abstractNumId w:val="16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01631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24986866">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683655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249636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38086358">
    <w:abstractNumId w:val="99"/>
  </w:num>
  <w:num w:numId="66" w16cid:durableId="302007201">
    <w:abstractNumId w:val="100"/>
  </w:num>
  <w:num w:numId="67" w16cid:durableId="1891187057">
    <w:abstractNumId w:val="84"/>
  </w:num>
  <w:num w:numId="68" w16cid:durableId="1616863885">
    <w:abstractNumId w:val="152"/>
  </w:num>
  <w:num w:numId="69" w16cid:durableId="1880583771">
    <w:abstractNumId w:val="117"/>
  </w:num>
  <w:num w:numId="70" w16cid:durableId="1177035323">
    <w:abstractNumId w:val="111"/>
  </w:num>
  <w:num w:numId="71" w16cid:durableId="1229463063">
    <w:abstractNumId w:val="43"/>
  </w:num>
  <w:num w:numId="72" w16cid:durableId="117075008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11407341">
    <w:abstractNumId w:val="155"/>
  </w:num>
  <w:num w:numId="74" w16cid:durableId="2132085953">
    <w:abstractNumId w:val="76"/>
    <w:lvlOverride w:ilvl="0">
      <w:startOverride w:val="2"/>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72070982">
    <w:abstractNumId w:val="109"/>
  </w:num>
  <w:num w:numId="76" w16cid:durableId="59644317">
    <w:abstractNumId w:val="2"/>
  </w:num>
  <w:num w:numId="77" w16cid:durableId="1138764761">
    <w:abstractNumId w:val="56"/>
  </w:num>
  <w:num w:numId="78" w16cid:durableId="1544825594">
    <w:abstractNumId w:val="97"/>
  </w:num>
  <w:num w:numId="79" w16cid:durableId="2006126461">
    <w:abstractNumId w:val="46"/>
  </w:num>
  <w:num w:numId="80" w16cid:durableId="1599486011">
    <w:abstractNumId w:val="59"/>
  </w:num>
  <w:num w:numId="81" w16cid:durableId="207110564">
    <w:abstractNumId w:val="118"/>
  </w:num>
  <w:num w:numId="82" w16cid:durableId="1569073928">
    <w:abstractNumId w:val="74"/>
  </w:num>
  <w:num w:numId="83" w16cid:durableId="956762677">
    <w:abstractNumId w:val="28"/>
  </w:num>
  <w:num w:numId="84" w16cid:durableId="712924891">
    <w:abstractNumId w:val="21"/>
  </w:num>
  <w:num w:numId="85" w16cid:durableId="502086093">
    <w:abstractNumId w:val="36"/>
  </w:num>
  <w:num w:numId="86" w16cid:durableId="1584071732">
    <w:abstractNumId w:val="41"/>
  </w:num>
  <w:num w:numId="87" w16cid:durableId="2006737825">
    <w:abstractNumId w:val="93"/>
  </w:num>
  <w:num w:numId="88" w16cid:durableId="1695812186">
    <w:abstractNumId w:val="54"/>
  </w:num>
  <w:num w:numId="89" w16cid:durableId="1022164995">
    <w:abstractNumId w:val="149"/>
  </w:num>
  <w:num w:numId="90" w16cid:durableId="280066420">
    <w:abstractNumId w:val="104"/>
  </w:num>
  <w:num w:numId="91" w16cid:durableId="1676611141">
    <w:abstractNumId w:val="173"/>
  </w:num>
  <w:num w:numId="92" w16cid:durableId="145514889">
    <w:abstractNumId w:val="160"/>
  </w:num>
  <w:num w:numId="93" w16cid:durableId="777792346">
    <w:abstractNumId w:val="33"/>
  </w:num>
  <w:num w:numId="94" w16cid:durableId="1880972386">
    <w:abstractNumId w:val="169"/>
  </w:num>
  <w:num w:numId="95" w16cid:durableId="2084597738">
    <w:abstractNumId w:val="67"/>
  </w:num>
  <w:num w:numId="96" w16cid:durableId="972559510">
    <w:abstractNumId w:val="153"/>
  </w:num>
  <w:num w:numId="97" w16cid:durableId="2145193546">
    <w:abstractNumId w:val="86"/>
  </w:num>
  <w:num w:numId="98" w16cid:durableId="210851557">
    <w:abstractNumId w:val="70"/>
  </w:num>
  <w:num w:numId="99" w16cid:durableId="1081298574">
    <w:abstractNumId w:val="58"/>
  </w:num>
  <w:num w:numId="100" w16cid:durableId="2012485059">
    <w:abstractNumId w:val="163"/>
  </w:num>
  <w:num w:numId="101" w16cid:durableId="895241251">
    <w:abstractNumId w:val="34"/>
  </w:num>
  <w:num w:numId="102" w16cid:durableId="1717506011">
    <w:abstractNumId w:val="136"/>
  </w:num>
  <w:num w:numId="103" w16cid:durableId="603657977">
    <w:abstractNumId w:val="95"/>
  </w:num>
  <w:num w:numId="104" w16cid:durableId="800921725">
    <w:abstractNumId w:val="87"/>
  </w:num>
  <w:num w:numId="105" w16cid:durableId="1902057287">
    <w:abstractNumId w:val="174"/>
  </w:num>
  <w:num w:numId="106" w16cid:durableId="2107994880">
    <w:abstractNumId w:val="123"/>
  </w:num>
  <w:num w:numId="107" w16cid:durableId="1808007215">
    <w:abstractNumId w:val="24"/>
  </w:num>
  <w:num w:numId="108" w16cid:durableId="1559706909">
    <w:abstractNumId w:val="131"/>
  </w:num>
  <w:num w:numId="109" w16cid:durableId="2112162842">
    <w:abstractNumId w:val="157"/>
  </w:num>
  <w:num w:numId="110" w16cid:durableId="1283654999">
    <w:abstractNumId w:val="26"/>
  </w:num>
  <w:num w:numId="111" w16cid:durableId="1898007514">
    <w:abstractNumId w:val="60"/>
  </w:num>
  <w:num w:numId="112" w16cid:durableId="960770954">
    <w:abstractNumId w:val="32"/>
  </w:num>
  <w:num w:numId="113" w16cid:durableId="753015466">
    <w:abstractNumId w:val="37"/>
  </w:num>
  <w:num w:numId="114" w16cid:durableId="1830511502">
    <w:abstractNumId w:val="48"/>
  </w:num>
  <w:num w:numId="115" w16cid:durableId="2051605875">
    <w:abstractNumId w:val="25"/>
  </w:num>
  <w:num w:numId="116" w16cid:durableId="1034385361">
    <w:abstractNumId w:val="139"/>
  </w:num>
  <w:num w:numId="117" w16cid:durableId="345597085">
    <w:abstractNumId w:val="64"/>
  </w:num>
  <w:num w:numId="118" w16cid:durableId="420417662">
    <w:abstractNumId w:val="77"/>
  </w:num>
  <w:num w:numId="119" w16cid:durableId="105265519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4402647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840720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46578400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8831884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52538936">
    <w:abstractNumId w:val="151"/>
  </w:num>
  <w:num w:numId="125" w16cid:durableId="1967194327">
    <w:abstractNumId w:val="145"/>
  </w:num>
  <w:num w:numId="126" w16cid:durableId="134371520">
    <w:abstractNumId w:val="138"/>
  </w:num>
  <w:num w:numId="127" w16cid:durableId="1710379695">
    <w:abstractNumId w:val="71"/>
  </w:num>
  <w:num w:numId="128" w16cid:durableId="1451360787">
    <w:abstractNumId w:val="116"/>
  </w:num>
  <w:num w:numId="129" w16cid:durableId="617219271">
    <w:abstractNumId w:val="96"/>
  </w:num>
  <w:num w:numId="130" w16cid:durableId="62879463">
    <w:abstractNumId w:val="101"/>
  </w:num>
  <w:num w:numId="131" w16cid:durableId="1591041195">
    <w:abstractNumId w:val="129"/>
  </w:num>
  <w:num w:numId="132" w16cid:durableId="1065758641">
    <w:abstractNumId w:val="105"/>
  </w:num>
  <w:num w:numId="133" w16cid:durableId="595329702">
    <w:abstractNumId w:val="124"/>
  </w:num>
  <w:num w:numId="134" w16cid:durableId="1607729321">
    <w:abstractNumId w:val="165"/>
  </w:num>
  <w:num w:numId="135" w16cid:durableId="691876037">
    <w:abstractNumId w:val="80"/>
  </w:num>
  <w:num w:numId="136" w16cid:durableId="1660764306">
    <w:abstractNumId w:val="137"/>
  </w:num>
  <w:num w:numId="137" w16cid:durableId="1040515137">
    <w:abstractNumId w:val="154"/>
  </w:num>
  <w:num w:numId="138" w16cid:durableId="1855459833">
    <w:abstractNumId w:val="47"/>
  </w:num>
  <w:num w:numId="139" w16cid:durableId="1624075977">
    <w:abstractNumId w:val="126"/>
  </w:num>
  <w:num w:numId="140" w16cid:durableId="1017465537">
    <w:abstractNumId w:val="55"/>
  </w:num>
  <w:num w:numId="141" w16cid:durableId="1880167290">
    <w:abstractNumId w:val="148"/>
  </w:num>
  <w:num w:numId="142" w16cid:durableId="396978026">
    <w:abstractNumId w:val="69"/>
  </w:num>
  <w:num w:numId="143" w16cid:durableId="223487732">
    <w:abstractNumId w:val="72"/>
  </w:num>
  <w:num w:numId="144" w16cid:durableId="676732305">
    <w:abstractNumId w:val="22"/>
  </w:num>
  <w:num w:numId="145" w16cid:durableId="66341986">
    <w:abstractNumId w:val="23"/>
  </w:num>
  <w:num w:numId="146" w16cid:durableId="1856386031">
    <w:abstractNumId w:val="40"/>
  </w:num>
  <w:num w:numId="147" w16cid:durableId="860633332">
    <w:abstractNumId w:val="66"/>
  </w:num>
  <w:num w:numId="148" w16cid:durableId="1210998760">
    <w:abstractNumId w:val="20"/>
  </w:num>
  <w:num w:numId="149" w16cid:durableId="1493641925">
    <w:abstractNumId w:val="30"/>
  </w:num>
  <w:num w:numId="150" w16cid:durableId="1513835452">
    <w:abstractNumId w:val="51"/>
  </w:num>
  <w:num w:numId="151" w16cid:durableId="206114410">
    <w:abstractNumId w:val="90"/>
  </w:num>
  <w:num w:numId="152" w16cid:durableId="1485465897">
    <w:abstractNumId w:val="29"/>
  </w:num>
  <w:num w:numId="153" w16cid:durableId="2067221393">
    <w:abstractNumId w:val="82"/>
  </w:num>
  <w:num w:numId="154" w16cid:durableId="1765950738">
    <w:abstractNumId w:val="31"/>
  </w:num>
  <w:num w:numId="155" w16cid:durableId="697270139">
    <w:abstractNumId w:val="172"/>
  </w:num>
  <w:num w:numId="156" w16cid:durableId="1253704013">
    <w:abstractNumId w:val="53"/>
  </w:num>
  <w:num w:numId="157" w16cid:durableId="1086461952">
    <w:abstractNumId w:val="179"/>
  </w:num>
  <w:num w:numId="158" w16cid:durableId="1476530086">
    <w:abstractNumId w:val="170"/>
  </w:num>
  <w:num w:numId="159" w16cid:durableId="1963532831">
    <w:abstractNumId w:val="107"/>
  </w:num>
  <w:num w:numId="160" w16cid:durableId="1876234503">
    <w:abstractNumId w:val="168"/>
  </w:num>
  <w:num w:numId="161" w16cid:durableId="568273202">
    <w:abstractNumId w:val="83"/>
  </w:num>
  <w:num w:numId="162" w16cid:durableId="137116520">
    <w:abstractNumId w:val="125"/>
  </w:num>
  <w:num w:numId="163" w16cid:durableId="166331982">
    <w:abstractNumId w:val="38"/>
  </w:num>
  <w:num w:numId="164" w16cid:durableId="471139844">
    <w:abstractNumId w:val="162"/>
  </w:num>
  <w:num w:numId="165" w16cid:durableId="103427646">
    <w:abstractNumId w:val="62"/>
  </w:num>
  <w:num w:numId="166" w16cid:durableId="2056392540">
    <w:abstractNumId w:val="146"/>
  </w:num>
  <w:num w:numId="167" w16cid:durableId="1078526379">
    <w:abstractNumId w:val="98"/>
  </w:num>
  <w:num w:numId="168" w16cid:durableId="99494811">
    <w:abstractNumId w:val="85"/>
  </w:num>
  <w:num w:numId="169" w16cid:durableId="718209267">
    <w:abstractNumId w:val="35"/>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597"/>
    <w:rsid w:val="00000413"/>
    <w:rsid w:val="00000B3E"/>
    <w:rsid w:val="000011D6"/>
    <w:rsid w:val="00004014"/>
    <w:rsid w:val="00004731"/>
    <w:rsid w:val="00006543"/>
    <w:rsid w:val="000069E6"/>
    <w:rsid w:val="000071D5"/>
    <w:rsid w:val="000101ED"/>
    <w:rsid w:val="00010A9F"/>
    <w:rsid w:val="000127E9"/>
    <w:rsid w:val="00014439"/>
    <w:rsid w:val="0001486B"/>
    <w:rsid w:val="00015664"/>
    <w:rsid w:val="00016FE9"/>
    <w:rsid w:val="0001715D"/>
    <w:rsid w:val="00020857"/>
    <w:rsid w:val="000219E6"/>
    <w:rsid w:val="00022F7C"/>
    <w:rsid w:val="00024390"/>
    <w:rsid w:val="000247EC"/>
    <w:rsid w:val="00024A38"/>
    <w:rsid w:val="0002519A"/>
    <w:rsid w:val="00025F86"/>
    <w:rsid w:val="00034A0A"/>
    <w:rsid w:val="00034B8D"/>
    <w:rsid w:val="000369CE"/>
    <w:rsid w:val="0003735F"/>
    <w:rsid w:val="00041088"/>
    <w:rsid w:val="000417B6"/>
    <w:rsid w:val="00044B4E"/>
    <w:rsid w:val="0004515E"/>
    <w:rsid w:val="00046EB4"/>
    <w:rsid w:val="000476A9"/>
    <w:rsid w:val="000509B4"/>
    <w:rsid w:val="00050AA7"/>
    <w:rsid w:val="000515F6"/>
    <w:rsid w:val="00054068"/>
    <w:rsid w:val="000552A2"/>
    <w:rsid w:val="00056A5A"/>
    <w:rsid w:val="0005756F"/>
    <w:rsid w:val="00057BF0"/>
    <w:rsid w:val="00057D0E"/>
    <w:rsid w:val="0006036D"/>
    <w:rsid w:val="00061410"/>
    <w:rsid w:val="00063094"/>
    <w:rsid w:val="00063152"/>
    <w:rsid w:val="00071890"/>
    <w:rsid w:val="00071E02"/>
    <w:rsid w:val="000727B2"/>
    <w:rsid w:val="00073100"/>
    <w:rsid w:val="000731DD"/>
    <w:rsid w:val="00074A6F"/>
    <w:rsid w:val="00075B19"/>
    <w:rsid w:val="0007685B"/>
    <w:rsid w:val="00077450"/>
    <w:rsid w:val="00081C69"/>
    <w:rsid w:val="00082149"/>
    <w:rsid w:val="000832A5"/>
    <w:rsid w:val="00083C7F"/>
    <w:rsid w:val="0008442F"/>
    <w:rsid w:val="00085F3D"/>
    <w:rsid w:val="00085F57"/>
    <w:rsid w:val="000860A5"/>
    <w:rsid w:val="00086955"/>
    <w:rsid w:val="00086C59"/>
    <w:rsid w:val="00086FD6"/>
    <w:rsid w:val="0009301E"/>
    <w:rsid w:val="00095251"/>
    <w:rsid w:val="00096932"/>
    <w:rsid w:val="000976BD"/>
    <w:rsid w:val="000A01AB"/>
    <w:rsid w:val="000A04F5"/>
    <w:rsid w:val="000A0759"/>
    <w:rsid w:val="000A0CE2"/>
    <w:rsid w:val="000A0F23"/>
    <w:rsid w:val="000A1699"/>
    <w:rsid w:val="000A206A"/>
    <w:rsid w:val="000A317E"/>
    <w:rsid w:val="000A544A"/>
    <w:rsid w:val="000A5814"/>
    <w:rsid w:val="000A68F5"/>
    <w:rsid w:val="000A72C1"/>
    <w:rsid w:val="000A747C"/>
    <w:rsid w:val="000B0B91"/>
    <w:rsid w:val="000B221B"/>
    <w:rsid w:val="000B2F0E"/>
    <w:rsid w:val="000B3FD1"/>
    <w:rsid w:val="000B4938"/>
    <w:rsid w:val="000B4EFA"/>
    <w:rsid w:val="000B78C7"/>
    <w:rsid w:val="000B7911"/>
    <w:rsid w:val="000C1217"/>
    <w:rsid w:val="000C3178"/>
    <w:rsid w:val="000C3E52"/>
    <w:rsid w:val="000C5255"/>
    <w:rsid w:val="000C5835"/>
    <w:rsid w:val="000C5B7F"/>
    <w:rsid w:val="000C7C53"/>
    <w:rsid w:val="000D12BB"/>
    <w:rsid w:val="000D3BE2"/>
    <w:rsid w:val="000D3CC3"/>
    <w:rsid w:val="000D6374"/>
    <w:rsid w:val="000E0FA9"/>
    <w:rsid w:val="000E1208"/>
    <w:rsid w:val="000E120B"/>
    <w:rsid w:val="000E6527"/>
    <w:rsid w:val="000E6A38"/>
    <w:rsid w:val="000E7725"/>
    <w:rsid w:val="000E7E07"/>
    <w:rsid w:val="000F113F"/>
    <w:rsid w:val="000F1C99"/>
    <w:rsid w:val="000F22E9"/>
    <w:rsid w:val="000F23CB"/>
    <w:rsid w:val="000F25BE"/>
    <w:rsid w:val="000F406F"/>
    <w:rsid w:val="000F48FE"/>
    <w:rsid w:val="000F546E"/>
    <w:rsid w:val="000F6540"/>
    <w:rsid w:val="000F7407"/>
    <w:rsid w:val="000F78D4"/>
    <w:rsid w:val="000F7D2F"/>
    <w:rsid w:val="00104D58"/>
    <w:rsid w:val="0010555A"/>
    <w:rsid w:val="00105B4A"/>
    <w:rsid w:val="00105C6C"/>
    <w:rsid w:val="00105CEA"/>
    <w:rsid w:val="001077D0"/>
    <w:rsid w:val="00110FB6"/>
    <w:rsid w:val="0011107B"/>
    <w:rsid w:val="001113B2"/>
    <w:rsid w:val="001126E5"/>
    <w:rsid w:val="00112A01"/>
    <w:rsid w:val="00112FDA"/>
    <w:rsid w:val="0011563D"/>
    <w:rsid w:val="001167EF"/>
    <w:rsid w:val="00116ED5"/>
    <w:rsid w:val="00120532"/>
    <w:rsid w:val="00121F3C"/>
    <w:rsid w:val="00123A83"/>
    <w:rsid w:val="00123A97"/>
    <w:rsid w:val="00123CA9"/>
    <w:rsid w:val="0012456D"/>
    <w:rsid w:val="00124BAE"/>
    <w:rsid w:val="00125331"/>
    <w:rsid w:val="00125CE2"/>
    <w:rsid w:val="00125E46"/>
    <w:rsid w:val="001261FF"/>
    <w:rsid w:val="00126EBE"/>
    <w:rsid w:val="00126FB9"/>
    <w:rsid w:val="0012702F"/>
    <w:rsid w:val="001276AF"/>
    <w:rsid w:val="00127757"/>
    <w:rsid w:val="001320A7"/>
    <w:rsid w:val="00133F7C"/>
    <w:rsid w:val="00134CA7"/>
    <w:rsid w:val="00135665"/>
    <w:rsid w:val="00135980"/>
    <w:rsid w:val="00135A2E"/>
    <w:rsid w:val="00135B9D"/>
    <w:rsid w:val="00135D63"/>
    <w:rsid w:val="00137294"/>
    <w:rsid w:val="00137C8D"/>
    <w:rsid w:val="001403BD"/>
    <w:rsid w:val="00140AFB"/>
    <w:rsid w:val="00144B49"/>
    <w:rsid w:val="00151639"/>
    <w:rsid w:val="00151ACE"/>
    <w:rsid w:val="00153F83"/>
    <w:rsid w:val="001560EA"/>
    <w:rsid w:val="001572B4"/>
    <w:rsid w:val="001618B9"/>
    <w:rsid w:val="00163187"/>
    <w:rsid w:val="00163E73"/>
    <w:rsid w:val="001640B4"/>
    <w:rsid w:val="00164593"/>
    <w:rsid w:val="001646B1"/>
    <w:rsid w:val="001658DC"/>
    <w:rsid w:val="0016598A"/>
    <w:rsid w:val="001659AB"/>
    <w:rsid w:val="00165BEF"/>
    <w:rsid w:val="00166E6D"/>
    <w:rsid w:val="0017092A"/>
    <w:rsid w:val="00170AD2"/>
    <w:rsid w:val="00171051"/>
    <w:rsid w:val="00172E1B"/>
    <w:rsid w:val="0017317A"/>
    <w:rsid w:val="00173599"/>
    <w:rsid w:val="00173CB4"/>
    <w:rsid w:val="001743AE"/>
    <w:rsid w:val="00174B70"/>
    <w:rsid w:val="00175CD2"/>
    <w:rsid w:val="00176D43"/>
    <w:rsid w:val="001770BE"/>
    <w:rsid w:val="00181E0B"/>
    <w:rsid w:val="00181E6D"/>
    <w:rsid w:val="00182314"/>
    <w:rsid w:val="00182C6D"/>
    <w:rsid w:val="00183649"/>
    <w:rsid w:val="00186063"/>
    <w:rsid w:val="00186128"/>
    <w:rsid w:val="00186F74"/>
    <w:rsid w:val="00187082"/>
    <w:rsid w:val="0018777F"/>
    <w:rsid w:val="00187798"/>
    <w:rsid w:val="00190802"/>
    <w:rsid w:val="001921B6"/>
    <w:rsid w:val="001928DD"/>
    <w:rsid w:val="00192B79"/>
    <w:rsid w:val="00193743"/>
    <w:rsid w:val="001953B9"/>
    <w:rsid w:val="00196AE2"/>
    <w:rsid w:val="001A08CC"/>
    <w:rsid w:val="001A2636"/>
    <w:rsid w:val="001A27BC"/>
    <w:rsid w:val="001A37BD"/>
    <w:rsid w:val="001A48C7"/>
    <w:rsid w:val="001A5680"/>
    <w:rsid w:val="001A6418"/>
    <w:rsid w:val="001A677B"/>
    <w:rsid w:val="001A6820"/>
    <w:rsid w:val="001A6E14"/>
    <w:rsid w:val="001A721F"/>
    <w:rsid w:val="001A7499"/>
    <w:rsid w:val="001B0D67"/>
    <w:rsid w:val="001B5FDE"/>
    <w:rsid w:val="001B7B5F"/>
    <w:rsid w:val="001C17D8"/>
    <w:rsid w:val="001C2958"/>
    <w:rsid w:val="001C3403"/>
    <w:rsid w:val="001C3597"/>
    <w:rsid w:val="001D2CA1"/>
    <w:rsid w:val="001D5821"/>
    <w:rsid w:val="001D59C7"/>
    <w:rsid w:val="001D6536"/>
    <w:rsid w:val="001E03D3"/>
    <w:rsid w:val="001E06D6"/>
    <w:rsid w:val="001E112F"/>
    <w:rsid w:val="001E12C9"/>
    <w:rsid w:val="001E3D74"/>
    <w:rsid w:val="001E41B5"/>
    <w:rsid w:val="001E514C"/>
    <w:rsid w:val="001E62A6"/>
    <w:rsid w:val="001E6F65"/>
    <w:rsid w:val="001E79E3"/>
    <w:rsid w:val="001F088F"/>
    <w:rsid w:val="001F272D"/>
    <w:rsid w:val="001F3596"/>
    <w:rsid w:val="001F48D5"/>
    <w:rsid w:val="001F4FA5"/>
    <w:rsid w:val="001F5C6E"/>
    <w:rsid w:val="001F5ECB"/>
    <w:rsid w:val="001F7001"/>
    <w:rsid w:val="00200064"/>
    <w:rsid w:val="00201772"/>
    <w:rsid w:val="00205627"/>
    <w:rsid w:val="00210442"/>
    <w:rsid w:val="0021072D"/>
    <w:rsid w:val="0021265C"/>
    <w:rsid w:val="002128E6"/>
    <w:rsid w:val="0021291E"/>
    <w:rsid w:val="00213BE9"/>
    <w:rsid w:val="00214037"/>
    <w:rsid w:val="002158C8"/>
    <w:rsid w:val="00217305"/>
    <w:rsid w:val="00220DAF"/>
    <w:rsid w:val="002216B8"/>
    <w:rsid w:val="00221DD0"/>
    <w:rsid w:val="00224B38"/>
    <w:rsid w:val="002252BB"/>
    <w:rsid w:val="00225568"/>
    <w:rsid w:val="002261C1"/>
    <w:rsid w:val="00226890"/>
    <w:rsid w:val="002275FB"/>
    <w:rsid w:val="00227B83"/>
    <w:rsid w:val="00230096"/>
    <w:rsid w:val="00230373"/>
    <w:rsid w:val="0023163D"/>
    <w:rsid w:val="0023319F"/>
    <w:rsid w:val="0023345A"/>
    <w:rsid w:val="0023360F"/>
    <w:rsid w:val="0023511B"/>
    <w:rsid w:val="00236C22"/>
    <w:rsid w:val="00236FEB"/>
    <w:rsid w:val="00237FAE"/>
    <w:rsid w:val="0024108D"/>
    <w:rsid w:val="002419B1"/>
    <w:rsid w:val="00241B32"/>
    <w:rsid w:val="00241D25"/>
    <w:rsid w:val="00243CBE"/>
    <w:rsid w:val="002457F0"/>
    <w:rsid w:val="0024672B"/>
    <w:rsid w:val="00247313"/>
    <w:rsid w:val="00247CDB"/>
    <w:rsid w:val="00251F76"/>
    <w:rsid w:val="00252581"/>
    <w:rsid w:val="00253074"/>
    <w:rsid w:val="00253A72"/>
    <w:rsid w:val="0025569E"/>
    <w:rsid w:val="00255F72"/>
    <w:rsid w:val="00257D2F"/>
    <w:rsid w:val="00260916"/>
    <w:rsid w:val="00263A84"/>
    <w:rsid w:val="00263D55"/>
    <w:rsid w:val="00264528"/>
    <w:rsid w:val="00266513"/>
    <w:rsid w:val="00270151"/>
    <w:rsid w:val="00270194"/>
    <w:rsid w:val="002702EE"/>
    <w:rsid w:val="00271CD8"/>
    <w:rsid w:val="00272582"/>
    <w:rsid w:val="00273D74"/>
    <w:rsid w:val="00273E77"/>
    <w:rsid w:val="00274E73"/>
    <w:rsid w:val="002777A3"/>
    <w:rsid w:val="002807B7"/>
    <w:rsid w:val="00281682"/>
    <w:rsid w:val="00283C2D"/>
    <w:rsid w:val="00286035"/>
    <w:rsid w:val="00287821"/>
    <w:rsid w:val="00287A28"/>
    <w:rsid w:val="002916AF"/>
    <w:rsid w:val="00291CBD"/>
    <w:rsid w:val="00292875"/>
    <w:rsid w:val="00292E70"/>
    <w:rsid w:val="00293CFA"/>
    <w:rsid w:val="00295295"/>
    <w:rsid w:val="0029621C"/>
    <w:rsid w:val="002A0113"/>
    <w:rsid w:val="002A04BD"/>
    <w:rsid w:val="002A12F1"/>
    <w:rsid w:val="002A6030"/>
    <w:rsid w:val="002A7DA7"/>
    <w:rsid w:val="002A7FEC"/>
    <w:rsid w:val="002B2899"/>
    <w:rsid w:val="002B35BA"/>
    <w:rsid w:val="002B550E"/>
    <w:rsid w:val="002B5CD4"/>
    <w:rsid w:val="002B5D37"/>
    <w:rsid w:val="002C03F7"/>
    <w:rsid w:val="002C07EA"/>
    <w:rsid w:val="002C0937"/>
    <w:rsid w:val="002C169B"/>
    <w:rsid w:val="002C5A39"/>
    <w:rsid w:val="002C7AD5"/>
    <w:rsid w:val="002D1233"/>
    <w:rsid w:val="002D20ED"/>
    <w:rsid w:val="002D2FA1"/>
    <w:rsid w:val="002D38C7"/>
    <w:rsid w:val="002D4540"/>
    <w:rsid w:val="002D4A0B"/>
    <w:rsid w:val="002D4F74"/>
    <w:rsid w:val="002D7E94"/>
    <w:rsid w:val="002E0BCD"/>
    <w:rsid w:val="002E0FF2"/>
    <w:rsid w:val="002E3620"/>
    <w:rsid w:val="002E3A23"/>
    <w:rsid w:val="002E3BE5"/>
    <w:rsid w:val="002E47ED"/>
    <w:rsid w:val="002E7087"/>
    <w:rsid w:val="002E796F"/>
    <w:rsid w:val="002E7D24"/>
    <w:rsid w:val="002F2B74"/>
    <w:rsid w:val="002F3673"/>
    <w:rsid w:val="002F3A2E"/>
    <w:rsid w:val="002F4470"/>
    <w:rsid w:val="002F594F"/>
    <w:rsid w:val="002F6AD4"/>
    <w:rsid w:val="002F7A5B"/>
    <w:rsid w:val="0030016B"/>
    <w:rsid w:val="00300377"/>
    <w:rsid w:val="003008C2"/>
    <w:rsid w:val="0030193C"/>
    <w:rsid w:val="00302DAF"/>
    <w:rsid w:val="003032D1"/>
    <w:rsid w:val="00304F81"/>
    <w:rsid w:val="00304FCA"/>
    <w:rsid w:val="003051E6"/>
    <w:rsid w:val="00305E6B"/>
    <w:rsid w:val="003066CB"/>
    <w:rsid w:val="003073A6"/>
    <w:rsid w:val="00311E88"/>
    <w:rsid w:val="00313500"/>
    <w:rsid w:val="00313A63"/>
    <w:rsid w:val="00313F24"/>
    <w:rsid w:val="003143B1"/>
    <w:rsid w:val="003162B7"/>
    <w:rsid w:val="0031647E"/>
    <w:rsid w:val="00320000"/>
    <w:rsid w:val="003202B9"/>
    <w:rsid w:val="00323158"/>
    <w:rsid w:val="00323344"/>
    <w:rsid w:val="003247BA"/>
    <w:rsid w:val="003254EA"/>
    <w:rsid w:val="00326BEE"/>
    <w:rsid w:val="00327E87"/>
    <w:rsid w:val="00331D96"/>
    <w:rsid w:val="003333DA"/>
    <w:rsid w:val="003341E7"/>
    <w:rsid w:val="00334BB9"/>
    <w:rsid w:val="00334DF3"/>
    <w:rsid w:val="00335096"/>
    <w:rsid w:val="003364C0"/>
    <w:rsid w:val="00336D44"/>
    <w:rsid w:val="0033784B"/>
    <w:rsid w:val="00340B66"/>
    <w:rsid w:val="003414BA"/>
    <w:rsid w:val="003423DF"/>
    <w:rsid w:val="00342540"/>
    <w:rsid w:val="00346584"/>
    <w:rsid w:val="0035175F"/>
    <w:rsid w:val="00351829"/>
    <w:rsid w:val="00351DDE"/>
    <w:rsid w:val="00351EC1"/>
    <w:rsid w:val="003529B6"/>
    <w:rsid w:val="00356812"/>
    <w:rsid w:val="00360638"/>
    <w:rsid w:val="00360D4E"/>
    <w:rsid w:val="00362092"/>
    <w:rsid w:val="00363A8B"/>
    <w:rsid w:val="00363F11"/>
    <w:rsid w:val="0036616F"/>
    <w:rsid w:val="003671B8"/>
    <w:rsid w:val="003713CD"/>
    <w:rsid w:val="00373303"/>
    <w:rsid w:val="003737A1"/>
    <w:rsid w:val="00373B00"/>
    <w:rsid w:val="0037526A"/>
    <w:rsid w:val="00375E82"/>
    <w:rsid w:val="00376197"/>
    <w:rsid w:val="0037651C"/>
    <w:rsid w:val="003776FA"/>
    <w:rsid w:val="00377FD0"/>
    <w:rsid w:val="00381B5B"/>
    <w:rsid w:val="003830BF"/>
    <w:rsid w:val="00383B24"/>
    <w:rsid w:val="00383EC0"/>
    <w:rsid w:val="0038758F"/>
    <w:rsid w:val="00387ECA"/>
    <w:rsid w:val="00391D52"/>
    <w:rsid w:val="003929E0"/>
    <w:rsid w:val="003963F9"/>
    <w:rsid w:val="00397407"/>
    <w:rsid w:val="003977FB"/>
    <w:rsid w:val="003A018A"/>
    <w:rsid w:val="003A2B26"/>
    <w:rsid w:val="003A39D1"/>
    <w:rsid w:val="003A4909"/>
    <w:rsid w:val="003A4DA1"/>
    <w:rsid w:val="003A4E13"/>
    <w:rsid w:val="003A4F05"/>
    <w:rsid w:val="003A514C"/>
    <w:rsid w:val="003A5E36"/>
    <w:rsid w:val="003A66A3"/>
    <w:rsid w:val="003A768F"/>
    <w:rsid w:val="003A77B9"/>
    <w:rsid w:val="003A78E2"/>
    <w:rsid w:val="003B0236"/>
    <w:rsid w:val="003B105C"/>
    <w:rsid w:val="003B240C"/>
    <w:rsid w:val="003B2B16"/>
    <w:rsid w:val="003B76CD"/>
    <w:rsid w:val="003C00F1"/>
    <w:rsid w:val="003C1EE0"/>
    <w:rsid w:val="003C22B4"/>
    <w:rsid w:val="003C4756"/>
    <w:rsid w:val="003C5995"/>
    <w:rsid w:val="003C76D2"/>
    <w:rsid w:val="003C7E5B"/>
    <w:rsid w:val="003C7FD3"/>
    <w:rsid w:val="003D1BE5"/>
    <w:rsid w:val="003D1E93"/>
    <w:rsid w:val="003D36B5"/>
    <w:rsid w:val="003D3877"/>
    <w:rsid w:val="003D4386"/>
    <w:rsid w:val="003D4FFA"/>
    <w:rsid w:val="003D56DB"/>
    <w:rsid w:val="003D6A2C"/>
    <w:rsid w:val="003E11B6"/>
    <w:rsid w:val="003E2243"/>
    <w:rsid w:val="003E2D61"/>
    <w:rsid w:val="003E33B1"/>
    <w:rsid w:val="003E4343"/>
    <w:rsid w:val="003E5424"/>
    <w:rsid w:val="003E61F2"/>
    <w:rsid w:val="003E71AE"/>
    <w:rsid w:val="003F2168"/>
    <w:rsid w:val="003F3C36"/>
    <w:rsid w:val="003F4984"/>
    <w:rsid w:val="003F4D41"/>
    <w:rsid w:val="003F4DE4"/>
    <w:rsid w:val="003F6314"/>
    <w:rsid w:val="003F6AC4"/>
    <w:rsid w:val="003F7E81"/>
    <w:rsid w:val="00400F31"/>
    <w:rsid w:val="00401D83"/>
    <w:rsid w:val="00401F14"/>
    <w:rsid w:val="004026EC"/>
    <w:rsid w:val="0040335E"/>
    <w:rsid w:val="00403693"/>
    <w:rsid w:val="00406D15"/>
    <w:rsid w:val="00410A22"/>
    <w:rsid w:val="00410AA7"/>
    <w:rsid w:val="00410B92"/>
    <w:rsid w:val="004110EF"/>
    <w:rsid w:val="004133D7"/>
    <w:rsid w:val="00413A7C"/>
    <w:rsid w:val="004140B8"/>
    <w:rsid w:val="00414D56"/>
    <w:rsid w:val="00415282"/>
    <w:rsid w:val="00417235"/>
    <w:rsid w:val="00422F23"/>
    <w:rsid w:val="004273D7"/>
    <w:rsid w:val="00427F86"/>
    <w:rsid w:val="00430900"/>
    <w:rsid w:val="00431216"/>
    <w:rsid w:val="00433FED"/>
    <w:rsid w:val="0043420D"/>
    <w:rsid w:val="00434582"/>
    <w:rsid w:val="00435502"/>
    <w:rsid w:val="00436A7A"/>
    <w:rsid w:val="0043714F"/>
    <w:rsid w:val="0044295D"/>
    <w:rsid w:val="004431E3"/>
    <w:rsid w:val="0044379C"/>
    <w:rsid w:val="004459C8"/>
    <w:rsid w:val="004509FF"/>
    <w:rsid w:val="00450F4C"/>
    <w:rsid w:val="004525CF"/>
    <w:rsid w:val="00452624"/>
    <w:rsid w:val="0045300F"/>
    <w:rsid w:val="00454CC6"/>
    <w:rsid w:val="00454F41"/>
    <w:rsid w:val="00455D16"/>
    <w:rsid w:val="00455EE5"/>
    <w:rsid w:val="00460150"/>
    <w:rsid w:val="004608D3"/>
    <w:rsid w:val="00460909"/>
    <w:rsid w:val="00464294"/>
    <w:rsid w:val="004661BF"/>
    <w:rsid w:val="00467119"/>
    <w:rsid w:val="0046740D"/>
    <w:rsid w:val="0046771F"/>
    <w:rsid w:val="00471CDD"/>
    <w:rsid w:val="00471DAF"/>
    <w:rsid w:val="00472A3C"/>
    <w:rsid w:val="004734A9"/>
    <w:rsid w:val="00473550"/>
    <w:rsid w:val="00474460"/>
    <w:rsid w:val="00475AEF"/>
    <w:rsid w:val="0047655B"/>
    <w:rsid w:val="004772EC"/>
    <w:rsid w:val="0047748D"/>
    <w:rsid w:val="00480829"/>
    <w:rsid w:val="00480C60"/>
    <w:rsid w:val="00480DA5"/>
    <w:rsid w:val="00481D66"/>
    <w:rsid w:val="00482FEF"/>
    <w:rsid w:val="0048548A"/>
    <w:rsid w:val="0048690D"/>
    <w:rsid w:val="004879D0"/>
    <w:rsid w:val="00490884"/>
    <w:rsid w:val="0049212F"/>
    <w:rsid w:val="00492F17"/>
    <w:rsid w:val="004936E8"/>
    <w:rsid w:val="004946A7"/>
    <w:rsid w:val="004946A8"/>
    <w:rsid w:val="004959EF"/>
    <w:rsid w:val="0049616A"/>
    <w:rsid w:val="004A08D3"/>
    <w:rsid w:val="004A0C65"/>
    <w:rsid w:val="004A0E7B"/>
    <w:rsid w:val="004A1465"/>
    <w:rsid w:val="004A2A1D"/>
    <w:rsid w:val="004A2FC5"/>
    <w:rsid w:val="004A68DE"/>
    <w:rsid w:val="004A699A"/>
    <w:rsid w:val="004B0829"/>
    <w:rsid w:val="004B1A9C"/>
    <w:rsid w:val="004B2773"/>
    <w:rsid w:val="004B2FA2"/>
    <w:rsid w:val="004B3E12"/>
    <w:rsid w:val="004B3FD9"/>
    <w:rsid w:val="004B595C"/>
    <w:rsid w:val="004C0AD9"/>
    <w:rsid w:val="004C0D8B"/>
    <w:rsid w:val="004C1001"/>
    <w:rsid w:val="004C5D9E"/>
    <w:rsid w:val="004C665A"/>
    <w:rsid w:val="004C6CD0"/>
    <w:rsid w:val="004C75C3"/>
    <w:rsid w:val="004D0292"/>
    <w:rsid w:val="004D17CF"/>
    <w:rsid w:val="004D2536"/>
    <w:rsid w:val="004D4066"/>
    <w:rsid w:val="004D4EC3"/>
    <w:rsid w:val="004D65F6"/>
    <w:rsid w:val="004D7881"/>
    <w:rsid w:val="004E00AA"/>
    <w:rsid w:val="004E00B3"/>
    <w:rsid w:val="004E5174"/>
    <w:rsid w:val="004E59B8"/>
    <w:rsid w:val="004F13C7"/>
    <w:rsid w:val="004F1765"/>
    <w:rsid w:val="004F29E1"/>
    <w:rsid w:val="004F2FBD"/>
    <w:rsid w:val="004F3198"/>
    <w:rsid w:val="004F3899"/>
    <w:rsid w:val="004F44ED"/>
    <w:rsid w:val="004F4560"/>
    <w:rsid w:val="004F46A9"/>
    <w:rsid w:val="004F5349"/>
    <w:rsid w:val="004F6D99"/>
    <w:rsid w:val="00501F67"/>
    <w:rsid w:val="00502135"/>
    <w:rsid w:val="005054EB"/>
    <w:rsid w:val="00510A3E"/>
    <w:rsid w:val="00510BE8"/>
    <w:rsid w:val="00510EDD"/>
    <w:rsid w:val="0051178B"/>
    <w:rsid w:val="005136FC"/>
    <w:rsid w:val="00514A8F"/>
    <w:rsid w:val="0051590D"/>
    <w:rsid w:val="00515E1B"/>
    <w:rsid w:val="0051654F"/>
    <w:rsid w:val="005166B5"/>
    <w:rsid w:val="00516BB7"/>
    <w:rsid w:val="005177C0"/>
    <w:rsid w:val="0052096B"/>
    <w:rsid w:val="00522EBB"/>
    <w:rsid w:val="005233A1"/>
    <w:rsid w:val="0052401C"/>
    <w:rsid w:val="00524904"/>
    <w:rsid w:val="005266A9"/>
    <w:rsid w:val="0053219D"/>
    <w:rsid w:val="00532C38"/>
    <w:rsid w:val="00532D24"/>
    <w:rsid w:val="00533895"/>
    <w:rsid w:val="0053504C"/>
    <w:rsid w:val="00535E0B"/>
    <w:rsid w:val="0053620D"/>
    <w:rsid w:val="005366D4"/>
    <w:rsid w:val="00536BC9"/>
    <w:rsid w:val="00537081"/>
    <w:rsid w:val="0053749E"/>
    <w:rsid w:val="00540340"/>
    <w:rsid w:val="00540A12"/>
    <w:rsid w:val="00542709"/>
    <w:rsid w:val="00542921"/>
    <w:rsid w:val="00543391"/>
    <w:rsid w:val="005438E5"/>
    <w:rsid w:val="00543C76"/>
    <w:rsid w:val="00543E69"/>
    <w:rsid w:val="00545498"/>
    <w:rsid w:val="00547382"/>
    <w:rsid w:val="00547992"/>
    <w:rsid w:val="00550054"/>
    <w:rsid w:val="005521A1"/>
    <w:rsid w:val="005526B2"/>
    <w:rsid w:val="00552F38"/>
    <w:rsid w:val="005535D4"/>
    <w:rsid w:val="00554AC2"/>
    <w:rsid w:val="00556E09"/>
    <w:rsid w:val="005602E0"/>
    <w:rsid w:val="0056080E"/>
    <w:rsid w:val="00560B61"/>
    <w:rsid w:val="005610F0"/>
    <w:rsid w:val="00561457"/>
    <w:rsid w:val="0056152C"/>
    <w:rsid w:val="00561538"/>
    <w:rsid w:val="0056199E"/>
    <w:rsid w:val="0056323F"/>
    <w:rsid w:val="00563E0C"/>
    <w:rsid w:val="005647CA"/>
    <w:rsid w:val="00565E5D"/>
    <w:rsid w:val="0056603C"/>
    <w:rsid w:val="00566227"/>
    <w:rsid w:val="00566888"/>
    <w:rsid w:val="0057006E"/>
    <w:rsid w:val="005704F5"/>
    <w:rsid w:val="00570779"/>
    <w:rsid w:val="005719D3"/>
    <w:rsid w:val="00571AED"/>
    <w:rsid w:val="00572093"/>
    <w:rsid w:val="0057527B"/>
    <w:rsid w:val="00575926"/>
    <w:rsid w:val="00575CAC"/>
    <w:rsid w:val="0058493B"/>
    <w:rsid w:val="005857EF"/>
    <w:rsid w:val="00585AD5"/>
    <w:rsid w:val="00585ECC"/>
    <w:rsid w:val="0058614A"/>
    <w:rsid w:val="00586A94"/>
    <w:rsid w:val="00587672"/>
    <w:rsid w:val="00591C37"/>
    <w:rsid w:val="0059354F"/>
    <w:rsid w:val="00593E3E"/>
    <w:rsid w:val="0059497B"/>
    <w:rsid w:val="00595BA4"/>
    <w:rsid w:val="005A11F2"/>
    <w:rsid w:val="005A1491"/>
    <w:rsid w:val="005A1B03"/>
    <w:rsid w:val="005A3746"/>
    <w:rsid w:val="005A4622"/>
    <w:rsid w:val="005A6A64"/>
    <w:rsid w:val="005A6D6F"/>
    <w:rsid w:val="005B0078"/>
    <w:rsid w:val="005B0FD9"/>
    <w:rsid w:val="005B12EA"/>
    <w:rsid w:val="005B13F1"/>
    <w:rsid w:val="005B4D92"/>
    <w:rsid w:val="005B5368"/>
    <w:rsid w:val="005B5AAD"/>
    <w:rsid w:val="005B6E2D"/>
    <w:rsid w:val="005B76FE"/>
    <w:rsid w:val="005B7FFC"/>
    <w:rsid w:val="005C1B57"/>
    <w:rsid w:val="005C22FE"/>
    <w:rsid w:val="005C4342"/>
    <w:rsid w:val="005C5730"/>
    <w:rsid w:val="005C672C"/>
    <w:rsid w:val="005C730E"/>
    <w:rsid w:val="005C7F22"/>
    <w:rsid w:val="005D167E"/>
    <w:rsid w:val="005D331E"/>
    <w:rsid w:val="005D409A"/>
    <w:rsid w:val="005D4639"/>
    <w:rsid w:val="005D7EE7"/>
    <w:rsid w:val="005E0E50"/>
    <w:rsid w:val="005E0F8C"/>
    <w:rsid w:val="005E220B"/>
    <w:rsid w:val="005E43C9"/>
    <w:rsid w:val="005E6F01"/>
    <w:rsid w:val="005F2E92"/>
    <w:rsid w:val="005F328D"/>
    <w:rsid w:val="005F6AD1"/>
    <w:rsid w:val="00601B0E"/>
    <w:rsid w:val="00604D19"/>
    <w:rsid w:val="00605209"/>
    <w:rsid w:val="0060546A"/>
    <w:rsid w:val="00605915"/>
    <w:rsid w:val="00607D52"/>
    <w:rsid w:val="00610444"/>
    <w:rsid w:val="00611AAF"/>
    <w:rsid w:val="0061221E"/>
    <w:rsid w:val="00612721"/>
    <w:rsid w:val="00612C7C"/>
    <w:rsid w:val="00613519"/>
    <w:rsid w:val="00613D37"/>
    <w:rsid w:val="0061477C"/>
    <w:rsid w:val="00614D19"/>
    <w:rsid w:val="006155A0"/>
    <w:rsid w:val="00615640"/>
    <w:rsid w:val="0061619C"/>
    <w:rsid w:val="0061700F"/>
    <w:rsid w:val="00624842"/>
    <w:rsid w:val="00624C32"/>
    <w:rsid w:val="0062771B"/>
    <w:rsid w:val="00627F31"/>
    <w:rsid w:val="00631C18"/>
    <w:rsid w:val="006333FD"/>
    <w:rsid w:val="00634982"/>
    <w:rsid w:val="00636A84"/>
    <w:rsid w:val="00636D1F"/>
    <w:rsid w:val="00640417"/>
    <w:rsid w:val="006422BF"/>
    <w:rsid w:val="00645A2B"/>
    <w:rsid w:val="00646373"/>
    <w:rsid w:val="00650939"/>
    <w:rsid w:val="00650F2E"/>
    <w:rsid w:val="00651E80"/>
    <w:rsid w:val="00652CCC"/>
    <w:rsid w:val="006535C1"/>
    <w:rsid w:val="00655BD3"/>
    <w:rsid w:val="00656BF1"/>
    <w:rsid w:val="006604E0"/>
    <w:rsid w:val="00661A11"/>
    <w:rsid w:val="00661A32"/>
    <w:rsid w:val="00662F25"/>
    <w:rsid w:val="0066449E"/>
    <w:rsid w:val="00664F91"/>
    <w:rsid w:val="00665A06"/>
    <w:rsid w:val="00665B49"/>
    <w:rsid w:val="00665C02"/>
    <w:rsid w:val="006660F2"/>
    <w:rsid w:val="006705AD"/>
    <w:rsid w:val="00671B3B"/>
    <w:rsid w:val="006722AC"/>
    <w:rsid w:val="00673F4C"/>
    <w:rsid w:val="0067407D"/>
    <w:rsid w:val="00674876"/>
    <w:rsid w:val="006751F0"/>
    <w:rsid w:val="00680163"/>
    <w:rsid w:val="00680314"/>
    <w:rsid w:val="00680505"/>
    <w:rsid w:val="00683E8F"/>
    <w:rsid w:val="0068497F"/>
    <w:rsid w:val="00685E78"/>
    <w:rsid w:val="006862B0"/>
    <w:rsid w:val="00686721"/>
    <w:rsid w:val="00686F4D"/>
    <w:rsid w:val="0068779C"/>
    <w:rsid w:val="006879E0"/>
    <w:rsid w:val="00690A6B"/>
    <w:rsid w:val="0069229B"/>
    <w:rsid w:val="00692868"/>
    <w:rsid w:val="00692CA9"/>
    <w:rsid w:val="00692F78"/>
    <w:rsid w:val="006930FD"/>
    <w:rsid w:val="006933E0"/>
    <w:rsid w:val="0069505F"/>
    <w:rsid w:val="00695D3F"/>
    <w:rsid w:val="006A13F4"/>
    <w:rsid w:val="006A26C6"/>
    <w:rsid w:val="006A356D"/>
    <w:rsid w:val="006A4E60"/>
    <w:rsid w:val="006A5BCA"/>
    <w:rsid w:val="006A7406"/>
    <w:rsid w:val="006A78B9"/>
    <w:rsid w:val="006B00D6"/>
    <w:rsid w:val="006B246D"/>
    <w:rsid w:val="006B35B0"/>
    <w:rsid w:val="006B58FB"/>
    <w:rsid w:val="006B5C9B"/>
    <w:rsid w:val="006B6B6F"/>
    <w:rsid w:val="006B7318"/>
    <w:rsid w:val="006C0F4C"/>
    <w:rsid w:val="006C17C3"/>
    <w:rsid w:val="006C193F"/>
    <w:rsid w:val="006C1BDE"/>
    <w:rsid w:val="006C1CA9"/>
    <w:rsid w:val="006C3822"/>
    <w:rsid w:val="006C4041"/>
    <w:rsid w:val="006C59FF"/>
    <w:rsid w:val="006C7798"/>
    <w:rsid w:val="006D0958"/>
    <w:rsid w:val="006D1998"/>
    <w:rsid w:val="006D1D3A"/>
    <w:rsid w:val="006D1F7F"/>
    <w:rsid w:val="006D3139"/>
    <w:rsid w:val="006D5DAE"/>
    <w:rsid w:val="006D7125"/>
    <w:rsid w:val="006E1EBA"/>
    <w:rsid w:val="006E250A"/>
    <w:rsid w:val="006E2972"/>
    <w:rsid w:val="006E36B3"/>
    <w:rsid w:val="006E62F3"/>
    <w:rsid w:val="006E64F3"/>
    <w:rsid w:val="006E7B7B"/>
    <w:rsid w:val="006F0BEC"/>
    <w:rsid w:val="006F3020"/>
    <w:rsid w:val="006F3BA6"/>
    <w:rsid w:val="006F477C"/>
    <w:rsid w:val="006F56D8"/>
    <w:rsid w:val="006F766A"/>
    <w:rsid w:val="006F797D"/>
    <w:rsid w:val="006F79E0"/>
    <w:rsid w:val="006F7FAF"/>
    <w:rsid w:val="00701295"/>
    <w:rsid w:val="0070137E"/>
    <w:rsid w:val="007015C4"/>
    <w:rsid w:val="00701FEE"/>
    <w:rsid w:val="007047AF"/>
    <w:rsid w:val="00704BEC"/>
    <w:rsid w:val="00706DCD"/>
    <w:rsid w:val="00711E93"/>
    <w:rsid w:val="0071390A"/>
    <w:rsid w:val="007140A3"/>
    <w:rsid w:val="0071569F"/>
    <w:rsid w:val="00717506"/>
    <w:rsid w:val="007211D2"/>
    <w:rsid w:val="00721C62"/>
    <w:rsid w:val="0072295E"/>
    <w:rsid w:val="00722E93"/>
    <w:rsid w:val="0072336A"/>
    <w:rsid w:val="00725348"/>
    <w:rsid w:val="0072541E"/>
    <w:rsid w:val="00725789"/>
    <w:rsid w:val="007274D5"/>
    <w:rsid w:val="007304CF"/>
    <w:rsid w:val="00730D32"/>
    <w:rsid w:val="00730DBD"/>
    <w:rsid w:val="00731F5B"/>
    <w:rsid w:val="0073202F"/>
    <w:rsid w:val="00732E5A"/>
    <w:rsid w:val="00733731"/>
    <w:rsid w:val="00733F1A"/>
    <w:rsid w:val="00734655"/>
    <w:rsid w:val="007351A1"/>
    <w:rsid w:val="00736AA4"/>
    <w:rsid w:val="007376D9"/>
    <w:rsid w:val="00741363"/>
    <w:rsid w:val="007446CB"/>
    <w:rsid w:val="00744EE3"/>
    <w:rsid w:val="00744FD8"/>
    <w:rsid w:val="00746D70"/>
    <w:rsid w:val="00747249"/>
    <w:rsid w:val="00747BE7"/>
    <w:rsid w:val="00750C5A"/>
    <w:rsid w:val="00751196"/>
    <w:rsid w:val="007515E6"/>
    <w:rsid w:val="00757FAF"/>
    <w:rsid w:val="00761108"/>
    <w:rsid w:val="00762E73"/>
    <w:rsid w:val="0076365F"/>
    <w:rsid w:val="00766B0D"/>
    <w:rsid w:val="00766FEC"/>
    <w:rsid w:val="00772DA2"/>
    <w:rsid w:val="007731D4"/>
    <w:rsid w:val="00775466"/>
    <w:rsid w:val="007757C2"/>
    <w:rsid w:val="007765F5"/>
    <w:rsid w:val="00777DC9"/>
    <w:rsid w:val="0078080B"/>
    <w:rsid w:val="00780F84"/>
    <w:rsid w:val="00783466"/>
    <w:rsid w:val="00786EA3"/>
    <w:rsid w:val="007902E2"/>
    <w:rsid w:val="00791141"/>
    <w:rsid w:val="007918D2"/>
    <w:rsid w:val="0079354C"/>
    <w:rsid w:val="0079442B"/>
    <w:rsid w:val="0079550A"/>
    <w:rsid w:val="007969E9"/>
    <w:rsid w:val="00796E8B"/>
    <w:rsid w:val="0079779D"/>
    <w:rsid w:val="00797DD6"/>
    <w:rsid w:val="007A0FF7"/>
    <w:rsid w:val="007B0B10"/>
    <w:rsid w:val="007B10A8"/>
    <w:rsid w:val="007B22A2"/>
    <w:rsid w:val="007C26CD"/>
    <w:rsid w:val="007C36A1"/>
    <w:rsid w:val="007C383F"/>
    <w:rsid w:val="007C5CCC"/>
    <w:rsid w:val="007D001D"/>
    <w:rsid w:val="007D0E99"/>
    <w:rsid w:val="007D1737"/>
    <w:rsid w:val="007D3D9A"/>
    <w:rsid w:val="007D4014"/>
    <w:rsid w:val="007D4746"/>
    <w:rsid w:val="007D61A7"/>
    <w:rsid w:val="007D65B8"/>
    <w:rsid w:val="007D6C44"/>
    <w:rsid w:val="007E27A2"/>
    <w:rsid w:val="007E3E00"/>
    <w:rsid w:val="007E3EFC"/>
    <w:rsid w:val="007E46CD"/>
    <w:rsid w:val="007E5229"/>
    <w:rsid w:val="007E523A"/>
    <w:rsid w:val="007E6526"/>
    <w:rsid w:val="007E6BA4"/>
    <w:rsid w:val="007E735A"/>
    <w:rsid w:val="007F456F"/>
    <w:rsid w:val="00800692"/>
    <w:rsid w:val="00801609"/>
    <w:rsid w:val="00802762"/>
    <w:rsid w:val="00803059"/>
    <w:rsid w:val="008030F8"/>
    <w:rsid w:val="008033A0"/>
    <w:rsid w:val="00804642"/>
    <w:rsid w:val="008053A5"/>
    <w:rsid w:val="0080610C"/>
    <w:rsid w:val="008064F7"/>
    <w:rsid w:val="00806631"/>
    <w:rsid w:val="008114DD"/>
    <w:rsid w:val="00811B9D"/>
    <w:rsid w:val="00811D4E"/>
    <w:rsid w:val="008125DA"/>
    <w:rsid w:val="00813C29"/>
    <w:rsid w:val="00813D14"/>
    <w:rsid w:val="00813EB2"/>
    <w:rsid w:val="00815F35"/>
    <w:rsid w:val="00815FF9"/>
    <w:rsid w:val="008172D5"/>
    <w:rsid w:val="008221CF"/>
    <w:rsid w:val="00825089"/>
    <w:rsid w:val="00826317"/>
    <w:rsid w:val="00827B12"/>
    <w:rsid w:val="00830E9B"/>
    <w:rsid w:val="00831BDC"/>
    <w:rsid w:val="00832AC0"/>
    <w:rsid w:val="008333F1"/>
    <w:rsid w:val="00835D10"/>
    <w:rsid w:val="00836D74"/>
    <w:rsid w:val="00837615"/>
    <w:rsid w:val="008401E9"/>
    <w:rsid w:val="00840F50"/>
    <w:rsid w:val="00841659"/>
    <w:rsid w:val="00842073"/>
    <w:rsid w:val="008460F9"/>
    <w:rsid w:val="00846EE7"/>
    <w:rsid w:val="008473FB"/>
    <w:rsid w:val="00847C8C"/>
    <w:rsid w:val="0085014E"/>
    <w:rsid w:val="00850B0F"/>
    <w:rsid w:val="008521EA"/>
    <w:rsid w:val="00853EB0"/>
    <w:rsid w:val="008558D8"/>
    <w:rsid w:val="00857C95"/>
    <w:rsid w:val="00857FD7"/>
    <w:rsid w:val="00861624"/>
    <w:rsid w:val="0086281D"/>
    <w:rsid w:val="00863E7F"/>
    <w:rsid w:val="00863FE1"/>
    <w:rsid w:val="00865006"/>
    <w:rsid w:val="00866F54"/>
    <w:rsid w:val="00867CF4"/>
    <w:rsid w:val="0087142D"/>
    <w:rsid w:val="00872BAD"/>
    <w:rsid w:val="00873841"/>
    <w:rsid w:val="00873A1F"/>
    <w:rsid w:val="00873AB1"/>
    <w:rsid w:val="00874D0D"/>
    <w:rsid w:val="0087675E"/>
    <w:rsid w:val="0087780A"/>
    <w:rsid w:val="00881025"/>
    <w:rsid w:val="0088174A"/>
    <w:rsid w:val="008826EA"/>
    <w:rsid w:val="008831CC"/>
    <w:rsid w:val="008842CF"/>
    <w:rsid w:val="008855D6"/>
    <w:rsid w:val="00885C66"/>
    <w:rsid w:val="008904DF"/>
    <w:rsid w:val="008915FB"/>
    <w:rsid w:val="00892762"/>
    <w:rsid w:val="00892B9C"/>
    <w:rsid w:val="00892CE7"/>
    <w:rsid w:val="00892F47"/>
    <w:rsid w:val="008A0FC8"/>
    <w:rsid w:val="008A118C"/>
    <w:rsid w:val="008A14A2"/>
    <w:rsid w:val="008A25C6"/>
    <w:rsid w:val="008A2B27"/>
    <w:rsid w:val="008A2F69"/>
    <w:rsid w:val="008A4843"/>
    <w:rsid w:val="008A5434"/>
    <w:rsid w:val="008A625D"/>
    <w:rsid w:val="008A67B0"/>
    <w:rsid w:val="008B199E"/>
    <w:rsid w:val="008B2A7D"/>
    <w:rsid w:val="008B5669"/>
    <w:rsid w:val="008B5AE7"/>
    <w:rsid w:val="008B6E8D"/>
    <w:rsid w:val="008B76DF"/>
    <w:rsid w:val="008C04C8"/>
    <w:rsid w:val="008C10CF"/>
    <w:rsid w:val="008C11F4"/>
    <w:rsid w:val="008C2C02"/>
    <w:rsid w:val="008C2DED"/>
    <w:rsid w:val="008C54A5"/>
    <w:rsid w:val="008C6BFF"/>
    <w:rsid w:val="008C7720"/>
    <w:rsid w:val="008D09FC"/>
    <w:rsid w:val="008D31D2"/>
    <w:rsid w:val="008D4FCC"/>
    <w:rsid w:val="008D59F2"/>
    <w:rsid w:val="008D61A8"/>
    <w:rsid w:val="008D64F0"/>
    <w:rsid w:val="008D6FC9"/>
    <w:rsid w:val="008E00D8"/>
    <w:rsid w:val="008E1D71"/>
    <w:rsid w:val="008E2159"/>
    <w:rsid w:val="008E56E3"/>
    <w:rsid w:val="008E59DD"/>
    <w:rsid w:val="008E712D"/>
    <w:rsid w:val="008E762A"/>
    <w:rsid w:val="008F01A3"/>
    <w:rsid w:val="008F228F"/>
    <w:rsid w:val="008F375B"/>
    <w:rsid w:val="008F3CC3"/>
    <w:rsid w:val="008F6A4F"/>
    <w:rsid w:val="00900129"/>
    <w:rsid w:val="0090097F"/>
    <w:rsid w:val="00901602"/>
    <w:rsid w:val="00902ACA"/>
    <w:rsid w:val="00904A39"/>
    <w:rsid w:val="00905213"/>
    <w:rsid w:val="009066BB"/>
    <w:rsid w:val="009067B0"/>
    <w:rsid w:val="00907797"/>
    <w:rsid w:val="009078AE"/>
    <w:rsid w:val="00911970"/>
    <w:rsid w:val="00912467"/>
    <w:rsid w:val="00915B49"/>
    <w:rsid w:val="00917057"/>
    <w:rsid w:val="00917C0F"/>
    <w:rsid w:val="00921174"/>
    <w:rsid w:val="0092189A"/>
    <w:rsid w:val="00921E47"/>
    <w:rsid w:val="0092260D"/>
    <w:rsid w:val="009244E8"/>
    <w:rsid w:val="00924BFC"/>
    <w:rsid w:val="00925A6E"/>
    <w:rsid w:val="00925DF7"/>
    <w:rsid w:val="00926253"/>
    <w:rsid w:val="009309EF"/>
    <w:rsid w:val="00930D63"/>
    <w:rsid w:val="0093143F"/>
    <w:rsid w:val="0093254C"/>
    <w:rsid w:val="0093323A"/>
    <w:rsid w:val="0093461B"/>
    <w:rsid w:val="009351D7"/>
    <w:rsid w:val="00935E51"/>
    <w:rsid w:val="00945F2F"/>
    <w:rsid w:val="00946553"/>
    <w:rsid w:val="00946F05"/>
    <w:rsid w:val="009507A9"/>
    <w:rsid w:val="009522FE"/>
    <w:rsid w:val="009539F2"/>
    <w:rsid w:val="00954C68"/>
    <w:rsid w:val="0095593E"/>
    <w:rsid w:val="00955C93"/>
    <w:rsid w:val="00957079"/>
    <w:rsid w:val="00957B10"/>
    <w:rsid w:val="0096055A"/>
    <w:rsid w:val="009608A3"/>
    <w:rsid w:val="00960E08"/>
    <w:rsid w:val="009612EC"/>
    <w:rsid w:val="00963E9D"/>
    <w:rsid w:val="00965CBB"/>
    <w:rsid w:val="009709D1"/>
    <w:rsid w:val="00971115"/>
    <w:rsid w:val="0097191B"/>
    <w:rsid w:val="00972CA3"/>
    <w:rsid w:val="009740DF"/>
    <w:rsid w:val="009742F2"/>
    <w:rsid w:val="00974831"/>
    <w:rsid w:val="00974E4C"/>
    <w:rsid w:val="00975367"/>
    <w:rsid w:val="00980F80"/>
    <w:rsid w:val="00982541"/>
    <w:rsid w:val="0098601F"/>
    <w:rsid w:val="0098731F"/>
    <w:rsid w:val="00987C9A"/>
    <w:rsid w:val="00994B06"/>
    <w:rsid w:val="00995237"/>
    <w:rsid w:val="0099551E"/>
    <w:rsid w:val="00996C41"/>
    <w:rsid w:val="009A01D4"/>
    <w:rsid w:val="009A0B89"/>
    <w:rsid w:val="009A14E8"/>
    <w:rsid w:val="009A3D15"/>
    <w:rsid w:val="009A438D"/>
    <w:rsid w:val="009A4BA3"/>
    <w:rsid w:val="009A6034"/>
    <w:rsid w:val="009A7561"/>
    <w:rsid w:val="009A7CD4"/>
    <w:rsid w:val="009B2906"/>
    <w:rsid w:val="009B29AF"/>
    <w:rsid w:val="009B4A7B"/>
    <w:rsid w:val="009B4E12"/>
    <w:rsid w:val="009B5E1F"/>
    <w:rsid w:val="009B657E"/>
    <w:rsid w:val="009B6CFC"/>
    <w:rsid w:val="009B712E"/>
    <w:rsid w:val="009B79E2"/>
    <w:rsid w:val="009C06D2"/>
    <w:rsid w:val="009C0D59"/>
    <w:rsid w:val="009C4357"/>
    <w:rsid w:val="009C749D"/>
    <w:rsid w:val="009D00C9"/>
    <w:rsid w:val="009D07C1"/>
    <w:rsid w:val="009D0809"/>
    <w:rsid w:val="009D1E52"/>
    <w:rsid w:val="009D4536"/>
    <w:rsid w:val="009D4DB6"/>
    <w:rsid w:val="009E11B4"/>
    <w:rsid w:val="009E3962"/>
    <w:rsid w:val="009E41FB"/>
    <w:rsid w:val="009E449D"/>
    <w:rsid w:val="009E499C"/>
    <w:rsid w:val="009E563B"/>
    <w:rsid w:val="009F027F"/>
    <w:rsid w:val="009F0CCF"/>
    <w:rsid w:val="009F2544"/>
    <w:rsid w:val="009F3106"/>
    <w:rsid w:val="009F38E4"/>
    <w:rsid w:val="009F61BD"/>
    <w:rsid w:val="00A0030B"/>
    <w:rsid w:val="00A00F8E"/>
    <w:rsid w:val="00A01744"/>
    <w:rsid w:val="00A023A4"/>
    <w:rsid w:val="00A03B35"/>
    <w:rsid w:val="00A044D8"/>
    <w:rsid w:val="00A066A3"/>
    <w:rsid w:val="00A06A90"/>
    <w:rsid w:val="00A07044"/>
    <w:rsid w:val="00A10379"/>
    <w:rsid w:val="00A123D6"/>
    <w:rsid w:val="00A1483A"/>
    <w:rsid w:val="00A14B49"/>
    <w:rsid w:val="00A15624"/>
    <w:rsid w:val="00A158F5"/>
    <w:rsid w:val="00A16635"/>
    <w:rsid w:val="00A17424"/>
    <w:rsid w:val="00A2152B"/>
    <w:rsid w:val="00A21B15"/>
    <w:rsid w:val="00A221F1"/>
    <w:rsid w:val="00A2602C"/>
    <w:rsid w:val="00A26D21"/>
    <w:rsid w:val="00A30521"/>
    <w:rsid w:val="00A314B7"/>
    <w:rsid w:val="00A324CE"/>
    <w:rsid w:val="00A33923"/>
    <w:rsid w:val="00A354B6"/>
    <w:rsid w:val="00A3618F"/>
    <w:rsid w:val="00A36BCB"/>
    <w:rsid w:val="00A36D44"/>
    <w:rsid w:val="00A37232"/>
    <w:rsid w:val="00A405A1"/>
    <w:rsid w:val="00A406B8"/>
    <w:rsid w:val="00A41194"/>
    <w:rsid w:val="00A422C2"/>
    <w:rsid w:val="00A43F51"/>
    <w:rsid w:val="00A444BF"/>
    <w:rsid w:val="00A4505C"/>
    <w:rsid w:val="00A45902"/>
    <w:rsid w:val="00A515AD"/>
    <w:rsid w:val="00A52947"/>
    <w:rsid w:val="00A54D15"/>
    <w:rsid w:val="00A568C7"/>
    <w:rsid w:val="00A56F50"/>
    <w:rsid w:val="00A579EC"/>
    <w:rsid w:val="00A612FD"/>
    <w:rsid w:val="00A61726"/>
    <w:rsid w:val="00A6347C"/>
    <w:rsid w:val="00A634E0"/>
    <w:rsid w:val="00A67863"/>
    <w:rsid w:val="00A71632"/>
    <w:rsid w:val="00A718FE"/>
    <w:rsid w:val="00A72ADB"/>
    <w:rsid w:val="00A73797"/>
    <w:rsid w:val="00A74BD2"/>
    <w:rsid w:val="00A76C15"/>
    <w:rsid w:val="00A77070"/>
    <w:rsid w:val="00A770F2"/>
    <w:rsid w:val="00A77B6C"/>
    <w:rsid w:val="00A806F2"/>
    <w:rsid w:val="00A85877"/>
    <w:rsid w:val="00A86501"/>
    <w:rsid w:val="00A872F0"/>
    <w:rsid w:val="00A90BBE"/>
    <w:rsid w:val="00A915D1"/>
    <w:rsid w:val="00A92471"/>
    <w:rsid w:val="00A94596"/>
    <w:rsid w:val="00A9466D"/>
    <w:rsid w:val="00A94F75"/>
    <w:rsid w:val="00A95356"/>
    <w:rsid w:val="00A95EA4"/>
    <w:rsid w:val="00A96807"/>
    <w:rsid w:val="00A972E4"/>
    <w:rsid w:val="00A97431"/>
    <w:rsid w:val="00AA1254"/>
    <w:rsid w:val="00AA336E"/>
    <w:rsid w:val="00AA4C20"/>
    <w:rsid w:val="00AA7724"/>
    <w:rsid w:val="00AB0685"/>
    <w:rsid w:val="00AB3C79"/>
    <w:rsid w:val="00AB548C"/>
    <w:rsid w:val="00AC05F8"/>
    <w:rsid w:val="00AC0937"/>
    <w:rsid w:val="00AC39F5"/>
    <w:rsid w:val="00AC400A"/>
    <w:rsid w:val="00AC426A"/>
    <w:rsid w:val="00AD0435"/>
    <w:rsid w:val="00AD0D7B"/>
    <w:rsid w:val="00AD1EC9"/>
    <w:rsid w:val="00AD7825"/>
    <w:rsid w:val="00AE0F05"/>
    <w:rsid w:val="00AE3382"/>
    <w:rsid w:val="00AE5C9B"/>
    <w:rsid w:val="00AE7141"/>
    <w:rsid w:val="00AF0F5F"/>
    <w:rsid w:val="00AF417B"/>
    <w:rsid w:val="00AF6868"/>
    <w:rsid w:val="00AF686B"/>
    <w:rsid w:val="00B014C0"/>
    <w:rsid w:val="00B01893"/>
    <w:rsid w:val="00B01D23"/>
    <w:rsid w:val="00B0425E"/>
    <w:rsid w:val="00B04640"/>
    <w:rsid w:val="00B05597"/>
    <w:rsid w:val="00B06758"/>
    <w:rsid w:val="00B07106"/>
    <w:rsid w:val="00B1028F"/>
    <w:rsid w:val="00B137E2"/>
    <w:rsid w:val="00B13ECD"/>
    <w:rsid w:val="00B15512"/>
    <w:rsid w:val="00B15681"/>
    <w:rsid w:val="00B161AA"/>
    <w:rsid w:val="00B16912"/>
    <w:rsid w:val="00B16CBF"/>
    <w:rsid w:val="00B17FC4"/>
    <w:rsid w:val="00B205FB"/>
    <w:rsid w:val="00B20EAE"/>
    <w:rsid w:val="00B21D32"/>
    <w:rsid w:val="00B2214A"/>
    <w:rsid w:val="00B2435C"/>
    <w:rsid w:val="00B25E5B"/>
    <w:rsid w:val="00B2722B"/>
    <w:rsid w:val="00B27839"/>
    <w:rsid w:val="00B3202E"/>
    <w:rsid w:val="00B33A33"/>
    <w:rsid w:val="00B35779"/>
    <w:rsid w:val="00B35C39"/>
    <w:rsid w:val="00B36B13"/>
    <w:rsid w:val="00B41813"/>
    <w:rsid w:val="00B41D50"/>
    <w:rsid w:val="00B42DBB"/>
    <w:rsid w:val="00B432D3"/>
    <w:rsid w:val="00B442E0"/>
    <w:rsid w:val="00B45BA7"/>
    <w:rsid w:val="00B45FC8"/>
    <w:rsid w:val="00B45FFA"/>
    <w:rsid w:val="00B50364"/>
    <w:rsid w:val="00B546B6"/>
    <w:rsid w:val="00B55490"/>
    <w:rsid w:val="00B559AF"/>
    <w:rsid w:val="00B55CA3"/>
    <w:rsid w:val="00B56AFF"/>
    <w:rsid w:val="00B61028"/>
    <w:rsid w:val="00B621C4"/>
    <w:rsid w:val="00B62D65"/>
    <w:rsid w:val="00B638AA"/>
    <w:rsid w:val="00B64B5D"/>
    <w:rsid w:val="00B6682E"/>
    <w:rsid w:val="00B66909"/>
    <w:rsid w:val="00B70326"/>
    <w:rsid w:val="00B70B45"/>
    <w:rsid w:val="00B714F3"/>
    <w:rsid w:val="00B7173D"/>
    <w:rsid w:val="00B74648"/>
    <w:rsid w:val="00B77A1D"/>
    <w:rsid w:val="00B77D5D"/>
    <w:rsid w:val="00B77DC2"/>
    <w:rsid w:val="00B815AE"/>
    <w:rsid w:val="00B82E8E"/>
    <w:rsid w:val="00B830A8"/>
    <w:rsid w:val="00B8542A"/>
    <w:rsid w:val="00B85762"/>
    <w:rsid w:val="00B859AC"/>
    <w:rsid w:val="00B85D90"/>
    <w:rsid w:val="00B86390"/>
    <w:rsid w:val="00B863B4"/>
    <w:rsid w:val="00B871CB"/>
    <w:rsid w:val="00B90766"/>
    <w:rsid w:val="00B9097A"/>
    <w:rsid w:val="00B9431C"/>
    <w:rsid w:val="00B94530"/>
    <w:rsid w:val="00B94C9A"/>
    <w:rsid w:val="00B96396"/>
    <w:rsid w:val="00B96B9F"/>
    <w:rsid w:val="00B97FD4"/>
    <w:rsid w:val="00BA1CA7"/>
    <w:rsid w:val="00BA243F"/>
    <w:rsid w:val="00BA2845"/>
    <w:rsid w:val="00BA2D9F"/>
    <w:rsid w:val="00BA2F7A"/>
    <w:rsid w:val="00BA33FD"/>
    <w:rsid w:val="00BA3711"/>
    <w:rsid w:val="00BA43C6"/>
    <w:rsid w:val="00BA46F6"/>
    <w:rsid w:val="00BA703C"/>
    <w:rsid w:val="00BB022B"/>
    <w:rsid w:val="00BB3D04"/>
    <w:rsid w:val="00BB5280"/>
    <w:rsid w:val="00BB53B3"/>
    <w:rsid w:val="00BB61C6"/>
    <w:rsid w:val="00BB79C5"/>
    <w:rsid w:val="00BC0B8D"/>
    <w:rsid w:val="00BC0EF2"/>
    <w:rsid w:val="00BC1948"/>
    <w:rsid w:val="00BC1A1D"/>
    <w:rsid w:val="00BC34A6"/>
    <w:rsid w:val="00BC3872"/>
    <w:rsid w:val="00BC6806"/>
    <w:rsid w:val="00BC6AF4"/>
    <w:rsid w:val="00BD0BBB"/>
    <w:rsid w:val="00BD2401"/>
    <w:rsid w:val="00BD321A"/>
    <w:rsid w:val="00BD3E5C"/>
    <w:rsid w:val="00BD4AA4"/>
    <w:rsid w:val="00BD55F8"/>
    <w:rsid w:val="00BD5706"/>
    <w:rsid w:val="00BD636C"/>
    <w:rsid w:val="00BD6E4C"/>
    <w:rsid w:val="00BD73B2"/>
    <w:rsid w:val="00BD76BE"/>
    <w:rsid w:val="00BE4DC0"/>
    <w:rsid w:val="00BE7BD0"/>
    <w:rsid w:val="00BE7CAA"/>
    <w:rsid w:val="00BE7DAF"/>
    <w:rsid w:val="00BE7E32"/>
    <w:rsid w:val="00BF037F"/>
    <w:rsid w:val="00BF1616"/>
    <w:rsid w:val="00BF1DB6"/>
    <w:rsid w:val="00BF431B"/>
    <w:rsid w:val="00BF7E74"/>
    <w:rsid w:val="00C00213"/>
    <w:rsid w:val="00C01151"/>
    <w:rsid w:val="00C011BA"/>
    <w:rsid w:val="00C02756"/>
    <w:rsid w:val="00C0332E"/>
    <w:rsid w:val="00C04BC8"/>
    <w:rsid w:val="00C04F38"/>
    <w:rsid w:val="00C056EB"/>
    <w:rsid w:val="00C060F8"/>
    <w:rsid w:val="00C076D3"/>
    <w:rsid w:val="00C07A89"/>
    <w:rsid w:val="00C11DBC"/>
    <w:rsid w:val="00C12B17"/>
    <w:rsid w:val="00C133FC"/>
    <w:rsid w:val="00C13A2E"/>
    <w:rsid w:val="00C1775F"/>
    <w:rsid w:val="00C20A3A"/>
    <w:rsid w:val="00C231EC"/>
    <w:rsid w:val="00C25A35"/>
    <w:rsid w:val="00C2655C"/>
    <w:rsid w:val="00C275C1"/>
    <w:rsid w:val="00C277CD"/>
    <w:rsid w:val="00C30311"/>
    <w:rsid w:val="00C30734"/>
    <w:rsid w:val="00C308D2"/>
    <w:rsid w:val="00C31EC6"/>
    <w:rsid w:val="00C3289B"/>
    <w:rsid w:val="00C32FF8"/>
    <w:rsid w:val="00C33D1B"/>
    <w:rsid w:val="00C34870"/>
    <w:rsid w:val="00C34EDD"/>
    <w:rsid w:val="00C35C86"/>
    <w:rsid w:val="00C37079"/>
    <w:rsid w:val="00C3733B"/>
    <w:rsid w:val="00C37D79"/>
    <w:rsid w:val="00C400A8"/>
    <w:rsid w:val="00C402B8"/>
    <w:rsid w:val="00C405A1"/>
    <w:rsid w:val="00C40914"/>
    <w:rsid w:val="00C46ABC"/>
    <w:rsid w:val="00C47CDC"/>
    <w:rsid w:val="00C50ED0"/>
    <w:rsid w:val="00C5109C"/>
    <w:rsid w:val="00C54427"/>
    <w:rsid w:val="00C546A0"/>
    <w:rsid w:val="00C55122"/>
    <w:rsid w:val="00C55A35"/>
    <w:rsid w:val="00C62A97"/>
    <w:rsid w:val="00C63053"/>
    <w:rsid w:val="00C632E0"/>
    <w:rsid w:val="00C71BEF"/>
    <w:rsid w:val="00C72994"/>
    <w:rsid w:val="00C740C4"/>
    <w:rsid w:val="00C745A2"/>
    <w:rsid w:val="00C74FDA"/>
    <w:rsid w:val="00C76775"/>
    <w:rsid w:val="00C811AD"/>
    <w:rsid w:val="00C81BB2"/>
    <w:rsid w:val="00C84D19"/>
    <w:rsid w:val="00C85CCC"/>
    <w:rsid w:val="00C86880"/>
    <w:rsid w:val="00C87CB7"/>
    <w:rsid w:val="00C902EE"/>
    <w:rsid w:val="00C9089B"/>
    <w:rsid w:val="00C9107F"/>
    <w:rsid w:val="00C9396D"/>
    <w:rsid w:val="00C94AD4"/>
    <w:rsid w:val="00C953EB"/>
    <w:rsid w:val="00C9575F"/>
    <w:rsid w:val="00C95929"/>
    <w:rsid w:val="00C968E7"/>
    <w:rsid w:val="00CA1E83"/>
    <w:rsid w:val="00CA25AD"/>
    <w:rsid w:val="00CA3338"/>
    <w:rsid w:val="00CA5E06"/>
    <w:rsid w:val="00CA70DD"/>
    <w:rsid w:val="00CB0846"/>
    <w:rsid w:val="00CB21BB"/>
    <w:rsid w:val="00CB3803"/>
    <w:rsid w:val="00CB7A71"/>
    <w:rsid w:val="00CC1136"/>
    <w:rsid w:val="00CC1B06"/>
    <w:rsid w:val="00CC2A5A"/>
    <w:rsid w:val="00CC2D9B"/>
    <w:rsid w:val="00CC2F57"/>
    <w:rsid w:val="00CC2FDC"/>
    <w:rsid w:val="00CC3056"/>
    <w:rsid w:val="00CC3710"/>
    <w:rsid w:val="00CC3A8D"/>
    <w:rsid w:val="00CC4086"/>
    <w:rsid w:val="00CC5FCC"/>
    <w:rsid w:val="00CD5001"/>
    <w:rsid w:val="00CE01FF"/>
    <w:rsid w:val="00CE02D4"/>
    <w:rsid w:val="00CE133F"/>
    <w:rsid w:val="00CE3139"/>
    <w:rsid w:val="00CE52DA"/>
    <w:rsid w:val="00CE6FCB"/>
    <w:rsid w:val="00CE72DA"/>
    <w:rsid w:val="00CE7FD7"/>
    <w:rsid w:val="00CF0845"/>
    <w:rsid w:val="00CF0FA2"/>
    <w:rsid w:val="00CF21B7"/>
    <w:rsid w:val="00CF22A0"/>
    <w:rsid w:val="00CF4C6A"/>
    <w:rsid w:val="00CF6630"/>
    <w:rsid w:val="00CF670A"/>
    <w:rsid w:val="00CF7F07"/>
    <w:rsid w:val="00D00ED6"/>
    <w:rsid w:val="00D01025"/>
    <w:rsid w:val="00D01064"/>
    <w:rsid w:val="00D01D51"/>
    <w:rsid w:val="00D039EF"/>
    <w:rsid w:val="00D04047"/>
    <w:rsid w:val="00D046C3"/>
    <w:rsid w:val="00D05687"/>
    <w:rsid w:val="00D105D3"/>
    <w:rsid w:val="00D10769"/>
    <w:rsid w:val="00D10F4B"/>
    <w:rsid w:val="00D1126B"/>
    <w:rsid w:val="00D118B8"/>
    <w:rsid w:val="00D12FF3"/>
    <w:rsid w:val="00D13998"/>
    <w:rsid w:val="00D13E80"/>
    <w:rsid w:val="00D1502A"/>
    <w:rsid w:val="00D15052"/>
    <w:rsid w:val="00D164F5"/>
    <w:rsid w:val="00D16667"/>
    <w:rsid w:val="00D17040"/>
    <w:rsid w:val="00D2142D"/>
    <w:rsid w:val="00D21523"/>
    <w:rsid w:val="00D2305C"/>
    <w:rsid w:val="00D23542"/>
    <w:rsid w:val="00D23928"/>
    <w:rsid w:val="00D26A84"/>
    <w:rsid w:val="00D270E6"/>
    <w:rsid w:val="00D27198"/>
    <w:rsid w:val="00D32331"/>
    <w:rsid w:val="00D3399D"/>
    <w:rsid w:val="00D3480C"/>
    <w:rsid w:val="00D348A7"/>
    <w:rsid w:val="00D35E8D"/>
    <w:rsid w:val="00D36652"/>
    <w:rsid w:val="00D40C5C"/>
    <w:rsid w:val="00D41AD8"/>
    <w:rsid w:val="00D4336F"/>
    <w:rsid w:val="00D44817"/>
    <w:rsid w:val="00D524A2"/>
    <w:rsid w:val="00D55608"/>
    <w:rsid w:val="00D569DF"/>
    <w:rsid w:val="00D572BA"/>
    <w:rsid w:val="00D60684"/>
    <w:rsid w:val="00D60FF7"/>
    <w:rsid w:val="00D618F3"/>
    <w:rsid w:val="00D63A3C"/>
    <w:rsid w:val="00D64522"/>
    <w:rsid w:val="00D645F7"/>
    <w:rsid w:val="00D66DD8"/>
    <w:rsid w:val="00D67156"/>
    <w:rsid w:val="00D6718D"/>
    <w:rsid w:val="00D673D7"/>
    <w:rsid w:val="00D722CD"/>
    <w:rsid w:val="00D733A4"/>
    <w:rsid w:val="00D737EF"/>
    <w:rsid w:val="00D73E4C"/>
    <w:rsid w:val="00D749DF"/>
    <w:rsid w:val="00D762A0"/>
    <w:rsid w:val="00D7710E"/>
    <w:rsid w:val="00D81D25"/>
    <w:rsid w:val="00D84CC2"/>
    <w:rsid w:val="00D87F32"/>
    <w:rsid w:val="00D9054C"/>
    <w:rsid w:val="00D926B6"/>
    <w:rsid w:val="00D934FD"/>
    <w:rsid w:val="00D960CA"/>
    <w:rsid w:val="00D973F6"/>
    <w:rsid w:val="00DA2A64"/>
    <w:rsid w:val="00DA371A"/>
    <w:rsid w:val="00DA4F86"/>
    <w:rsid w:val="00DA54EA"/>
    <w:rsid w:val="00DA56BD"/>
    <w:rsid w:val="00DA5855"/>
    <w:rsid w:val="00DB5810"/>
    <w:rsid w:val="00DB6334"/>
    <w:rsid w:val="00DB7347"/>
    <w:rsid w:val="00DB779F"/>
    <w:rsid w:val="00DC0A6C"/>
    <w:rsid w:val="00DC11C6"/>
    <w:rsid w:val="00DC1242"/>
    <w:rsid w:val="00DC21C0"/>
    <w:rsid w:val="00DC5BD8"/>
    <w:rsid w:val="00DC6455"/>
    <w:rsid w:val="00DD0A8B"/>
    <w:rsid w:val="00DD1702"/>
    <w:rsid w:val="00DD2A63"/>
    <w:rsid w:val="00DD44D5"/>
    <w:rsid w:val="00DD4C84"/>
    <w:rsid w:val="00DD6BFB"/>
    <w:rsid w:val="00DE5F2C"/>
    <w:rsid w:val="00DE6130"/>
    <w:rsid w:val="00DE6A22"/>
    <w:rsid w:val="00DE75F5"/>
    <w:rsid w:val="00DE7DDC"/>
    <w:rsid w:val="00DF48C3"/>
    <w:rsid w:val="00DF49EE"/>
    <w:rsid w:val="00DF55F3"/>
    <w:rsid w:val="00DF5E9D"/>
    <w:rsid w:val="00DF6CC4"/>
    <w:rsid w:val="00DF7E00"/>
    <w:rsid w:val="00E00709"/>
    <w:rsid w:val="00E01B2C"/>
    <w:rsid w:val="00E02045"/>
    <w:rsid w:val="00E0236D"/>
    <w:rsid w:val="00E04B97"/>
    <w:rsid w:val="00E05F30"/>
    <w:rsid w:val="00E0620F"/>
    <w:rsid w:val="00E07334"/>
    <w:rsid w:val="00E07B85"/>
    <w:rsid w:val="00E10527"/>
    <w:rsid w:val="00E10DDB"/>
    <w:rsid w:val="00E11EF6"/>
    <w:rsid w:val="00E12545"/>
    <w:rsid w:val="00E126E6"/>
    <w:rsid w:val="00E14202"/>
    <w:rsid w:val="00E166E3"/>
    <w:rsid w:val="00E16A1A"/>
    <w:rsid w:val="00E17070"/>
    <w:rsid w:val="00E175BD"/>
    <w:rsid w:val="00E17894"/>
    <w:rsid w:val="00E221B1"/>
    <w:rsid w:val="00E23671"/>
    <w:rsid w:val="00E2418A"/>
    <w:rsid w:val="00E24A8E"/>
    <w:rsid w:val="00E27220"/>
    <w:rsid w:val="00E279D7"/>
    <w:rsid w:val="00E30175"/>
    <w:rsid w:val="00E3272A"/>
    <w:rsid w:val="00E33F5D"/>
    <w:rsid w:val="00E34F0D"/>
    <w:rsid w:val="00E350ED"/>
    <w:rsid w:val="00E3512F"/>
    <w:rsid w:val="00E362E0"/>
    <w:rsid w:val="00E36FA3"/>
    <w:rsid w:val="00E41C08"/>
    <w:rsid w:val="00E42628"/>
    <w:rsid w:val="00E43208"/>
    <w:rsid w:val="00E43668"/>
    <w:rsid w:val="00E45D3D"/>
    <w:rsid w:val="00E46B7A"/>
    <w:rsid w:val="00E47647"/>
    <w:rsid w:val="00E47EF9"/>
    <w:rsid w:val="00E56303"/>
    <w:rsid w:val="00E5788F"/>
    <w:rsid w:val="00E57EC2"/>
    <w:rsid w:val="00E60050"/>
    <w:rsid w:val="00E60485"/>
    <w:rsid w:val="00E63E1D"/>
    <w:rsid w:val="00E64A93"/>
    <w:rsid w:val="00E66B37"/>
    <w:rsid w:val="00E67544"/>
    <w:rsid w:val="00E676A6"/>
    <w:rsid w:val="00E67A5D"/>
    <w:rsid w:val="00E67AF3"/>
    <w:rsid w:val="00E70CDF"/>
    <w:rsid w:val="00E72A24"/>
    <w:rsid w:val="00E72D20"/>
    <w:rsid w:val="00E730B4"/>
    <w:rsid w:val="00E75667"/>
    <w:rsid w:val="00E777D1"/>
    <w:rsid w:val="00E81E7F"/>
    <w:rsid w:val="00E826A3"/>
    <w:rsid w:val="00E8344C"/>
    <w:rsid w:val="00E844E0"/>
    <w:rsid w:val="00E84901"/>
    <w:rsid w:val="00E84CD6"/>
    <w:rsid w:val="00E8501A"/>
    <w:rsid w:val="00E85B64"/>
    <w:rsid w:val="00E87CF8"/>
    <w:rsid w:val="00E9176D"/>
    <w:rsid w:val="00E91D2A"/>
    <w:rsid w:val="00E91EFD"/>
    <w:rsid w:val="00E93DA9"/>
    <w:rsid w:val="00E9789F"/>
    <w:rsid w:val="00EA02F5"/>
    <w:rsid w:val="00EA06F7"/>
    <w:rsid w:val="00EA1AA6"/>
    <w:rsid w:val="00EA2659"/>
    <w:rsid w:val="00EA3739"/>
    <w:rsid w:val="00EA4142"/>
    <w:rsid w:val="00EA4CF4"/>
    <w:rsid w:val="00EA535C"/>
    <w:rsid w:val="00EA624E"/>
    <w:rsid w:val="00EA636C"/>
    <w:rsid w:val="00EA6C1A"/>
    <w:rsid w:val="00EA6F76"/>
    <w:rsid w:val="00EA73D2"/>
    <w:rsid w:val="00EA77CA"/>
    <w:rsid w:val="00EB095D"/>
    <w:rsid w:val="00EB11EC"/>
    <w:rsid w:val="00EB13B1"/>
    <w:rsid w:val="00EB232A"/>
    <w:rsid w:val="00EB2D24"/>
    <w:rsid w:val="00EB3C89"/>
    <w:rsid w:val="00EC0332"/>
    <w:rsid w:val="00EC0FDA"/>
    <w:rsid w:val="00EC12C4"/>
    <w:rsid w:val="00EC1B56"/>
    <w:rsid w:val="00EC23EA"/>
    <w:rsid w:val="00EC3193"/>
    <w:rsid w:val="00EC419E"/>
    <w:rsid w:val="00ED16D2"/>
    <w:rsid w:val="00ED3243"/>
    <w:rsid w:val="00ED3B0C"/>
    <w:rsid w:val="00ED5310"/>
    <w:rsid w:val="00ED6E93"/>
    <w:rsid w:val="00ED7D5E"/>
    <w:rsid w:val="00EE37C7"/>
    <w:rsid w:val="00EE386F"/>
    <w:rsid w:val="00EE3BFF"/>
    <w:rsid w:val="00EE3E1E"/>
    <w:rsid w:val="00EE5362"/>
    <w:rsid w:val="00EE70ED"/>
    <w:rsid w:val="00EE7CC8"/>
    <w:rsid w:val="00EF222A"/>
    <w:rsid w:val="00EF239D"/>
    <w:rsid w:val="00EF29F9"/>
    <w:rsid w:val="00EF3996"/>
    <w:rsid w:val="00EF3BFC"/>
    <w:rsid w:val="00EF3F4D"/>
    <w:rsid w:val="00EF5FDB"/>
    <w:rsid w:val="00EF675A"/>
    <w:rsid w:val="00EF7148"/>
    <w:rsid w:val="00F027C8"/>
    <w:rsid w:val="00F02F74"/>
    <w:rsid w:val="00F03A71"/>
    <w:rsid w:val="00F03AA1"/>
    <w:rsid w:val="00F03DE4"/>
    <w:rsid w:val="00F0572B"/>
    <w:rsid w:val="00F05B41"/>
    <w:rsid w:val="00F06B6D"/>
    <w:rsid w:val="00F07E28"/>
    <w:rsid w:val="00F10297"/>
    <w:rsid w:val="00F1101A"/>
    <w:rsid w:val="00F11104"/>
    <w:rsid w:val="00F11605"/>
    <w:rsid w:val="00F11A71"/>
    <w:rsid w:val="00F11EDD"/>
    <w:rsid w:val="00F12E75"/>
    <w:rsid w:val="00F14163"/>
    <w:rsid w:val="00F16CB0"/>
    <w:rsid w:val="00F1717B"/>
    <w:rsid w:val="00F21443"/>
    <w:rsid w:val="00F218C3"/>
    <w:rsid w:val="00F22478"/>
    <w:rsid w:val="00F23855"/>
    <w:rsid w:val="00F31966"/>
    <w:rsid w:val="00F323F3"/>
    <w:rsid w:val="00F325B9"/>
    <w:rsid w:val="00F329FA"/>
    <w:rsid w:val="00F33837"/>
    <w:rsid w:val="00F3387A"/>
    <w:rsid w:val="00F34D15"/>
    <w:rsid w:val="00F37C52"/>
    <w:rsid w:val="00F40691"/>
    <w:rsid w:val="00F41037"/>
    <w:rsid w:val="00F42B3B"/>
    <w:rsid w:val="00F43C71"/>
    <w:rsid w:val="00F44AD3"/>
    <w:rsid w:val="00F44E07"/>
    <w:rsid w:val="00F46719"/>
    <w:rsid w:val="00F47251"/>
    <w:rsid w:val="00F50AA6"/>
    <w:rsid w:val="00F5137F"/>
    <w:rsid w:val="00F51F3F"/>
    <w:rsid w:val="00F52A67"/>
    <w:rsid w:val="00F5321E"/>
    <w:rsid w:val="00F535E2"/>
    <w:rsid w:val="00F53C78"/>
    <w:rsid w:val="00F53EBD"/>
    <w:rsid w:val="00F543A2"/>
    <w:rsid w:val="00F55554"/>
    <w:rsid w:val="00F559EC"/>
    <w:rsid w:val="00F5611F"/>
    <w:rsid w:val="00F56A94"/>
    <w:rsid w:val="00F56FFC"/>
    <w:rsid w:val="00F57064"/>
    <w:rsid w:val="00F57CA8"/>
    <w:rsid w:val="00F57F6B"/>
    <w:rsid w:val="00F61513"/>
    <w:rsid w:val="00F6176A"/>
    <w:rsid w:val="00F61849"/>
    <w:rsid w:val="00F61A3C"/>
    <w:rsid w:val="00F61A99"/>
    <w:rsid w:val="00F626D2"/>
    <w:rsid w:val="00F6370D"/>
    <w:rsid w:val="00F64131"/>
    <w:rsid w:val="00F6478A"/>
    <w:rsid w:val="00F64BBC"/>
    <w:rsid w:val="00F664FB"/>
    <w:rsid w:val="00F66C2A"/>
    <w:rsid w:val="00F678DC"/>
    <w:rsid w:val="00F70E25"/>
    <w:rsid w:val="00F7344E"/>
    <w:rsid w:val="00F75D28"/>
    <w:rsid w:val="00F768C9"/>
    <w:rsid w:val="00F77494"/>
    <w:rsid w:val="00F810C8"/>
    <w:rsid w:val="00F8244A"/>
    <w:rsid w:val="00F83E09"/>
    <w:rsid w:val="00F85728"/>
    <w:rsid w:val="00F85A81"/>
    <w:rsid w:val="00F85C60"/>
    <w:rsid w:val="00F87476"/>
    <w:rsid w:val="00F91EEA"/>
    <w:rsid w:val="00F9394F"/>
    <w:rsid w:val="00F94C6D"/>
    <w:rsid w:val="00F95A5A"/>
    <w:rsid w:val="00F9609C"/>
    <w:rsid w:val="00F972DE"/>
    <w:rsid w:val="00F97D21"/>
    <w:rsid w:val="00FA0AAB"/>
    <w:rsid w:val="00FA14ED"/>
    <w:rsid w:val="00FA2731"/>
    <w:rsid w:val="00FA3602"/>
    <w:rsid w:val="00FA45DE"/>
    <w:rsid w:val="00FA6322"/>
    <w:rsid w:val="00FA6A65"/>
    <w:rsid w:val="00FB0980"/>
    <w:rsid w:val="00FB0B78"/>
    <w:rsid w:val="00FB1821"/>
    <w:rsid w:val="00FB1B5F"/>
    <w:rsid w:val="00FB31CC"/>
    <w:rsid w:val="00FC487D"/>
    <w:rsid w:val="00FC5125"/>
    <w:rsid w:val="00FC57B0"/>
    <w:rsid w:val="00FC75FD"/>
    <w:rsid w:val="00FD020E"/>
    <w:rsid w:val="00FD0F1B"/>
    <w:rsid w:val="00FD0FF0"/>
    <w:rsid w:val="00FD2261"/>
    <w:rsid w:val="00FD389F"/>
    <w:rsid w:val="00FD3CCB"/>
    <w:rsid w:val="00FD4D3C"/>
    <w:rsid w:val="00FD6533"/>
    <w:rsid w:val="00FD75ED"/>
    <w:rsid w:val="00FD7FD3"/>
    <w:rsid w:val="00FE07B9"/>
    <w:rsid w:val="00FE28F0"/>
    <w:rsid w:val="00FE34CC"/>
    <w:rsid w:val="00FF1DD9"/>
    <w:rsid w:val="00FF363C"/>
    <w:rsid w:val="00FF53B5"/>
    <w:rsid w:val="00FF6084"/>
    <w:rsid w:val="00FF638C"/>
    <w:rsid w:val="00FF74C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C2BD6"/>
  <w15:docId w15:val="{C5A38DA1-502A-4114-A39F-EA1EE061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66B5"/>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autoRedefine/>
    <w:qFormat/>
    <w:rsid w:val="00E47647"/>
    <w:pPr>
      <w:spacing w:line="276" w:lineRule="auto"/>
      <w:jc w:val="center"/>
      <w:outlineLvl w:val="0"/>
    </w:pPr>
    <w:rPr>
      <w:rFonts w:asciiTheme="minorHAnsi" w:hAnsiTheme="minorHAnsi" w:cstheme="minorHAnsi"/>
      <w:color w:val="0070C0"/>
      <w:sz w:val="32"/>
      <w:szCs w:val="22"/>
    </w:rPr>
  </w:style>
  <w:style w:type="paragraph" w:styleId="Nagwek2">
    <w:name w:val="heading 2"/>
    <w:basedOn w:val="Normalny"/>
    <w:next w:val="Normalny"/>
    <w:link w:val="Nagwek2Znak"/>
    <w:qFormat/>
    <w:rsid w:val="00B05597"/>
    <w:pPr>
      <w:keepNext/>
      <w:numPr>
        <w:ilvl w:val="1"/>
        <w:numId w:val="3"/>
      </w:numPr>
      <w:overflowPunct w:val="0"/>
      <w:autoSpaceDE w:val="0"/>
      <w:textAlignment w:val="baseline"/>
      <w:outlineLvl w:val="1"/>
    </w:pPr>
    <w:rPr>
      <w:b/>
      <w:i/>
      <w:color w:val="000000"/>
      <w:sz w:val="22"/>
      <w:szCs w:val="20"/>
    </w:rPr>
  </w:style>
  <w:style w:type="paragraph" w:styleId="Nagwek3">
    <w:name w:val="heading 3"/>
    <w:basedOn w:val="Normalny"/>
    <w:next w:val="Normalny"/>
    <w:link w:val="Nagwek3Znak"/>
    <w:qFormat/>
    <w:rsid w:val="00B05597"/>
    <w:pPr>
      <w:keepNext/>
      <w:numPr>
        <w:ilvl w:val="2"/>
        <w:numId w:val="3"/>
      </w:numPr>
      <w:jc w:val="center"/>
      <w:outlineLvl w:val="2"/>
    </w:pPr>
    <w:rPr>
      <w:rFonts w:ascii="Arial" w:hAnsi="Arial"/>
      <w:b/>
      <w:bCs/>
    </w:rPr>
  </w:style>
  <w:style w:type="paragraph" w:styleId="Nagwek4">
    <w:name w:val="heading 4"/>
    <w:basedOn w:val="Normalny"/>
    <w:next w:val="Normalny"/>
    <w:link w:val="Nagwek4Znak"/>
    <w:qFormat/>
    <w:rsid w:val="00B05597"/>
    <w:pPr>
      <w:keepNext/>
      <w:pageBreakBefore/>
      <w:numPr>
        <w:ilvl w:val="3"/>
        <w:numId w:val="3"/>
      </w:numPr>
      <w:jc w:val="both"/>
      <w:textAlignment w:val="top"/>
      <w:outlineLvl w:val="3"/>
    </w:pPr>
    <w:rPr>
      <w:rFonts w:ascii="Arial" w:hAnsi="Arial"/>
      <w:b/>
      <w:bCs/>
      <w:sz w:val="28"/>
    </w:rPr>
  </w:style>
  <w:style w:type="paragraph" w:styleId="Nagwek5">
    <w:name w:val="heading 5"/>
    <w:basedOn w:val="Normalny"/>
    <w:next w:val="Normalny"/>
    <w:link w:val="Nagwek5Znak"/>
    <w:qFormat/>
    <w:rsid w:val="00B05597"/>
    <w:pPr>
      <w:keepNext/>
      <w:numPr>
        <w:ilvl w:val="4"/>
        <w:numId w:val="3"/>
      </w:numPr>
      <w:jc w:val="center"/>
      <w:outlineLvl w:val="4"/>
    </w:pPr>
    <w:rPr>
      <w:rFonts w:ascii="Arial" w:hAnsi="Arial"/>
      <w:b/>
      <w:bCs/>
      <w:sz w:val="28"/>
    </w:rPr>
  </w:style>
  <w:style w:type="paragraph" w:styleId="Nagwek6">
    <w:name w:val="heading 6"/>
    <w:basedOn w:val="Normalny"/>
    <w:next w:val="Normalny"/>
    <w:link w:val="Nagwek6Znak"/>
    <w:qFormat/>
    <w:rsid w:val="00B05597"/>
    <w:pPr>
      <w:keepNext/>
      <w:numPr>
        <w:ilvl w:val="5"/>
        <w:numId w:val="3"/>
      </w:numPr>
      <w:outlineLvl w:val="5"/>
    </w:pPr>
    <w:rPr>
      <w:rFonts w:ascii="Arial" w:hAnsi="Arial"/>
      <w:b/>
      <w:bCs/>
    </w:rPr>
  </w:style>
  <w:style w:type="paragraph" w:styleId="Nagwek7">
    <w:name w:val="heading 7"/>
    <w:basedOn w:val="Normalny"/>
    <w:next w:val="Normalny"/>
    <w:link w:val="Nagwek7Znak"/>
    <w:qFormat/>
    <w:rsid w:val="00B05597"/>
    <w:pPr>
      <w:numPr>
        <w:ilvl w:val="6"/>
        <w:numId w:val="3"/>
      </w:numPr>
      <w:spacing w:before="240" w:after="60"/>
      <w:jc w:val="both"/>
      <w:outlineLvl w:val="6"/>
    </w:pPr>
    <w:rPr>
      <w:rFonts w:ascii="Arial" w:hAnsi="Arial"/>
      <w:sz w:val="22"/>
    </w:rPr>
  </w:style>
  <w:style w:type="paragraph" w:styleId="Nagwek8">
    <w:name w:val="heading 8"/>
    <w:basedOn w:val="Normalny"/>
    <w:next w:val="Normalny"/>
    <w:link w:val="Nagwek8Znak"/>
    <w:qFormat/>
    <w:rsid w:val="00B05597"/>
    <w:pPr>
      <w:numPr>
        <w:ilvl w:val="7"/>
        <w:numId w:val="3"/>
      </w:numPr>
      <w:spacing w:before="240" w:after="60"/>
      <w:jc w:val="both"/>
      <w:outlineLvl w:val="7"/>
    </w:pPr>
    <w:rPr>
      <w:rFonts w:ascii="Arial" w:hAnsi="Arial"/>
      <w:i/>
      <w:iCs/>
      <w:sz w:val="22"/>
    </w:rPr>
  </w:style>
  <w:style w:type="paragraph" w:styleId="Nagwek9">
    <w:name w:val="heading 9"/>
    <w:basedOn w:val="Normalny"/>
    <w:next w:val="Normalny"/>
    <w:link w:val="Nagwek9Znak"/>
    <w:qFormat/>
    <w:rsid w:val="00B05597"/>
    <w:pPr>
      <w:numPr>
        <w:ilvl w:val="8"/>
        <w:numId w:val="3"/>
      </w:numPr>
      <w:spacing w:before="240" w:after="60"/>
      <w:jc w:val="both"/>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47647"/>
    <w:rPr>
      <w:rFonts w:eastAsia="Times New Roman" w:cstheme="minorHAnsi"/>
      <w:color w:val="0070C0"/>
      <w:sz w:val="32"/>
      <w:lang w:eastAsia="ar-SA"/>
    </w:rPr>
  </w:style>
  <w:style w:type="character" w:customStyle="1" w:styleId="Nagwek2Znak">
    <w:name w:val="Nagłówek 2 Znak"/>
    <w:basedOn w:val="Domylnaczcionkaakapitu"/>
    <w:link w:val="Nagwek2"/>
    <w:rsid w:val="00B05597"/>
    <w:rPr>
      <w:rFonts w:ascii="Times New Roman" w:eastAsia="Times New Roman" w:hAnsi="Times New Roman" w:cs="Times New Roman"/>
      <w:b/>
      <w:i/>
      <w:color w:val="000000"/>
      <w:szCs w:val="20"/>
      <w:lang w:eastAsia="ar-SA"/>
    </w:rPr>
  </w:style>
  <w:style w:type="character" w:customStyle="1" w:styleId="Nagwek3Znak">
    <w:name w:val="Nagłówek 3 Znak"/>
    <w:basedOn w:val="Domylnaczcionkaakapitu"/>
    <w:link w:val="Nagwek3"/>
    <w:rsid w:val="00B05597"/>
    <w:rPr>
      <w:rFonts w:ascii="Arial" w:eastAsia="Times New Roman" w:hAnsi="Arial" w:cs="Times New Roman"/>
      <w:b/>
      <w:bCs/>
      <w:sz w:val="24"/>
      <w:szCs w:val="24"/>
      <w:lang w:eastAsia="ar-SA"/>
    </w:rPr>
  </w:style>
  <w:style w:type="character" w:customStyle="1" w:styleId="Nagwek4Znak">
    <w:name w:val="Nagłówek 4 Znak"/>
    <w:basedOn w:val="Domylnaczcionkaakapitu"/>
    <w:link w:val="Nagwek4"/>
    <w:rsid w:val="00B05597"/>
    <w:rPr>
      <w:rFonts w:ascii="Arial" w:eastAsia="Times New Roman" w:hAnsi="Arial" w:cs="Times New Roman"/>
      <w:b/>
      <w:bCs/>
      <w:sz w:val="28"/>
      <w:szCs w:val="24"/>
      <w:lang w:eastAsia="ar-SA"/>
    </w:rPr>
  </w:style>
  <w:style w:type="character" w:customStyle="1" w:styleId="Nagwek5Znak">
    <w:name w:val="Nagłówek 5 Znak"/>
    <w:basedOn w:val="Domylnaczcionkaakapitu"/>
    <w:link w:val="Nagwek5"/>
    <w:rsid w:val="00B05597"/>
    <w:rPr>
      <w:rFonts w:ascii="Arial" w:eastAsia="Times New Roman" w:hAnsi="Arial" w:cs="Times New Roman"/>
      <w:b/>
      <w:bCs/>
      <w:sz w:val="28"/>
      <w:szCs w:val="24"/>
      <w:lang w:eastAsia="ar-SA"/>
    </w:rPr>
  </w:style>
  <w:style w:type="character" w:customStyle="1" w:styleId="Nagwek6Znak">
    <w:name w:val="Nagłówek 6 Znak"/>
    <w:basedOn w:val="Domylnaczcionkaakapitu"/>
    <w:link w:val="Nagwek6"/>
    <w:rsid w:val="00B05597"/>
    <w:rPr>
      <w:rFonts w:ascii="Arial" w:eastAsia="Times New Roman" w:hAnsi="Arial" w:cs="Times New Roman"/>
      <w:b/>
      <w:bCs/>
      <w:sz w:val="24"/>
      <w:szCs w:val="24"/>
      <w:lang w:eastAsia="ar-SA"/>
    </w:rPr>
  </w:style>
  <w:style w:type="character" w:customStyle="1" w:styleId="Nagwek7Znak">
    <w:name w:val="Nagłówek 7 Znak"/>
    <w:basedOn w:val="Domylnaczcionkaakapitu"/>
    <w:link w:val="Nagwek7"/>
    <w:rsid w:val="00B05597"/>
    <w:rPr>
      <w:rFonts w:ascii="Arial" w:eastAsia="Times New Roman" w:hAnsi="Arial" w:cs="Times New Roman"/>
      <w:szCs w:val="24"/>
      <w:lang w:eastAsia="ar-SA"/>
    </w:rPr>
  </w:style>
  <w:style w:type="character" w:customStyle="1" w:styleId="Nagwek8Znak">
    <w:name w:val="Nagłówek 8 Znak"/>
    <w:basedOn w:val="Domylnaczcionkaakapitu"/>
    <w:link w:val="Nagwek8"/>
    <w:rsid w:val="00B05597"/>
    <w:rPr>
      <w:rFonts w:ascii="Arial" w:eastAsia="Times New Roman" w:hAnsi="Arial" w:cs="Times New Roman"/>
      <w:i/>
      <w:iCs/>
      <w:szCs w:val="24"/>
      <w:lang w:eastAsia="ar-SA"/>
    </w:rPr>
  </w:style>
  <w:style w:type="character" w:customStyle="1" w:styleId="Nagwek9Znak">
    <w:name w:val="Nagłówek 9 Znak"/>
    <w:basedOn w:val="Domylnaczcionkaakapitu"/>
    <w:link w:val="Nagwek9"/>
    <w:rsid w:val="00B05597"/>
    <w:rPr>
      <w:rFonts w:ascii="Arial" w:eastAsia="Times New Roman" w:hAnsi="Arial" w:cs="Arial"/>
      <w:lang w:eastAsia="ar-SA"/>
    </w:rPr>
  </w:style>
  <w:style w:type="character" w:customStyle="1" w:styleId="WW8Num2z0">
    <w:name w:val="WW8Num2z0"/>
    <w:rsid w:val="00B05597"/>
    <w:rPr>
      <w:rFonts w:ascii="Times New Roman" w:hAnsi="Times New Roman" w:cs="Times New Roman"/>
    </w:rPr>
  </w:style>
  <w:style w:type="character" w:customStyle="1" w:styleId="WW8Num5z0">
    <w:name w:val="WW8Num5z0"/>
    <w:rsid w:val="00B05597"/>
    <w:rPr>
      <w:rFonts w:ascii="Symbol" w:hAnsi="Symbol"/>
    </w:rPr>
  </w:style>
  <w:style w:type="character" w:customStyle="1" w:styleId="WW8Num8z0">
    <w:name w:val="WW8Num8z0"/>
    <w:rsid w:val="00B05597"/>
    <w:rPr>
      <w:rFonts w:ascii="Symbol" w:hAnsi="Symbol"/>
    </w:rPr>
  </w:style>
  <w:style w:type="character" w:customStyle="1" w:styleId="WW8Num10z0">
    <w:name w:val="WW8Num10z0"/>
    <w:rsid w:val="00B05597"/>
    <w:rPr>
      <w:rFonts w:ascii="Symbol" w:hAnsi="Symbol"/>
    </w:rPr>
  </w:style>
  <w:style w:type="character" w:customStyle="1" w:styleId="WW8Num11z4">
    <w:name w:val="WW8Num11z4"/>
    <w:rsid w:val="00B05597"/>
    <w:rPr>
      <w:b w:val="0"/>
      <w:i w:val="0"/>
      <w:sz w:val="20"/>
    </w:rPr>
  </w:style>
  <w:style w:type="character" w:customStyle="1" w:styleId="WW8Num21z0">
    <w:name w:val="WW8Num21z0"/>
    <w:rsid w:val="00B05597"/>
    <w:rPr>
      <w:strike w:val="0"/>
      <w:dstrike w:val="0"/>
      <w:szCs w:val="24"/>
    </w:rPr>
  </w:style>
  <w:style w:type="character" w:customStyle="1" w:styleId="WW8Num23z0">
    <w:name w:val="WW8Num23z0"/>
    <w:rsid w:val="00B05597"/>
    <w:rPr>
      <w:rFonts w:ascii="Times New Roman" w:hAnsi="Times New Roman" w:cs="Times New Roman"/>
    </w:rPr>
  </w:style>
  <w:style w:type="character" w:customStyle="1" w:styleId="WW8Num25z0">
    <w:name w:val="WW8Num25z0"/>
    <w:rsid w:val="00B05597"/>
    <w:rPr>
      <w:rFonts w:ascii="Symbol" w:hAnsi="Symbol"/>
    </w:rPr>
  </w:style>
  <w:style w:type="character" w:customStyle="1" w:styleId="WW8Num29z0">
    <w:name w:val="WW8Num29z0"/>
    <w:rsid w:val="00B05597"/>
    <w:rPr>
      <w:rFonts w:ascii="Times New Roman" w:hAnsi="Times New Roman" w:cs="Times New Roman"/>
    </w:rPr>
  </w:style>
  <w:style w:type="character" w:customStyle="1" w:styleId="WW8Num31z0">
    <w:name w:val="WW8Num31z0"/>
    <w:rsid w:val="00B05597"/>
    <w:rPr>
      <w:strike w:val="0"/>
      <w:dstrike w:val="0"/>
      <w:szCs w:val="22"/>
    </w:rPr>
  </w:style>
  <w:style w:type="character" w:customStyle="1" w:styleId="WW8Num38z0">
    <w:name w:val="WW8Num38z0"/>
    <w:rsid w:val="00B05597"/>
    <w:rPr>
      <w:b w:val="0"/>
    </w:rPr>
  </w:style>
  <w:style w:type="character" w:customStyle="1" w:styleId="WW8Num42z0">
    <w:name w:val="WW8Num42z0"/>
    <w:rsid w:val="00B05597"/>
    <w:rPr>
      <w:rFonts w:cs="Times New Roman"/>
    </w:rPr>
  </w:style>
  <w:style w:type="character" w:customStyle="1" w:styleId="WW8Num43z0">
    <w:name w:val="WW8Num43z0"/>
    <w:rsid w:val="00B05597"/>
    <w:rPr>
      <w:i w:val="0"/>
    </w:rPr>
  </w:style>
  <w:style w:type="character" w:customStyle="1" w:styleId="WW8Num43z3">
    <w:name w:val="WW8Num43z3"/>
    <w:rsid w:val="00B05597"/>
    <w:rPr>
      <w:color w:val="auto"/>
    </w:rPr>
  </w:style>
  <w:style w:type="character" w:customStyle="1" w:styleId="WW8Num45z0">
    <w:name w:val="WW8Num45z0"/>
    <w:rsid w:val="00B05597"/>
    <w:rPr>
      <w:b w:val="0"/>
      <w:i w:val="0"/>
    </w:rPr>
  </w:style>
  <w:style w:type="character" w:customStyle="1" w:styleId="WW8Num46z0">
    <w:name w:val="WW8Num46z0"/>
    <w:rsid w:val="00B05597"/>
    <w:rPr>
      <w:b w:val="0"/>
      <w:i w:val="0"/>
    </w:rPr>
  </w:style>
  <w:style w:type="character" w:customStyle="1" w:styleId="WW8Num51z0">
    <w:name w:val="WW8Num51z0"/>
    <w:rsid w:val="00B05597"/>
    <w:rPr>
      <w:rFonts w:ascii="Symbol" w:hAnsi="Symbol"/>
    </w:rPr>
  </w:style>
  <w:style w:type="character" w:customStyle="1" w:styleId="WW8Num52z1">
    <w:name w:val="WW8Num52z1"/>
    <w:rsid w:val="00B05597"/>
    <w:rPr>
      <w:rFonts w:ascii="Symbol" w:hAnsi="Symbol"/>
    </w:rPr>
  </w:style>
  <w:style w:type="character" w:customStyle="1" w:styleId="WW8Num53z0">
    <w:name w:val="WW8Num53z0"/>
    <w:rsid w:val="00B05597"/>
    <w:rPr>
      <w:b w:val="0"/>
      <w:i w:val="0"/>
      <w:sz w:val="20"/>
    </w:rPr>
  </w:style>
  <w:style w:type="character" w:customStyle="1" w:styleId="WW8Num54z0">
    <w:name w:val="WW8Num54z0"/>
    <w:rsid w:val="00B05597"/>
    <w:rPr>
      <w:rFonts w:ascii="Times New Roman" w:hAnsi="Times New Roman" w:cs="Times New Roman"/>
    </w:rPr>
  </w:style>
  <w:style w:type="character" w:customStyle="1" w:styleId="WW8Num55z0">
    <w:name w:val="WW8Num55z0"/>
    <w:rsid w:val="00B05597"/>
    <w:rPr>
      <w:rFonts w:ascii="Times New Roman" w:hAnsi="Times New Roman" w:cs="Times New Roman"/>
    </w:rPr>
  </w:style>
  <w:style w:type="character" w:customStyle="1" w:styleId="WW8Num59z0">
    <w:name w:val="WW8Num59z0"/>
    <w:rsid w:val="00B05597"/>
    <w:rPr>
      <w:rFonts w:ascii="Times New Roman" w:hAnsi="Times New Roman" w:cs="Times New Roman"/>
    </w:rPr>
  </w:style>
  <w:style w:type="character" w:customStyle="1" w:styleId="WW8Num62z0">
    <w:name w:val="WW8Num62z0"/>
    <w:rsid w:val="00B05597"/>
    <w:rPr>
      <w:rFonts w:ascii="Arial" w:hAnsi="Arial"/>
      <w:b/>
      <w:i w:val="0"/>
      <w:sz w:val="28"/>
    </w:rPr>
  </w:style>
  <w:style w:type="character" w:customStyle="1" w:styleId="WW8Num64z0">
    <w:name w:val="WW8Num64z0"/>
    <w:rsid w:val="00B05597"/>
    <w:rPr>
      <w:rFonts w:ascii="Wingdings" w:hAnsi="Wingdings"/>
    </w:rPr>
  </w:style>
  <w:style w:type="character" w:customStyle="1" w:styleId="WW8Num66z0">
    <w:name w:val="WW8Num66z0"/>
    <w:rsid w:val="00B05597"/>
    <w:rPr>
      <w:sz w:val="22"/>
    </w:rPr>
  </w:style>
  <w:style w:type="character" w:customStyle="1" w:styleId="WW8Num67z0">
    <w:name w:val="WW8Num67z0"/>
    <w:rsid w:val="00B05597"/>
    <w:rPr>
      <w:b w:val="0"/>
      <w:i w:val="0"/>
    </w:rPr>
  </w:style>
  <w:style w:type="character" w:customStyle="1" w:styleId="WW8Num69z0">
    <w:name w:val="WW8Num69z0"/>
    <w:rsid w:val="00B05597"/>
    <w:rPr>
      <w:rFonts w:ascii="Times New Roman" w:hAnsi="Times New Roman"/>
    </w:rPr>
  </w:style>
  <w:style w:type="character" w:customStyle="1" w:styleId="WW8Num71z0">
    <w:name w:val="WW8Num71z0"/>
    <w:rsid w:val="00B05597"/>
    <w:rPr>
      <w:b w:val="0"/>
      <w:i w:val="0"/>
    </w:rPr>
  </w:style>
  <w:style w:type="character" w:customStyle="1" w:styleId="WW8Num72z0">
    <w:name w:val="WW8Num72z0"/>
    <w:rsid w:val="00B05597"/>
    <w:rPr>
      <w:sz w:val="22"/>
    </w:rPr>
  </w:style>
  <w:style w:type="character" w:customStyle="1" w:styleId="WW8Num73z0">
    <w:name w:val="WW8Num73z0"/>
    <w:rsid w:val="00B05597"/>
    <w:rPr>
      <w:b w:val="0"/>
    </w:rPr>
  </w:style>
  <w:style w:type="character" w:customStyle="1" w:styleId="WW8Num74z0">
    <w:name w:val="WW8Num74z0"/>
    <w:rsid w:val="00B05597"/>
    <w:rPr>
      <w:rFonts w:ascii="Symbol" w:hAnsi="Symbol"/>
    </w:rPr>
  </w:style>
  <w:style w:type="character" w:customStyle="1" w:styleId="WW8Num76z0">
    <w:name w:val="WW8Num76z0"/>
    <w:rsid w:val="00B05597"/>
    <w:rPr>
      <w:rFonts w:ascii="Times New Roman" w:hAnsi="Times New Roman"/>
    </w:rPr>
  </w:style>
  <w:style w:type="character" w:customStyle="1" w:styleId="WW8Num77z0">
    <w:name w:val="WW8Num77z0"/>
    <w:rsid w:val="00B05597"/>
    <w:rPr>
      <w:rFonts w:ascii="Symbol" w:hAnsi="Symbol" w:cs="StarSymbol"/>
      <w:sz w:val="18"/>
      <w:szCs w:val="18"/>
    </w:rPr>
  </w:style>
  <w:style w:type="character" w:customStyle="1" w:styleId="WW8Num79z0">
    <w:name w:val="WW8Num79z0"/>
    <w:rsid w:val="00B05597"/>
    <w:rPr>
      <w:rFonts w:ascii="StarSymbol" w:hAnsi="StarSymbol" w:cs="StarSymbol"/>
      <w:sz w:val="18"/>
      <w:szCs w:val="18"/>
    </w:rPr>
  </w:style>
  <w:style w:type="character" w:customStyle="1" w:styleId="WW8Num80z0">
    <w:name w:val="WW8Num80z0"/>
    <w:rsid w:val="00B05597"/>
    <w:rPr>
      <w:i w:val="0"/>
    </w:rPr>
  </w:style>
  <w:style w:type="character" w:customStyle="1" w:styleId="WW8Num80z3">
    <w:name w:val="WW8Num80z3"/>
    <w:rsid w:val="00B05597"/>
    <w:rPr>
      <w:color w:val="auto"/>
    </w:rPr>
  </w:style>
  <w:style w:type="character" w:customStyle="1" w:styleId="WW-Absatz-Standardschriftart">
    <w:name w:val="WW-Absatz-Standardschriftart"/>
    <w:rsid w:val="00B05597"/>
  </w:style>
  <w:style w:type="character" w:customStyle="1" w:styleId="WW-WW8Num2z0">
    <w:name w:val="WW-WW8Num2z0"/>
    <w:rsid w:val="00B05597"/>
    <w:rPr>
      <w:rFonts w:ascii="Times New Roman" w:hAnsi="Times New Roman" w:cs="Times New Roman"/>
    </w:rPr>
  </w:style>
  <w:style w:type="character" w:customStyle="1" w:styleId="WW-WW8Num5z0">
    <w:name w:val="WW-WW8Num5z0"/>
    <w:rsid w:val="00B05597"/>
    <w:rPr>
      <w:rFonts w:ascii="Symbol" w:hAnsi="Symbol"/>
    </w:rPr>
  </w:style>
  <w:style w:type="character" w:customStyle="1" w:styleId="WW-WW8Num8z0">
    <w:name w:val="WW-WW8Num8z0"/>
    <w:rsid w:val="00B05597"/>
    <w:rPr>
      <w:rFonts w:ascii="Symbol" w:hAnsi="Symbol"/>
    </w:rPr>
  </w:style>
  <w:style w:type="character" w:customStyle="1" w:styleId="WW-WW8Num10z0">
    <w:name w:val="WW-WW8Num10z0"/>
    <w:rsid w:val="00B05597"/>
    <w:rPr>
      <w:rFonts w:ascii="Symbol" w:hAnsi="Symbol"/>
    </w:rPr>
  </w:style>
  <w:style w:type="character" w:customStyle="1" w:styleId="WW-WW8Num11z4">
    <w:name w:val="WW-WW8Num11z4"/>
    <w:rsid w:val="00B05597"/>
    <w:rPr>
      <w:b w:val="0"/>
      <w:i w:val="0"/>
      <w:sz w:val="20"/>
    </w:rPr>
  </w:style>
  <w:style w:type="character" w:customStyle="1" w:styleId="WW-WW8Num21z0">
    <w:name w:val="WW-WW8Num21z0"/>
    <w:rsid w:val="00B05597"/>
    <w:rPr>
      <w:strike w:val="0"/>
      <w:dstrike w:val="0"/>
      <w:szCs w:val="24"/>
    </w:rPr>
  </w:style>
  <w:style w:type="character" w:customStyle="1" w:styleId="WW-WW8Num23z0">
    <w:name w:val="WW-WW8Num23z0"/>
    <w:rsid w:val="00B05597"/>
    <w:rPr>
      <w:rFonts w:ascii="Times New Roman" w:hAnsi="Times New Roman" w:cs="Times New Roman"/>
    </w:rPr>
  </w:style>
  <w:style w:type="character" w:customStyle="1" w:styleId="WW-WW8Num25z0">
    <w:name w:val="WW-WW8Num25z0"/>
    <w:rsid w:val="00B05597"/>
    <w:rPr>
      <w:rFonts w:ascii="Symbol" w:hAnsi="Symbol"/>
    </w:rPr>
  </w:style>
  <w:style w:type="character" w:customStyle="1" w:styleId="WW-WW8Num29z0">
    <w:name w:val="WW-WW8Num29z0"/>
    <w:rsid w:val="00B05597"/>
    <w:rPr>
      <w:rFonts w:ascii="Times New Roman" w:hAnsi="Times New Roman" w:cs="Times New Roman"/>
    </w:rPr>
  </w:style>
  <w:style w:type="character" w:customStyle="1" w:styleId="WW-WW8Num31z0">
    <w:name w:val="WW-WW8Num31z0"/>
    <w:rsid w:val="00B05597"/>
    <w:rPr>
      <w:strike w:val="0"/>
      <w:dstrike w:val="0"/>
      <w:szCs w:val="22"/>
    </w:rPr>
  </w:style>
  <w:style w:type="character" w:customStyle="1" w:styleId="WW-WW8Num38z0">
    <w:name w:val="WW-WW8Num38z0"/>
    <w:rsid w:val="00B05597"/>
    <w:rPr>
      <w:b w:val="0"/>
    </w:rPr>
  </w:style>
  <w:style w:type="character" w:customStyle="1" w:styleId="WW-WW8Num42z0">
    <w:name w:val="WW-WW8Num42z0"/>
    <w:rsid w:val="00B05597"/>
    <w:rPr>
      <w:rFonts w:cs="Times New Roman"/>
    </w:rPr>
  </w:style>
  <w:style w:type="character" w:customStyle="1" w:styleId="WW-WW8Num43z0">
    <w:name w:val="WW-WW8Num43z0"/>
    <w:rsid w:val="00B05597"/>
    <w:rPr>
      <w:i w:val="0"/>
    </w:rPr>
  </w:style>
  <w:style w:type="character" w:customStyle="1" w:styleId="WW-WW8Num43z3">
    <w:name w:val="WW-WW8Num43z3"/>
    <w:rsid w:val="00B05597"/>
    <w:rPr>
      <w:color w:val="auto"/>
    </w:rPr>
  </w:style>
  <w:style w:type="character" w:customStyle="1" w:styleId="WW-WW8Num45z0">
    <w:name w:val="WW-WW8Num45z0"/>
    <w:rsid w:val="00B05597"/>
    <w:rPr>
      <w:b w:val="0"/>
      <w:i w:val="0"/>
    </w:rPr>
  </w:style>
  <w:style w:type="character" w:customStyle="1" w:styleId="WW-WW8Num46z0">
    <w:name w:val="WW-WW8Num46z0"/>
    <w:rsid w:val="00B05597"/>
    <w:rPr>
      <w:b w:val="0"/>
      <w:i w:val="0"/>
    </w:rPr>
  </w:style>
  <w:style w:type="character" w:customStyle="1" w:styleId="WW-WW8Num51z0">
    <w:name w:val="WW-WW8Num51z0"/>
    <w:rsid w:val="00B05597"/>
    <w:rPr>
      <w:rFonts w:ascii="Symbol" w:hAnsi="Symbol"/>
    </w:rPr>
  </w:style>
  <w:style w:type="character" w:customStyle="1" w:styleId="WW-WW8Num52z1">
    <w:name w:val="WW-WW8Num52z1"/>
    <w:rsid w:val="00B05597"/>
    <w:rPr>
      <w:rFonts w:ascii="Symbol" w:hAnsi="Symbol"/>
    </w:rPr>
  </w:style>
  <w:style w:type="character" w:customStyle="1" w:styleId="WW-WW8Num53z0">
    <w:name w:val="WW-WW8Num53z0"/>
    <w:rsid w:val="00B05597"/>
    <w:rPr>
      <w:b w:val="0"/>
      <w:i w:val="0"/>
      <w:sz w:val="20"/>
    </w:rPr>
  </w:style>
  <w:style w:type="character" w:customStyle="1" w:styleId="WW-WW8Num54z0">
    <w:name w:val="WW-WW8Num54z0"/>
    <w:rsid w:val="00B05597"/>
    <w:rPr>
      <w:rFonts w:ascii="Times New Roman" w:hAnsi="Times New Roman" w:cs="Times New Roman"/>
    </w:rPr>
  </w:style>
  <w:style w:type="character" w:customStyle="1" w:styleId="WW-WW8Num55z0">
    <w:name w:val="WW-WW8Num55z0"/>
    <w:rsid w:val="00B05597"/>
    <w:rPr>
      <w:rFonts w:ascii="Times New Roman" w:hAnsi="Times New Roman" w:cs="Times New Roman"/>
    </w:rPr>
  </w:style>
  <w:style w:type="character" w:customStyle="1" w:styleId="WW-WW8Num59z0">
    <w:name w:val="WW-WW8Num59z0"/>
    <w:rsid w:val="00B05597"/>
    <w:rPr>
      <w:rFonts w:ascii="Times New Roman" w:hAnsi="Times New Roman" w:cs="Times New Roman"/>
    </w:rPr>
  </w:style>
  <w:style w:type="character" w:customStyle="1" w:styleId="WW-WW8Num62z0">
    <w:name w:val="WW-WW8Num62z0"/>
    <w:rsid w:val="00B05597"/>
    <w:rPr>
      <w:rFonts w:ascii="Arial" w:hAnsi="Arial"/>
      <w:b/>
      <w:i w:val="0"/>
      <w:sz w:val="28"/>
    </w:rPr>
  </w:style>
  <w:style w:type="character" w:customStyle="1" w:styleId="WW-WW8Num64z0">
    <w:name w:val="WW-WW8Num64z0"/>
    <w:rsid w:val="00B05597"/>
    <w:rPr>
      <w:rFonts w:ascii="Wingdings" w:hAnsi="Wingdings"/>
    </w:rPr>
  </w:style>
  <w:style w:type="character" w:customStyle="1" w:styleId="WW-WW8Num66z0">
    <w:name w:val="WW-WW8Num66z0"/>
    <w:rsid w:val="00B05597"/>
    <w:rPr>
      <w:sz w:val="22"/>
    </w:rPr>
  </w:style>
  <w:style w:type="character" w:customStyle="1" w:styleId="WW-WW8Num67z0">
    <w:name w:val="WW-WW8Num67z0"/>
    <w:rsid w:val="00B05597"/>
    <w:rPr>
      <w:b w:val="0"/>
      <w:i w:val="0"/>
    </w:rPr>
  </w:style>
  <w:style w:type="character" w:customStyle="1" w:styleId="WW-WW8Num69z0">
    <w:name w:val="WW-WW8Num69z0"/>
    <w:rsid w:val="00B05597"/>
    <w:rPr>
      <w:rFonts w:ascii="Times New Roman" w:hAnsi="Times New Roman"/>
    </w:rPr>
  </w:style>
  <w:style w:type="character" w:customStyle="1" w:styleId="WW-WW8Num71z0">
    <w:name w:val="WW-WW8Num71z0"/>
    <w:rsid w:val="00B05597"/>
    <w:rPr>
      <w:b w:val="0"/>
      <w:i w:val="0"/>
    </w:rPr>
  </w:style>
  <w:style w:type="character" w:customStyle="1" w:styleId="WW-WW8Num72z0">
    <w:name w:val="WW-WW8Num72z0"/>
    <w:rsid w:val="00B05597"/>
    <w:rPr>
      <w:sz w:val="22"/>
    </w:rPr>
  </w:style>
  <w:style w:type="character" w:customStyle="1" w:styleId="WW-WW8Num73z0">
    <w:name w:val="WW-WW8Num73z0"/>
    <w:rsid w:val="00B05597"/>
    <w:rPr>
      <w:b w:val="0"/>
    </w:rPr>
  </w:style>
  <w:style w:type="character" w:customStyle="1" w:styleId="WW-WW8Num74z0">
    <w:name w:val="WW-WW8Num74z0"/>
    <w:rsid w:val="00B05597"/>
    <w:rPr>
      <w:rFonts w:ascii="Symbol" w:hAnsi="Symbol"/>
    </w:rPr>
  </w:style>
  <w:style w:type="character" w:customStyle="1" w:styleId="WW-WW8Num76z0">
    <w:name w:val="WW-WW8Num76z0"/>
    <w:rsid w:val="00B05597"/>
    <w:rPr>
      <w:rFonts w:ascii="Times New Roman" w:hAnsi="Times New Roman"/>
    </w:rPr>
  </w:style>
  <w:style w:type="character" w:customStyle="1" w:styleId="WW-WW8Num77z0">
    <w:name w:val="WW-WW8Num77z0"/>
    <w:rsid w:val="00B05597"/>
    <w:rPr>
      <w:rFonts w:ascii="Symbol" w:hAnsi="Symbol" w:cs="StarSymbol"/>
      <w:sz w:val="18"/>
      <w:szCs w:val="18"/>
    </w:rPr>
  </w:style>
  <w:style w:type="character" w:customStyle="1" w:styleId="WW8Num78z0">
    <w:name w:val="WW8Num78z0"/>
    <w:rsid w:val="00B05597"/>
    <w:rPr>
      <w:i w:val="0"/>
    </w:rPr>
  </w:style>
  <w:style w:type="character" w:customStyle="1" w:styleId="WW8Num78z3">
    <w:name w:val="WW8Num78z3"/>
    <w:rsid w:val="00B05597"/>
    <w:rPr>
      <w:color w:val="auto"/>
    </w:rPr>
  </w:style>
  <w:style w:type="character" w:customStyle="1" w:styleId="WW-Absatz-Standardschriftart1">
    <w:name w:val="WW-Absatz-Standardschriftart1"/>
    <w:rsid w:val="00B05597"/>
  </w:style>
  <w:style w:type="character" w:customStyle="1" w:styleId="WW-WW8Num2z01">
    <w:name w:val="WW-WW8Num2z01"/>
    <w:rsid w:val="00B05597"/>
    <w:rPr>
      <w:rFonts w:ascii="Times New Roman" w:hAnsi="Times New Roman" w:cs="Times New Roman"/>
    </w:rPr>
  </w:style>
  <w:style w:type="character" w:customStyle="1" w:styleId="WW-WW8Num5z01">
    <w:name w:val="WW-WW8Num5z01"/>
    <w:rsid w:val="00B05597"/>
    <w:rPr>
      <w:rFonts w:ascii="Symbol" w:hAnsi="Symbol"/>
    </w:rPr>
  </w:style>
  <w:style w:type="character" w:customStyle="1" w:styleId="WW-WW8Num8z01">
    <w:name w:val="WW-WW8Num8z01"/>
    <w:rsid w:val="00B05597"/>
    <w:rPr>
      <w:rFonts w:ascii="Symbol" w:hAnsi="Symbol"/>
    </w:rPr>
  </w:style>
  <w:style w:type="character" w:customStyle="1" w:styleId="WW-WW8Num10z01">
    <w:name w:val="WW-WW8Num10z01"/>
    <w:rsid w:val="00B05597"/>
    <w:rPr>
      <w:rFonts w:ascii="Symbol" w:hAnsi="Symbol"/>
    </w:rPr>
  </w:style>
  <w:style w:type="character" w:customStyle="1" w:styleId="WW-WW8Num11z41">
    <w:name w:val="WW-WW8Num11z41"/>
    <w:rsid w:val="00B05597"/>
    <w:rPr>
      <w:b w:val="0"/>
      <w:i w:val="0"/>
      <w:sz w:val="20"/>
    </w:rPr>
  </w:style>
  <w:style w:type="character" w:customStyle="1" w:styleId="WW-WW8Num21z01">
    <w:name w:val="WW-WW8Num21z01"/>
    <w:rsid w:val="00B05597"/>
    <w:rPr>
      <w:strike w:val="0"/>
      <w:dstrike w:val="0"/>
      <w:szCs w:val="24"/>
    </w:rPr>
  </w:style>
  <w:style w:type="character" w:customStyle="1" w:styleId="WW-WW8Num23z01">
    <w:name w:val="WW-WW8Num23z01"/>
    <w:rsid w:val="00B05597"/>
    <w:rPr>
      <w:rFonts w:ascii="Times New Roman" w:hAnsi="Times New Roman" w:cs="Times New Roman"/>
    </w:rPr>
  </w:style>
  <w:style w:type="character" w:customStyle="1" w:styleId="WW-WW8Num25z01">
    <w:name w:val="WW-WW8Num25z01"/>
    <w:rsid w:val="00B05597"/>
    <w:rPr>
      <w:rFonts w:ascii="Symbol" w:hAnsi="Symbol"/>
    </w:rPr>
  </w:style>
  <w:style w:type="character" w:customStyle="1" w:styleId="WW-WW8Num29z01">
    <w:name w:val="WW-WW8Num29z01"/>
    <w:rsid w:val="00B05597"/>
    <w:rPr>
      <w:rFonts w:ascii="Times New Roman" w:hAnsi="Times New Roman" w:cs="Times New Roman"/>
    </w:rPr>
  </w:style>
  <w:style w:type="character" w:customStyle="1" w:styleId="WW-WW8Num31z01">
    <w:name w:val="WW-WW8Num31z01"/>
    <w:rsid w:val="00B05597"/>
    <w:rPr>
      <w:strike w:val="0"/>
      <w:dstrike w:val="0"/>
      <w:szCs w:val="22"/>
    </w:rPr>
  </w:style>
  <w:style w:type="character" w:customStyle="1" w:styleId="WW-WW8Num38z01">
    <w:name w:val="WW-WW8Num38z01"/>
    <w:rsid w:val="00B05597"/>
    <w:rPr>
      <w:b w:val="0"/>
    </w:rPr>
  </w:style>
  <w:style w:type="character" w:customStyle="1" w:styleId="WW-WW8Num42z01">
    <w:name w:val="WW-WW8Num42z01"/>
    <w:rsid w:val="00B05597"/>
    <w:rPr>
      <w:rFonts w:cs="Times New Roman"/>
    </w:rPr>
  </w:style>
  <w:style w:type="character" w:customStyle="1" w:styleId="WW-WW8Num43z01">
    <w:name w:val="WW-WW8Num43z01"/>
    <w:rsid w:val="00B05597"/>
    <w:rPr>
      <w:i w:val="0"/>
    </w:rPr>
  </w:style>
  <w:style w:type="character" w:customStyle="1" w:styleId="WW-WW8Num43z31">
    <w:name w:val="WW-WW8Num43z31"/>
    <w:rsid w:val="00B05597"/>
    <w:rPr>
      <w:color w:val="auto"/>
    </w:rPr>
  </w:style>
  <w:style w:type="character" w:customStyle="1" w:styleId="WW-WW8Num45z01">
    <w:name w:val="WW-WW8Num45z01"/>
    <w:rsid w:val="00B05597"/>
    <w:rPr>
      <w:b w:val="0"/>
      <w:i w:val="0"/>
    </w:rPr>
  </w:style>
  <w:style w:type="character" w:customStyle="1" w:styleId="WW-WW8Num46z01">
    <w:name w:val="WW-WW8Num46z01"/>
    <w:rsid w:val="00B05597"/>
    <w:rPr>
      <w:b w:val="0"/>
      <w:i w:val="0"/>
    </w:rPr>
  </w:style>
  <w:style w:type="character" w:customStyle="1" w:styleId="WW-WW8Num51z01">
    <w:name w:val="WW-WW8Num51z01"/>
    <w:rsid w:val="00B05597"/>
    <w:rPr>
      <w:rFonts w:ascii="Symbol" w:hAnsi="Symbol"/>
    </w:rPr>
  </w:style>
  <w:style w:type="character" w:customStyle="1" w:styleId="WW-WW8Num52z11">
    <w:name w:val="WW-WW8Num52z11"/>
    <w:rsid w:val="00B05597"/>
    <w:rPr>
      <w:rFonts w:ascii="Symbol" w:hAnsi="Symbol"/>
    </w:rPr>
  </w:style>
  <w:style w:type="character" w:customStyle="1" w:styleId="WW-WW8Num53z01">
    <w:name w:val="WW-WW8Num53z01"/>
    <w:rsid w:val="00B05597"/>
    <w:rPr>
      <w:b w:val="0"/>
      <w:i w:val="0"/>
      <w:sz w:val="20"/>
    </w:rPr>
  </w:style>
  <w:style w:type="character" w:customStyle="1" w:styleId="WW-WW8Num54z01">
    <w:name w:val="WW-WW8Num54z01"/>
    <w:rsid w:val="00B05597"/>
    <w:rPr>
      <w:rFonts w:ascii="Times New Roman" w:hAnsi="Times New Roman" w:cs="Times New Roman"/>
    </w:rPr>
  </w:style>
  <w:style w:type="character" w:customStyle="1" w:styleId="WW-WW8Num55z01">
    <w:name w:val="WW-WW8Num55z01"/>
    <w:rsid w:val="00B05597"/>
    <w:rPr>
      <w:rFonts w:ascii="Times New Roman" w:hAnsi="Times New Roman" w:cs="Times New Roman"/>
    </w:rPr>
  </w:style>
  <w:style w:type="character" w:customStyle="1" w:styleId="WW-WW8Num59z01">
    <w:name w:val="WW-WW8Num59z01"/>
    <w:rsid w:val="00B05597"/>
    <w:rPr>
      <w:rFonts w:ascii="Times New Roman" w:hAnsi="Times New Roman" w:cs="Times New Roman"/>
    </w:rPr>
  </w:style>
  <w:style w:type="character" w:customStyle="1" w:styleId="WW-WW8Num62z01">
    <w:name w:val="WW-WW8Num62z01"/>
    <w:rsid w:val="00B05597"/>
    <w:rPr>
      <w:rFonts w:ascii="Arial" w:hAnsi="Arial"/>
      <w:b/>
      <w:i w:val="0"/>
      <w:sz w:val="28"/>
    </w:rPr>
  </w:style>
  <w:style w:type="character" w:customStyle="1" w:styleId="WW-WW8Num64z01">
    <w:name w:val="WW-WW8Num64z01"/>
    <w:rsid w:val="00B05597"/>
    <w:rPr>
      <w:rFonts w:ascii="Wingdings" w:hAnsi="Wingdings"/>
    </w:rPr>
  </w:style>
  <w:style w:type="character" w:customStyle="1" w:styleId="WW-WW8Num66z01">
    <w:name w:val="WW-WW8Num66z01"/>
    <w:rsid w:val="00B05597"/>
    <w:rPr>
      <w:sz w:val="22"/>
    </w:rPr>
  </w:style>
  <w:style w:type="character" w:customStyle="1" w:styleId="WW-WW8Num67z01">
    <w:name w:val="WW-WW8Num67z01"/>
    <w:rsid w:val="00B05597"/>
    <w:rPr>
      <w:b w:val="0"/>
      <w:i w:val="0"/>
    </w:rPr>
  </w:style>
  <w:style w:type="character" w:customStyle="1" w:styleId="WW-WW8Num69z01">
    <w:name w:val="WW-WW8Num69z01"/>
    <w:rsid w:val="00B05597"/>
    <w:rPr>
      <w:rFonts w:ascii="Times New Roman" w:hAnsi="Times New Roman"/>
    </w:rPr>
  </w:style>
  <w:style w:type="character" w:customStyle="1" w:styleId="WW-WW8Num71z01">
    <w:name w:val="WW-WW8Num71z01"/>
    <w:rsid w:val="00B05597"/>
    <w:rPr>
      <w:b w:val="0"/>
      <w:i w:val="0"/>
    </w:rPr>
  </w:style>
  <w:style w:type="character" w:customStyle="1" w:styleId="WW-WW8Num72z01">
    <w:name w:val="WW-WW8Num72z01"/>
    <w:rsid w:val="00B05597"/>
    <w:rPr>
      <w:sz w:val="22"/>
    </w:rPr>
  </w:style>
  <w:style w:type="character" w:customStyle="1" w:styleId="WW-WW8Num73z01">
    <w:name w:val="WW-WW8Num73z01"/>
    <w:rsid w:val="00B05597"/>
    <w:rPr>
      <w:b w:val="0"/>
    </w:rPr>
  </w:style>
  <w:style w:type="character" w:customStyle="1" w:styleId="WW-WW8Num74z01">
    <w:name w:val="WW-WW8Num74z01"/>
    <w:rsid w:val="00B05597"/>
    <w:rPr>
      <w:rFonts w:ascii="Symbol" w:hAnsi="Symbol"/>
    </w:rPr>
  </w:style>
  <w:style w:type="character" w:customStyle="1" w:styleId="WW-WW8Num76z01">
    <w:name w:val="WW-WW8Num76z01"/>
    <w:rsid w:val="00B05597"/>
    <w:rPr>
      <w:rFonts w:ascii="Times New Roman" w:hAnsi="Times New Roman"/>
    </w:rPr>
  </w:style>
  <w:style w:type="character" w:customStyle="1" w:styleId="WW-WW8Num77z01">
    <w:name w:val="WW-WW8Num77z01"/>
    <w:rsid w:val="00B05597"/>
    <w:rPr>
      <w:i w:val="0"/>
    </w:rPr>
  </w:style>
  <w:style w:type="character" w:customStyle="1" w:styleId="WW8Num77z3">
    <w:name w:val="WW8Num77z3"/>
    <w:rsid w:val="00B05597"/>
    <w:rPr>
      <w:color w:val="auto"/>
    </w:rPr>
  </w:style>
  <w:style w:type="character" w:customStyle="1" w:styleId="WW-Absatz-Standardschriftart11">
    <w:name w:val="WW-Absatz-Standardschriftart11"/>
    <w:rsid w:val="00B05597"/>
  </w:style>
  <w:style w:type="character" w:customStyle="1" w:styleId="WW8Num3z0">
    <w:name w:val="WW8Num3z0"/>
    <w:rsid w:val="00B05597"/>
    <w:rPr>
      <w:rFonts w:ascii="Times New Roman" w:hAnsi="Times New Roman" w:cs="Times New Roman"/>
    </w:rPr>
  </w:style>
  <w:style w:type="character" w:customStyle="1" w:styleId="WW8Num6z0">
    <w:name w:val="WW8Num6z0"/>
    <w:rsid w:val="00B05597"/>
    <w:rPr>
      <w:rFonts w:ascii="Symbol" w:hAnsi="Symbol"/>
    </w:rPr>
  </w:style>
  <w:style w:type="character" w:customStyle="1" w:styleId="WW-WW8Num10z011">
    <w:name w:val="WW-WW8Num10z011"/>
    <w:rsid w:val="00B05597"/>
    <w:rPr>
      <w:rFonts w:ascii="Symbol" w:hAnsi="Symbol"/>
    </w:rPr>
  </w:style>
  <w:style w:type="character" w:customStyle="1" w:styleId="WW8Num12z0">
    <w:name w:val="WW8Num12z0"/>
    <w:rsid w:val="00B05597"/>
    <w:rPr>
      <w:rFonts w:ascii="Symbol" w:hAnsi="Symbol"/>
    </w:rPr>
  </w:style>
  <w:style w:type="character" w:customStyle="1" w:styleId="WW8Num13z4">
    <w:name w:val="WW8Num13z4"/>
    <w:rsid w:val="00B05597"/>
    <w:rPr>
      <w:b w:val="0"/>
      <w:i w:val="0"/>
      <w:sz w:val="20"/>
    </w:rPr>
  </w:style>
  <w:style w:type="character" w:customStyle="1" w:styleId="WW8Num26z0">
    <w:name w:val="WW8Num26z0"/>
    <w:rsid w:val="00B05597"/>
    <w:rPr>
      <w:strike w:val="0"/>
      <w:dstrike w:val="0"/>
      <w:szCs w:val="24"/>
    </w:rPr>
  </w:style>
  <w:style w:type="character" w:customStyle="1" w:styleId="WW8Num28z0">
    <w:name w:val="WW8Num28z0"/>
    <w:rsid w:val="00B05597"/>
    <w:rPr>
      <w:rFonts w:ascii="Times New Roman" w:hAnsi="Times New Roman" w:cs="Times New Roman"/>
    </w:rPr>
  </w:style>
  <w:style w:type="character" w:customStyle="1" w:styleId="WW8Num30z0">
    <w:name w:val="WW8Num30z0"/>
    <w:rsid w:val="00B05597"/>
    <w:rPr>
      <w:rFonts w:ascii="Symbol" w:hAnsi="Symbol"/>
    </w:rPr>
  </w:style>
  <w:style w:type="character" w:customStyle="1" w:styleId="WW8Num35z0">
    <w:name w:val="WW8Num35z0"/>
    <w:rsid w:val="00B05597"/>
    <w:rPr>
      <w:rFonts w:ascii="Times New Roman" w:hAnsi="Times New Roman" w:cs="Times New Roman"/>
    </w:rPr>
  </w:style>
  <w:style w:type="character" w:customStyle="1" w:styleId="WW8Num37z0">
    <w:name w:val="WW8Num37z0"/>
    <w:rsid w:val="00B05597"/>
    <w:rPr>
      <w:strike w:val="0"/>
      <w:dstrike w:val="0"/>
      <w:szCs w:val="22"/>
    </w:rPr>
  </w:style>
  <w:style w:type="character" w:customStyle="1" w:styleId="WW-WW8Num38z011">
    <w:name w:val="WW-WW8Num38z011"/>
    <w:rsid w:val="00B05597"/>
    <w:rPr>
      <w:strike w:val="0"/>
      <w:dstrike w:val="0"/>
      <w:szCs w:val="24"/>
    </w:rPr>
  </w:style>
  <w:style w:type="character" w:customStyle="1" w:styleId="WW-WW8Num46z011">
    <w:name w:val="WW-WW8Num46z011"/>
    <w:rsid w:val="00B05597"/>
    <w:rPr>
      <w:b w:val="0"/>
    </w:rPr>
  </w:style>
  <w:style w:type="character" w:customStyle="1" w:styleId="WW8Num50z0">
    <w:name w:val="WW8Num50z0"/>
    <w:rsid w:val="00B05597"/>
    <w:rPr>
      <w:rFonts w:cs="Times New Roman"/>
    </w:rPr>
  </w:style>
  <w:style w:type="character" w:customStyle="1" w:styleId="WW-WW8Num51z011">
    <w:name w:val="WW-WW8Num51z011"/>
    <w:rsid w:val="00B05597"/>
    <w:rPr>
      <w:i w:val="0"/>
    </w:rPr>
  </w:style>
  <w:style w:type="character" w:customStyle="1" w:styleId="WW8Num51z3">
    <w:name w:val="WW8Num51z3"/>
    <w:rsid w:val="00B05597"/>
    <w:rPr>
      <w:color w:val="auto"/>
    </w:rPr>
  </w:style>
  <w:style w:type="character" w:customStyle="1" w:styleId="WW-WW8Num54z011">
    <w:name w:val="WW-WW8Num54z011"/>
    <w:rsid w:val="00B05597"/>
    <w:rPr>
      <w:b w:val="0"/>
      <w:i w:val="0"/>
    </w:rPr>
  </w:style>
  <w:style w:type="character" w:customStyle="1" w:styleId="WW-WW8Num55z011">
    <w:name w:val="WW-WW8Num55z011"/>
    <w:rsid w:val="00B05597"/>
    <w:rPr>
      <w:b w:val="0"/>
      <w:i w:val="0"/>
    </w:rPr>
  </w:style>
  <w:style w:type="character" w:customStyle="1" w:styleId="WW8Num60z0">
    <w:name w:val="WW8Num60z0"/>
    <w:rsid w:val="00B05597"/>
    <w:rPr>
      <w:rFonts w:ascii="Symbol" w:hAnsi="Symbol"/>
    </w:rPr>
  </w:style>
  <w:style w:type="character" w:customStyle="1" w:styleId="WW8Num61z1">
    <w:name w:val="WW8Num61z1"/>
    <w:rsid w:val="00B05597"/>
    <w:rPr>
      <w:rFonts w:ascii="Symbol" w:hAnsi="Symbol"/>
    </w:rPr>
  </w:style>
  <w:style w:type="character" w:customStyle="1" w:styleId="WW-WW8Num62z011">
    <w:name w:val="WW-WW8Num62z011"/>
    <w:rsid w:val="00B05597"/>
    <w:rPr>
      <w:b w:val="0"/>
      <w:i w:val="0"/>
      <w:sz w:val="20"/>
    </w:rPr>
  </w:style>
  <w:style w:type="character" w:customStyle="1" w:styleId="WW8Num63z0">
    <w:name w:val="WW8Num63z0"/>
    <w:rsid w:val="00B05597"/>
    <w:rPr>
      <w:rFonts w:ascii="Times New Roman" w:hAnsi="Times New Roman" w:cs="Times New Roman"/>
    </w:rPr>
  </w:style>
  <w:style w:type="character" w:customStyle="1" w:styleId="WW-WW8Num64z011">
    <w:name w:val="WW-WW8Num64z011"/>
    <w:rsid w:val="00B05597"/>
    <w:rPr>
      <w:rFonts w:ascii="Times New Roman" w:hAnsi="Times New Roman" w:cs="Times New Roman"/>
    </w:rPr>
  </w:style>
  <w:style w:type="character" w:customStyle="1" w:styleId="WW-WW8Num69z011">
    <w:name w:val="WW-WW8Num69z011"/>
    <w:rsid w:val="00B05597"/>
    <w:rPr>
      <w:rFonts w:ascii="Times New Roman" w:hAnsi="Times New Roman" w:cs="Times New Roman"/>
    </w:rPr>
  </w:style>
  <w:style w:type="character" w:customStyle="1" w:styleId="WW-WW8Num72z011">
    <w:name w:val="WW-WW8Num72z011"/>
    <w:rsid w:val="00B05597"/>
    <w:rPr>
      <w:rFonts w:ascii="Arial" w:hAnsi="Arial"/>
      <w:b/>
      <w:i w:val="0"/>
      <w:sz w:val="28"/>
    </w:rPr>
  </w:style>
  <w:style w:type="character" w:customStyle="1" w:styleId="WW-WW8Num76z011">
    <w:name w:val="WW-WW8Num76z011"/>
    <w:rsid w:val="00B05597"/>
    <w:rPr>
      <w:rFonts w:ascii="Wingdings" w:hAnsi="Wingdings"/>
    </w:rPr>
  </w:style>
  <w:style w:type="character" w:customStyle="1" w:styleId="WW-WW8Num77z011">
    <w:name w:val="WW-WW8Num77z011"/>
    <w:rsid w:val="00B05597"/>
    <w:rPr>
      <w:i w:val="0"/>
    </w:rPr>
  </w:style>
  <w:style w:type="character" w:customStyle="1" w:styleId="WW-WW8Num77z3">
    <w:name w:val="WW-WW8Num77z3"/>
    <w:rsid w:val="00B05597"/>
    <w:rPr>
      <w:i w:val="0"/>
      <w:color w:val="auto"/>
    </w:rPr>
  </w:style>
  <w:style w:type="character" w:customStyle="1" w:styleId="WW-WW8Num79z0">
    <w:name w:val="WW-WW8Num79z0"/>
    <w:rsid w:val="00B05597"/>
    <w:rPr>
      <w:sz w:val="22"/>
    </w:rPr>
  </w:style>
  <w:style w:type="character" w:customStyle="1" w:styleId="WW-WW8Num80z0">
    <w:name w:val="WW-WW8Num80z0"/>
    <w:rsid w:val="00B05597"/>
    <w:rPr>
      <w:b w:val="0"/>
      <w:i w:val="0"/>
    </w:rPr>
  </w:style>
  <w:style w:type="character" w:customStyle="1" w:styleId="WW8Num82z0">
    <w:name w:val="WW8Num82z0"/>
    <w:rsid w:val="00B05597"/>
    <w:rPr>
      <w:rFonts w:ascii="Times New Roman" w:hAnsi="Times New Roman"/>
    </w:rPr>
  </w:style>
  <w:style w:type="character" w:customStyle="1" w:styleId="WW8Num84z0">
    <w:name w:val="WW8Num84z0"/>
    <w:rsid w:val="00B05597"/>
    <w:rPr>
      <w:b w:val="0"/>
      <w:i w:val="0"/>
    </w:rPr>
  </w:style>
  <w:style w:type="character" w:customStyle="1" w:styleId="WW8Num85z0">
    <w:name w:val="WW8Num85z0"/>
    <w:rsid w:val="00B05597"/>
    <w:rPr>
      <w:sz w:val="22"/>
    </w:rPr>
  </w:style>
  <w:style w:type="character" w:customStyle="1" w:styleId="WW8Num86z0">
    <w:name w:val="WW8Num86z0"/>
    <w:rsid w:val="00B05597"/>
    <w:rPr>
      <w:b w:val="0"/>
    </w:rPr>
  </w:style>
  <w:style w:type="character" w:customStyle="1" w:styleId="WW8Num87z0">
    <w:name w:val="WW8Num87z0"/>
    <w:rsid w:val="00B05597"/>
    <w:rPr>
      <w:rFonts w:ascii="Symbol" w:hAnsi="Symbol"/>
    </w:rPr>
  </w:style>
  <w:style w:type="character" w:customStyle="1" w:styleId="WW8Num87z1">
    <w:name w:val="WW8Num87z1"/>
    <w:rsid w:val="00B05597"/>
    <w:rPr>
      <w:rFonts w:ascii="Courier New" w:hAnsi="Courier New" w:cs="Courier New"/>
    </w:rPr>
  </w:style>
  <w:style w:type="character" w:customStyle="1" w:styleId="WW8Num87z2">
    <w:name w:val="WW8Num87z2"/>
    <w:rsid w:val="00B05597"/>
    <w:rPr>
      <w:rFonts w:ascii="Wingdings" w:hAnsi="Wingdings"/>
    </w:rPr>
  </w:style>
  <w:style w:type="character" w:customStyle="1" w:styleId="WW8Num89z1">
    <w:name w:val="WW8Num89z1"/>
    <w:rsid w:val="00B05597"/>
    <w:rPr>
      <w:rFonts w:ascii="Courier New" w:hAnsi="Courier New" w:cs="Courier New"/>
    </w:rPr>
  </w:style>
  <w:style w:type="character" w:customStyle="1" w:styleId="WW8Num89z2">
    <w:name w:val="WW8Num89z2"/>
    <w:rsid w:val="00B05597"/>
    <w:rPr>
      <w:rFonts w:ascii="Wingdings" w:hAnsi="Wingdings"/>
    </w:rPr>
  </w:style>
  <w:style w:type="character" w:customStyle="1" w:styleId="WW8Num89z3">
    <w:name w:val="WW8Num89z3"/>
    <w:rsid w:val="00B05597"/>
    <w:rPr>
      <w:rFonts w:ascii="Symbol" w:hAnsi="Symbol"/>
    </w:rPr>
  </w:style>
  <w:style w:type="character" w:customStyle="1" w:styleId="WW8Num90z0">
    <w:name w:val="WW8Num90z0"/>
    <w:rsid w:val="00B05597"/>
    <w:rPr>
      <w:rFonts w:ascii="Times New Roman" w:hAnsi="Times New Roman"/>
    </w:rPr>
  </w:style>
  <w:style w:type="character" w:customStyle="1" w:styleId="WW-Domylnaczcionkaakapitu">
    <w:name w:val="WW-Domyślna czcionka akapitu"/>
    <w:rsid w:val="00B05597"/>
  </w:style>
  <w:style w:type="character" w:customStyle="1" w:styleId="WW-WW8Num5z011">
    <w:name w:val="WW-WW8Num5z011"/>
    <w:rsid w:val="00B05597"/>
    <w:rPr>
      <w:rFonts w:ascii="Times New Roman" w:eastAsia="Times New Roman" w:hAnsi="Times New Roman" w:cs="Times New Roman"/>
    </w:rPr>
  </w:style>
  <w:style w:type="character" w:customStyle="1" w:styleId="WW8Num5z1">
    <w:name w:val="WW8Num5z1"/>
    <w:rsid w:val="00B05597"/>
    <w:rPr>
      <w:rFonts w:ascii="Courier New" w:hAnsi="Courier New"/>
    </w:rPr>
  </w:style>
  <w:style w:type="character" w:customStyle="1" w:styleId="WW8Num5z2">
    <w:name w:val="WW8Num5z2"/>
    <w:rsid w:val="00B05597"/>
    <w:rPr>
      <w:rFonts w:ascii="Wingdings" w:hAnsi="Wingdings"/>
    </w:rPr>
  </w:style>
  <w:style w:type="character" w:customStyle="1" w:styleId="WW8Num5z3">
    <w:name w:val="WW8Num5z3"/>
    <w:rsid w:val="00B05597"/>
    <w:rPr>
      <w:rFonts w:ascii="Symbol" w:hAnsi="Symbol"/>
    </w:rPr>
  </w:style>
  <w:style w:type="character" w:customStyle="1" w:styleId="WW8Num9z0">
    <w:name w:val="WW8Num9z0"/>
    <w:rsid w:val="00B05597"/>
    <w:rPr>
      <w:rFonts w:ascii="Symbol" w:hAnsi="Symbol"/>
    </w:rPr>
  </w:style>
  <w:style w:type="character" w:customStyle="1" w:styleId="WW8Num9z1">
    <w:name w:val="WW8Num9z1"/>
    <w:rsid w:val="00B05597"/>
    <w:rPr>
      <w:rFonts w:ascii="Courier New" w:hAnsi="Courier New"/>
    </w:rPr>
  </w:style>
  <w:style w:type="character" w:customStyle="1" w:styleId="WW8Num9z2">
    <w:name w:val="WW8Num9z2"/>
    <w:rsid w:val="00B05597"/>
    <w:rPr>
      <w:rFonts w:ascii="Wingdings" w:hAnsi="Wingdings"/>
    </w:rPr>
  </w:style>
  <w:style w:type="character" w:customStyle="1" w:styleId="WW8Num15z0">
    <w:name w:val="WW8Num15z0"/>
    <w:rsid w:val="00B05597"/>
    <w:rPr>
      <w:rFonts w:ascii="Symbol" w:hAnsi="Symbol"/>
    </w:rPr>
  </w:style>
  <w:style w:type="character" w:customStyle="1" w:styleId="WW8Num15z1">
    <w:name w:val="WW8Num15z1"/>
    <w:rsid w:val="00B05597"/>
    <w:rPr>
      <w:rFonts w:ascii="Courier New" w:hAnsi="Courier New"/>
    </w:rPr>
  </w:style>
  <w:style w:type="character" w:customStyle="1" w:styleId="WW8Num15z2">
    <w:name w:val="WW8Num15z2"/>
    <w:rsid w:val="00B05597"/>
    <w:rPr>
      <w:rFonts w:ascii="Wingdings" w:hAnsi="Wingdings"/>
    </w:rPr>
  </w:style>
  <w:style w:type="character" w:customStyle="1" w:styleId="WW8Num16z0">
    <w:name w:val="WW8Num16z0"/>
    <w:rsid w:val="00B05597"/>
    <w:rPr>
      <w:b/>
    </w:rPr>
  </w:style>
  <w:style w:type="character" w:customStyle="1" w:styleId="WW8Num17z2">
    <w:name w:val="WW8Num17z2"/>
    <w:rsid w:val="00B05597"/>
    <w:rPr>
      <w:b w:val="0"/>
      <w:i w:val="0"/>
      <w:sz w:val="20"/>
    </w:rPr>
  </w:style>
  <w:style w:type="character" w:customStyle="1" w:styleId="WW8Num19z0">
    <w:name w:val="WW8Num19z0"/>
    <w:rsid w:val="00B05597"/>
    <w:rPr>
      <w:rFonts w:ascii="Symbol" w:hAnsi="Symbol"/>
    </w:rPr>
  </w:style>
  <w:style w:type="character" w:customStyle="1" w:styleId="WW8Num19z1">
    <w:name w:val="WW8Num19z1"/>
    <w:rsid w:val="00B05597"/>
    <w:rPr>
      <w:rFonts w:ascii="Courier New" w:hAnsi="Courier New" w:cs="Courier New"/>
    </w:rPr>
  </w:style>
  <w:style w:type="character" w:customStyle="1" w:styleId="WW8Num19z2">
    <w:name w:val="WW8Num19z2"/>
    <w:rsid w:val="00B05597"/>
    <w:rPr>
      <w:rFonts w:ascii="Wingdings" w:hAnsi="Wingdings"/>
    </w:rPr>
  </w:style>
  <w:style w:type="character" w:customStyle="1" w:styleId="WW8Num20z4">
    <w:name w:val="WW8Num20z4"/>
    <w:rsid w:val="00B05597"/>
    <w:rPr>
      <w:b w:val="0"/>
      <w:i w:val="0"/>
      <w:sz w:val="20"/>
    </w:rPr>
  </w:style>
  <w:style w:type="character" w:customStyle="1" w:styleId="WW8Num36z0">
    <w:name w:val="WW8Num36z0"/>
    <w:rsid w:val="00B05597"/>
    <w:rPr>
      <w:strike w:val="0"/>
      <w:dstrike w:val="0"/>
      <w:szCs w:val="24"/>
    </w:rPr>
  </w:style>
  <w:style w:type="character" w:customStyle="1" w:styleId="WW-WW8Num38z0111">
    <w:name w:val="WW-WW8Num38z0111"/>
    <w:rsid w:val="00B05597"/>
    <w:rPr>
      <w:rFonts w:ascii="Times New Roman" w:eastAsia="Times New Roman" w:hAnsi="Times New Roman" w:cs="Times New Roman"/>
    </w:rPr>
  </w:style>
  <w:style w:type="character" w:customStyle="1" w:styleId="WW8Num38z2">
    <w:name w:val="WW8Num38z2"/>
    <w:rsid w:val="00B05597"/>
    <w:rPr>
      <w:rFonts w:ascii="Arial" w:hAnsi="Arial"/>
    </w:rPr>
  </w:style>
  <w:style w:type="character" w:customStyle="1" w:styleId="WW8Num38z4">
    <w:name w:val="WW8Num38z4"/>
    <w:rsid w:val="00B05597"/>
    <w:rPr>
      <w:rFonts w:ascii="Courier New" w:hAnsi="Courier New" w:cs="Courier New"/>
    </w:rPr>
  </w:style>
  <w:style w:type="character" w:customStyle="1" w:styleId="WW8Num38z5">
    <w:name w:val="WW8Num38z5"/>
    <w:rsid w:val="00B05597"/>
    <w:rPr>
      <w:rFonts w:ascii="Wingdings" w:hAnsi="Wingdings"/>
    </w:rPr>
  </w:style>
  <w:style w:type="character" w:customStyle="1" w:styleId="WW8Num38z6">
    <w:name w:val="WW8Num38z6"/>
    <w:rsid w:val="00B05597"/>
    <w:rPr>
      <w:rFonts w:ascii="Symbol" w:hAnsi="Symbol"/>
    </w:rPr>
  </w:style>
  <w:style w:type="character" w:customStyle="1" w:styleId="WW8Num41z0">
    <w:name w:val="WW8Num41z0"/>
    <w:rsid w:val="00B05597"/>
    <w:rPr>
      <w:rFonts w:ascii="Symbol" w:hAnsi="Symbol"/>
    </w:rPr>
  </w:style>
  <w:style w:type="character" w:customStyle="1" w:styleId="WW8Num41z1">
    <w:name w:val="WW8Num41z1"/>
    <w:rsid w:val="00B05597"/>
    <w:rPr>
      <w:rFonts w:ascii="Courier New" w:hAnsi="Courier New"/>
    </w:rPr>
  </w:style>
  <w:style w:type="character" w:customStyle="1" w:styleId="WW8Num41z2">
    <w:name w:val="WW8Num41z2"/>
    <w:rsid w:val="00B05597"/>
    <w:rPr>
      <w:rFonts w:ascii="Wingdings" w:hAnsi="Wingdings"/>
    </w:rPr>
  </w:style>
  <w:style w:type="character" w:customStyle="1" w:styleId="WW8Num49z0">
    <w:name w:val="WW8Num49z0"/>
    <w:rsid w:val="00B05597"/>
    <w:rPr>
      <w:rFonts w:ascii="Times New Roman" w:eastAsia="Times New Roman" w:hAnsi="Times New Roman" w:cs="Times New Roman"/>
    </w:rPr>
  </w:style>
  <w:style w:type="character" w:customStyle="1" w:styleId="WW8Num49z2">
    <w:name w:val="WW8Num49z2"/>
    <w:rsid w:val="00B05597"/>
    <w:rPr>
      <w:rFonts w:ascii="Wingdings" w:hAnsi="Wingdings"/>
    </w:rPr>
  </w:style>
  <w:style w:type="character" w:customStyle="1" w:styleId="WW8Num49z3">
    <w:name w:val="WW8Num49z3"/>
    <w:rsid w:val="00B05597"/>
    <w:rPr>
      <w:rFonts w:ascii="Symbol" w:hAnsi="Symbol"/>
    </w:rPr>
  </w:style>
  <w:style w:type="character" w:customStyle="1" w:styleId="WW8Num49z4">
    <w:name w:val="WW8Num49z4"/>
    <w:rsid w:val="00B05597"/>
    <w:rPr>
      <w:rFonts w:ascii="Courier New" w:hAnsi="Courier New"/>
    </w:rPr>
  </w:style>
  <w:style w:type="character" w:customStyle="1" w:styleId="WW-WW8Num51z0111">
    <w:name w:val="WW-WW8Num51z0111"/>
    <w:rsid w:val="00B05597"/>
    <w:rPr>
      <w:strike w:val="0"/>
      <w:dstrike w:val="0"/>
      <w:szCs w:val="22"/>
    </w:rPr>
  </w:style>
  <w:style w:type="character" w:customStyle="1" w:styleId="WW8Num52z0">
    <w:name w:val="WW8Num52z0"/>
    <w:rsid w:val="00B05597"/>
    <w:rPr>
      <w:strike w:val="0"/>
      <w:dstrike w:val="0"/>
      <w:szCs w:val="24"/>
    </w:rPr>
  </w:style>
  <w:style w:type="character" w:customStyle="1" w:styleId="WW-WW8Num64z0111">
    <w:name w:val="WW-WW8Num64z0111"/>
    <w:rsid w:val="00B05597"/>
    <w:rPr>
      <w:b w:val="0"/>
    </w:rPr>
  </w:style>
  <w:style w:type="character" w:customStyle="1" w:styleId="WW-WW8Num71z011">
    <w:name w:val="WW-WW8Num71z011"/>
    <w:rsid w:val="00B05597"/>
    <w:rPr>
      <w:rFonts w:cs="Times New Roman"/>
    </w:rPr>
  </w:style>
  <w:style w:type="character" w:customStyle="1" w:styleId="WW-WW8Num76z0111">
    <w:name w:val="WW-WW8Num76z0111"/>
    <w:rsid w:val="00B05597"/>
    <w:rPr>
      <w:b w:val="0"/>
      <w:i w:val="0"/>
    </w:rPr>
  </w:style>
  <w:style w:type="character" w:customStyle="1" w:styleId="WW-WW8Num77z0111">
    <w:name w:val="WW-WW8Num77z0111"/>
    <w:rsid w:val="00B05597"/>
    <w:rPr>
      <w:b w:val="0"/>
      <w:i w:val="0"/>
    </w:rPr>
  </w:style>
  <w:style w:type="character" w:customStyle="1" w:styleId="WW8Num78z1">
    <w:name w:val="WW8Num78z1"/>
    <w:rsid w:val="00B05597"/>
    <w:rPr>
      <w:rFonts w:ascii="Symbol" w:hAnsi="Symbol"/>
    </w:rPr>
  </w:style>
  <w:style w:type="character" w:customStyle="1" w:styleId="WW-WW8Num84z0">
    <w:name w:val="WW-WW8Num84z0"/>
    <w:rsid w:val="00B05597"/>
    <w:rPr>
      <w:rFonts w:ascii="Symbol" w:hAnsi="Symbol"/>
    </w:rPr>
  </w:style>
  <w:style w:type="character" w:customStyle="1" w:styleId="WW8Num84z1">
    <w:name w:val="WW8Num84z1"/>
    <w:rsid w:val="00B05597"/>
    <w:rPr>
      <w:rFonts w:ascii="Courier New" w:hAnsi="Courier New"/>
    </w:rPr>
  </w:style>
  <w:style w:type="character" w:customStyle="1" w:styleId="WW8Num84z2">
    <w:name w:val="WW8Num84z2"/>
    <w:rsid w:val="00B05597"/>
    <w:rPr>
      <w:rFonts w:ascii="Wingdings" w:hAnsi="Wingdings"/>
    </w:rPr>
  </w:style>
  <w:style w:type="character" w:customStyle="1" w:styleId="WW-WW8Num87z1">
    <w:name w:val="WW-WW8Num87z1"/>
    <w:rsid w:val="00B05597"/>
    <w:rPr>
      <w:rFonts w:ascii="Symbol" w:hAnsi="Symbol"/>
    </w:rPr>
  </w:style>
  <w:style w:type="character" w:customStyle="1" w:styleId="WW8Num89z0">
    <w:name w:val="WW8Num89z0"/>
    <w:rsid w:val="00B05597"/>
    <w:rPr>
      <w:b w:val="0"/>
      <w:i w:val="0"/>
      <w:sz w:val="20"/>
    </w:rPr>
  </w:style>
  <w:style w:type="character" w:customStyle="1" w:styleId="WW-WW8Num90z0">
    <w:name w:val="WW-WW8Num90z0"/>
    <w:rsid w:val="00B05597"/>
    <w:rPr>
      <w:rFonts w:ascii="Times New Roman" w:eastAsia="Times New Roman" w:hAnsi="Times New Roman" w:cs="Times New Roman"/>
    </w:rPr>
  </w:style>
  <w:style w:type="character" w:customStyle="1" w:styleId="WW8Num90z1">
    <w:name w:val="WW8Num90z1"/>
    <w:rsid w:val="00B05597"/>
    <w:rPr>
      <w:rFonts w:ascii="Courier New" w:hAnsi="Courier New"/>
    </w:rPr>
  </w:style>
  <w:style w:type="character" w:customStyle="1" w:styleId="WW8Num90z2">
    <w:name w:val="WW8Num90z2"/>
    <w:rsid w:val="00B05597"/>
    <w:rPr>
      <w:rFonts w:ascii="Wingdings" w:hAnsi="Wingdings"/>
    </w:rPr>
  </w:style>
  <w:style w:type="character" w:customStyle="1" w:styleId="WW8Num90z3">
    <w:name w:val="WW8Num90z3"/>
    <w:rsid w:val="00B05597"/>
    <w:rPr>
      <w:rFonts w:ascii="Symbol" w:hAnsi="Symbol"/>
    </w:rPr>
  </w:style>
  <w:style w:type="character" w:customStyle="1" w:styleId="WW8Num91z0">
    <w:name w:val="WW8Num91z0"/>
    <w:rsid w:val="00B05597"/>
    <w:rPr>
      <w:rFonts w:ascii="Arial" w:hAnsi="Arial"/>
      <w:b/>
      <w:i w:val="0"/>
      <w:sz w:val="28"/>
    </w:rPr>
  </w:style>
  <w:style w:type="character" w:customStyle="1" w:styleId="WW8Num92z0">
    <w:name w:val="WW8Num92z0"/>
    <w:rsid w:val="00B05597"/>
    <w:rPr>
      <w:rFonts w:ascii="Times New Roman" w:eastAsia="Times New Roman" w:hAnsi="Times New Roman" w:cs="Times New Roman"/>
    </w:rPr>
  </w:style>
  <w:style w:type="character" w:customStyle="1" w:styleId="WW8Num92z1">
    <w:name w:val="WW8Num92z1"/>
    <w:rsid w:val="00B05597"/>
    <w:rPr>
      <w:rFonts w:ascii="Courier New" w:hAnsi="Courier New" w:cs="Courier New"/>
    </w:rPr>
  </w:style>
  <w:style w:type="character" w:customStyle="1" w:styleId="WW8Num92z2">
    <w:name w:val="WW8Num92z2"/>
    <w:rsid w:val="00B05597"/>
    <w:rPr>
      <w:rFonts w:ascii="Wingdings" w:hAnsi="Wingdings"/>
    </w:rPr>
  </w:style>
  <w:style w:type="character" w:customStyle="1" w:styleId="WW8Num92z3">
    <w:name w:val="WW8Num92z3"/>
    <w:rsid w:val="00B05597"/>
    <w:rPr>
      <w:rFonts w:ascii="Symbol" w:hAnsi="Symbol"/>
    </w:rPr>
  </w:style>
  <w:style w:type="character" w:customStyle="1" w:styleId="WW8Num98z0">
    <w:name w:val="WW8Num98z0"/>
    <w:rsid w:val="00B05597"/>
    <w:rPr>
      <w:rFonts w:ascii="Times New Roman" w:eastAsia="Times New Roman" w:hAnsi="Times New Roman" w:cs="Times New Roman"/>
    </w:rPr>
  </w:style>
  <w:style w:type="character" w:customStyle="1" w:styleId="WW8Num98z2">
    <w:name w:val="WW8Num98z2"/>
    <w:rsid w:val="00B05597"/>
    <w:rPr>
      <w:rFonts w:ascii="Wingdings" w:hAnsi="Wingdings"/>
    </w:rPr>
  </w:style>
  <w:style w:type="character" w:customStyle="1" w:styleId="WW8Num98z3">
    <w:name w:val="WW8Num98z3"/>
    <w:rsid w:val="00B05597"/>
    <w:rPr>
      <w:rFonts w:ascii="Symbol" w:hAnsi="Symbol"/>
    </w:rPr>
  </w:style>
  <w:style w:type="character" w:customStyle="1" w:styleId="WW8Num98z4">
    <w:name w:val="WW8Num98z4"/>
    <w:rsid w:val="00B05597"/>
    <w:rPr>
      <w:rFonts w:ascii="Courier New" w:hAnsi="Courier New"/>
    </w:rPr>
  </w:style>
  <w:style w:type="character" w:customStyle="1" w:styleId="WW8Num102z0">
    <w:name w:val="WW8Num102z0"/>
    <w:rsid w:val="00B05597"/>
    <w:rPr>
      <w:sz w:val="22"/>
    </w:rPr>
  </w:style>
  <w:style w:type="character" w:customStyle="1" w:styleId="WW8Num103z0">
    <w:name w:val="WW8Num103z0"/>
    <w:rsid w:val="00B05597"/>
    <w:rPr>
      <w:rFonts w:ascii="Arial" w:hAnsi="Arial"/>
      <w:b/>
      <w:i w:val="0"/>
      <w:sz w:val="28"/>
    </w:rPr>
  </w:style>
  <w:style w:type="character" w:customStyle="1" w:styleId="WW8Num111z0">
    <w:name w:val="WW8Num111z0"/>
    <w:rsid w:val="00B05597"/>
    <w:rPr>
      <w:rFonts w:ascii="Wingdings" w:hAnsi="Wingdings"/>
    </w:rPr>
  </w:style>
  <w:style w:type="character" w:customStyle="1" w:styleId="WW8Num111z1">
    <w:name w:val="WW8Num111z1"/>
    <w:rsid w:val="00B05597"/>
    <w:rPr>
      <w:rFonts w:ascii="Courier New" w:hAnsi="Courier New" w:cs="Courier New"/>
    </w:rPr>
  </w:style>
  <w:style w:type="character" w:customStyle="1" w:styleId="WW8Num111z3">
    <w:name w:val="WW8Num111z3"/>
    <w:rsid w:val="00B05597"/>
    <w:rPr>
      <w:rFonts w:ascii="Symbol" w:hAnsi="Symbol"/>
    </w:rPr>
  </w:style>
  <w:style w:type="character" w:customStyle="1" w:styleId="WW-Domylnaczcionkaakapitu1">
    <w:name w:val="WW-Domyślna czcionka akapitu1"/>
    <w:rsid w:val="00B05597"/>
  </w:style>
  <w:style w:type="character" w:customStyle="1" w:styleId="Znakiprzypiswdolnych">
    <w:name w:val="Znaki przypisów dolnych"/>
    <w:rsid w:val="00B05597"/>
    <w:rPr>
      <w:vertAlign w:val="superscript"/>
    </w:rPr>
  </w:style>
  <w:style w:type="character" w:customStyle="1" w:styleId="WW-Znakiprzypiswdolnych">
    <w:name w:val="WW-Znaki przypisów dolnych"/>
    <w:rsid w:val="00B05597"/>
    <w:rPr>
      <w:vertAlign w:val="superscript"/>
    </w:rPr>
  </w:style>
  <w:style w:type="character" w:customStyle="1" w:styleId="WW-Znakiprzypiswdolnych1">
    <w:name w:val="WW-Znaki przypisów dolnych1"/>
    <w:rsid w:val="00B05597"/>
    <w:rPr>
      <w:vertAlign w:val="superscript"/>
    </w:rPr>
  </w:style>
  <w:style w:type="character" w:customStyle="1" w:styleId="WW-Znakiprzypiswdolnych11">
    <w:name w:val="WW-Znaki przypisów dolnych11"/>
    <w:rsid w:val="00B05597"/>
    <w:rPr>
      <w:vertAlign w:val="superscript"/>
    </w:rPr>
  </w:style>
  <w:style w:type="character" w:customStyle="1" w:styleId="WW-Znakiprzypiswdolnych111">
    <w:name w:val="WW-Znaki przypisów dolnych111"/>
    <w:rsid w:val="00B05597"/>
    <w:rPr>
      <w:vertAlign w:val="superscript"/>
    </w:rPr>
  </w:style>
  <w:style w:type="character" w:styleId="Hipercze">
    <w:name w:val="Hyperlink"/>
    <w:rsid w:val="00B05597"/>
    <w:rPr>
      <w:color w:val="0000FF"/>
      <w:u w:val="single"/>
    </w:rPr>
  </w:style>
  <w:style w:type="character" w:styleId="Numerstrony">
    <w:name w:val="page number"/>
    <w:basedOn w:val="WW-Domylnaczcionkaakapitu1"/>
    <w:rsid w:val="00B05597"/>
  </w:style>
  <w:style w:type="character" w:customStyle="1" w:styleId="WW-Odwoaniedokomentarza">
    <w:name w:val="WW-Odwołanie do komentarza"/>
    <w:rsid w:val="00B05597"/>
    <w:rPr>
      <w:sz w:val="16"/>
      <w:szCs w:val="16"/>
    </w:rPr>
  </w:style>
  <w:style w:type="character" w:customStyle="1" w:styleId="Znakiprzypiswkocowych">
    <w:name w:val="Znaki przypisów końcowych"/>
    <w:rsid w:val="00B05597"/>
    <w:rPr>
      <w:vertAlign w:val="superscript"/>
    </w:rPr>
  </w:style>
  <w:style w:type="character" w:customStyle="1" w:styleId="WW-Znakiprzypiswkocowych">
    <w:name w:val="WW-Znaki przypisów końcowych"/>
    <w:rsid w:val="00B05597"/>
    <w:rPr>
      <w:vertAlign w:val="superscript"/>
    </w:rPr>
  </w:style>
  <w:style w:type="character" w:customStyle="1" w:styleId="WW-Znakiprzypiswkocowych1">
    <w:name w:val="WW-Znaki przypisów końcowych1"/>
    <w:rsid w:val="00B05597"/>
    <w:rPr>
      <w:vertAlign w:val="superscript"/>
    </w:rPr>
  </w:style>
  <w:style w:type="character" w:customStyle="1" w:styleId="WW-Znakiprzypiswkocowych11">
    <w:name w:val="WW-Znaki przypisów końcowych11"/>
    <w:rsid w:val="00B05597"/>
    <w:rPr>
      <w:vertAlign w:val="superscript"/>
    </w:rPr>
  </w:style>
  <w:style w:type="character" w:customStyle="1" w:styleId="WW-Znakiprzypiswkocowych111">
    <w:name w:val="WW-Znaki przypisów końcowych111"/>
    <w:rsid w:val="00B05597"/>
  </w:style>
  <w:style w:type="character" w:customStyle="1" w:styleId="WW-Odwoaniedokomentarza1">
    <w:name w:val="WW-Odwołanie do komentarza1"/>
    <w:rsid w:val="00B05597"/>
    <w:rPr>
      <w:sz w:val="16"/>
      <w:szCs w:val="16"/>
    </w:rPr>
  </w:style>
  <w:style w:type="character" w:customStyle="1" w:styleId="Symbolewypunktowania">
    <w:name w:val="Symbole wypunktowania"/>
    <w:rsid w:val="00B05597"/>
    <w:rPr>
      <w:rFonts w:ascii="StarSymbol" w:eastAsia="StarSymbol" w:hAnsi="StarSymbol" w:cs="StarSymbol"/>
      <w:sz w:val="18"/>
      <w:szCs w:val="18"/>
    </w:rPr>
  </w:style>
  <w:style w:type="character" w:customStyle="1" w:styleId="WW-Symbolewypunktowania">
    <w:name w:val="WW-Symbole wypunktowania"/>
    <w:rsid w:val="00B05597"/>
    <w:rPr>
      <w:rFonts w:ascii="StarSymbol" w:eastAsia="StarSymbol" w:hAnsi="StarSymbol" w:cs="StarSymbol"/>
      <w:sz w:val="18"/>
      <w:szCs w:val="18"/>
    </w:rPr>
  </w:style>
  <w:style w:type="character" w:customStyle="1" w:styleId="WW-Symbolewypunktowania1">
    <w:name w:val="WW-Symbole wypunktowania1"/>
    <w:rsid w:val="00B05597"/>
    <w:rPr>
      <w:rFonts w:ascii="StarSymbol" w:eastAsia="StarSymbol" w:hAnsi="StarSymbol" w:cs="StarSymbol"/>
      <w:sz w:val="18"/>
      <w:szCs w:val="18"/>
    </w:rPr>
  </w:style>
  <w:style w:type="character" w:customStyle="1" w:styleId="Znakinumeracji">
    <w:name w:val="Znaki numeracji"/>
    <w:rsid w:val="00B05597"/>
  </w:style>
  <w:style w:type="character" w:customStyle="1" w:styleId="WW-Znakinumeracji">
    <w:name w:val="WW-Znaki numeracji"/>
    <w:rsid w:val="00B05597"/>
  </w:style>
  <w:style w:type="character" w:styleId="Odwoanieprzypisudolnego">
    <w:name w:val="footnote reference"/>
    <w:aliases w:val="Odwołanie przypisu"/>
    <w:semiHidden/>
    <w:rsid w:val="00B05597"/>
    <w:rPr>
      <w:vertAlign w:val="superscript"/>
    </w:rPr>
  </w:style>
  <w:style w:type="character" w:styleId="Odwoanieprzypisukocowego">
    <w:name w:val="endnote reference"/>
    <w:semiHidden/>
    <w:rsid w:val="00B05597"/>
    <w:rPr>
      <w:vertAlign w:val="superscript"/>
    </w:rPr>
  </w:style>
  <w:style w:type="paragraph" w:styleId="Tekstpodstawowy">
    <w:name w:val="Body Text"/>
    <w:basedOn w:val="Normalny"/>
    <w:link w:val="TekstpodstawowyZnak"/>
    <w:rsid w:val="00B05597"/>
    <w:pPr>
      <w:jc w:val="both"/>
    </w:pPr>
    <w:rPr>
      <w:rFonts w:ascii="Arial" w:hAnsi="Arial" w:cs="Arial"/>
      <w:b/>
      <w:bCs/>
      <w:i/>
      <w:iCs/>
    </w:rPr>
  </w:style>
  <w:style w:type="character" w:customStyle="1" w:styleId="TekstpodstawowyZnak">
    <w:name w:val="Tekst podstawowy Znak"/>
    <w:basedOn w:val="Domylnaczcionkaakapitu"/>
    <w:link w:val="Tekstpodstawowy"/>
    <w:rsid w:val="00B05597"/>
    <w:rPr>
      <w:rFonts w:ascii="Arial" w:eastAsia="Times New Roman" w:hAnsi="Arial" w:cs="Arial"/>
      <w:b/>
      <w:bCs/>
      <w:i/>
      <w:iCs/>
      <w:sz w:val="24"/>
      <w:szCs w:val="24"/>
      <w:lang w:eastAsia="ar-SA"/>
    </w:rPr>
  </w:style>
  <w:style w:type="paragraph" w:styleId="Lista">
    <w:name w:val="List"/>
    <w:basedOn w:val="Tekstpodstawowy"/>
    <w:rsid w:val="00B05597"/>
    <w:rPr>
      <w:rFonts w:cs="Arial Unicode MS"/>
    </w:rPr>
  </w:style>
  <w:style w:type="paragraph" w:customStyle="1" w:styleId="Podpis2">
    <w:name w:val="Podpis2"/>
    <w:basedOn w:val="Normalny"/>
    <w:rsid w:val="00B05597"/>
    <w:pPr>
      <w:suppressLineNumbers/>
      <w:spacing w:before="120" w:after="120"/>
    </w:pPr>
    <w:rPr>
      <w:rFonts w:cs="Tahoma"/>
      <w:i/>
      <w:iCs/>
      <w:sz w:val="20"/>
      <w:szCs w:val="20"/>
    </w:rPr>
  </w:style>
  <w:style w:type="paragraph" w:customStyle="1" w:styleId="Indeks">
    <w:name w:val="Indeks"/>
    <w:basedOn w:val="Normalny"/>
    <w:rsid w:val="00B05597"/>
    <w:pPr>
      <w:suppressLineNumbers/>
    </w:pPr>
    <w:rPr>
      <w:rFonts w:cs="Tahoma"/>
    </w:rPr>
  </w:style>
  <w:style w:type="paragraph" w:customStyle="1" w:styleId="Nagwek20">
    <w:name w:val="Nagłówek2"/>
    <w:basedOn w:val="Normalny"/>
    <w:next w:val="Tekstpodstawowy"/>
    <w:rsid w:val="00B05597"/>
    <w:pPr>
      <w:keepNext/>
      <w:spacing w:before="240" w:after="120"/>
    </w:pPr>
    <w:rPr>
      <w:rFonts w:ascii="Arial" w:eastAsia="Arial Unicode MS" w:hAnsi="Arial" w:cs="Tahoma"/>
      <w:sz w:val="28"/>
      <w:szCs w:val="28"/>
    </w:rPr>
  </w:style>
  <w:style w:type="paragraph" w:customStyle="1" w:styleId="WW-Podpis">
    <w:name w:val="WW-Podpis"/>
    <w:basedOn w:val="Normalny"/>
    <w:rsid w:val="00B05597"/>
    <w:pPr>
      <w:suppressLineNumbers/>
      <w:spacing w:before="120" w:after="120"/>
    </w:pPr>
    <w:rPr>
      <w:rFonts w:cs="Tahoma"/>
      <w:i/>
      <w:iCs/>
      <w:sz w:val="20"/>
      <w:szCs w:val="20"/>
    </w:rPr>
  </w:style>
  <w:style w:type="paragraph" w:customStyle="1" w:styleId="WW-Indeks">
    <w:name w:val="WW-Indeks"/>
    <w:basedOn w:val="Normalny"/>
    <w:rsid w:val="00B05597"/>
    <w:pPr>
      <w:suppressLineNumbers/>
    </w:pPr>
    <w:rPr>
      <w:rFonts w:cs="Tahoma"/>
    </w:rPr>
  </w:style>
  <w:style w:type="paragraph" w:customStyle="1" w:styleId="WW-Nagwek">
    <w:name w:val="WW-Nagłówek"/>
    <w:basedOn w:val="Normalny"/>
    <w:next w:val="Tekstpodstawowy"/>
    <w:rsid w:val="00B05597"/>
    <w:pPr>
      <w:keepNext/>
      <w:spacing w:before="240" w:after="120"/>
    </w:pPr>
    <w:rPr>
      <w:rFonts w:ascii="Arial" w:eastAsia="Arial Unicode MS" w:hAnsi="Arial" w:cs="Tahoma"/>
      <w:sz w:val="28"/>
      <w:szCs w:val="28"/>
    </w:rPr>
  </w:style>
  <w:style w:type="paragraph" w:customStyle="1" w:styleId="WW-Podpis1">
    <w:name w:val="WW-Podpis1"/>
    <w:basedOn w:val="Normalny"/>
    <w:rsid w:val="00B05597"/>
    <w:pPr>
      <w:suppressLineNumbers/>
      <w:spacing w:before="120" w:after="120"/>
    </w:pPr>
    <w:rPr>
      <w:rFonts w:cs="Tahoma"/>
      <w:i/>
      <w:iCs/>
      <w:sz w:val="20"/>
      <w:szCs w:val="20"/>
    </w:rPr>
  </w:style>
  <w:style w:type="paragraph" w:customStyle="1" w:styleId="WW-Indeks1">
    <w:name w:val="WW-Indeks1"/>
    <w:basedOn w:val="Normalny"/>
    <w:rsid w:val="00B05597"/>
    <w:pPr>
      <w:suppressLineNumbers/>
    </w:pPr>
    <w:rPr>
      <w:rFonts w:cs="Tahoma"/>
    </w:rPr>
  </w:style>
  <w:style w:type="paragraph" w:customStyle="1" w:styleId="WW-Nagwek1">
    <w:name w:val="WW-Nagłówek1"/>
    <w:basedOn w:val="Normalny"/>
    <w:next w:val="Tekstpodstawowy"/>
    <w:rsid w:val="00B05597"/>
    <w:pPr>
      <w:keepNext/>
      <w:spacing w:before="240" w:after="120"/>
    </w:pPr>
    <w:rPr>
      <w:rFonts w:ascii="Arial" w:eastAsia="Arial Unicode MS" w:hAnsi="Arial" w:cs="Tahoma"/>
      <w:sz w:val="28"/>
      <w:szCs w:val="28"/>
    </w:rPr>
  </w:style>
  <w:style w:type="paragraph" w:customStyle="1" w:styleId="WW-Podpis11">
    <w:name w:val="WW-Podpis11"/>
    <w:basedOn w:val="Normalny"/>
    <w:rsid w:val="00B05597"/>
    <w:pPr>
      <w:suppressLineNumbers/>
      <w:spacing w:before="120" w:after="120"/>
    </w:pPr>
    <w:rPr>
      <w:rFonts w:cs="Tahoma"/>
      <w:i/>
      <w:iCs/>
      <w:sz w:val="20"/>
      <w:szCs w:val="20"/>
    </w:rPr>
  </w:style>
  <w:style w:type="paragraph" w:customStyle="1" w:styleId="WW-Indeks11">
    <w:name w:val="WW-Indeks11"/>
    <w:basedOn w:val="Normalny"/>
    <w:rsid w:val="00B05597"/>
    <w:pPr>
      <w:suppressLineNumbers/>
    </w:pPr>
    <w:rPr>
      <w:rFonts w:cs="Tahoma"/>
    </w:rPr>
  </w:style>
  <w:style w:type="paragraph" w:customStyle="1" w:styleId="WW-Nagwek11">
    <w:name w:val="WW-Nagłówek11"/>
    <w:basedOn w:val="Normalny"/>
    <w:next w:val="Tekstpodstawowy"/>
    <w:rsid w:val="00B05597"/>
    <w:pPr>
      <w:keepNext/>
      <w:spacing w:before="240" w:after="120"/>
    </w:pPr>
    <w:rPr>
      <w:rFonts w:ascii="Arial" w:eastAsia="Arial Unicode MS" w:hAnsi="Arial" w:cs="Tahoma"/>
      <w:sz w:val="28"/>
      <w:szCs w:val="28"/>
    </w:rPr>
  </w:style>
  <w:style w:type="paragraph" w:customStyle="1" w:styleId="Podpis1">
    <w:name w:val="Podpis1"/>
    <w:basedOn w:val="Normalny"/>
    <w:rsid w:val="00B05597"/>
    <w:pPr>
      <w:suppressLineNumbers/>
      <w:spacing w:before="120" w:after="120"/>
    </w:pPr>
    <w:rPr>
      <w:rFonts w:cs="Arial Unicode MS"/>
      <w:i/>
      <w:iCs/>
      <w:sz w:val="20"/>
      <w:szCs w:val="20"/>
    </w:rPr>
  </w:style>
  <w:style w:type="paragraph" w:customStyle="1" w:styleId="WW-Indeks111">
    <w:name w:val="WW-Indeks111"/>
    <w:basedOn w:val="Normalny"/>
    <w:rsid w:val="00B05597"/>
    <w:pPr>
      <w:suppressLineNumbers/>
    </w:pPr>
    <w:rPr>
      <w:rFonts w:cs="Arial Unicode MS"/>
    </w:rPr>
  </w:style>
  <w:style w:type="paragraph" w:customStyle="1" w:styleId="Nagwek10">
    <w:name w:val="Nagłówek1"/>
    <w:basedOn w:val="Normalny"/>
    <w:next w:val="Tekstpodstawowy"/>
    <w:rsid w:val="00B05597"/>
    <w:pPr>
      <w:keepNext/>
      <w:spacing w:before="240" w:after="120"/>
    </w:pPr>
    <w:rPr>
      <w:rFonts w:ascii="Arial" w:eastAsia="Arial Unicode MS" w:hAnsi="Arial" w:cs="Arial Unicode MS"/>
      <w:sz w:val="28"/>
      <w:szCs w:val="28"/>
    </w:rPr>
  </w:style>
  <w:style w:type="paragraph" w:styleId="Stopka">
    <w:name w:val="footer"/>
    <w:basedOn w:val="Normalny"/>
    <w:link w:val="StopkaZnak"/>
    <w:uiPriority w:val="99"/>
    <w:rsid w:val="00B05597"/>
    <w:pPr>
      <w:tabs>
        <w:tab w:val="center" w:pos="4536"/>
        <w:tab w:val="right" w:pos="9072"/>
      </w:tabs>
    </w:pPr>
    <w:rPr>
      <w:lang w:val="x-none"/>
    </w:rPr>
  </w:style>
  <w:style w:type="character" w:customStyle="1" w:styleId="StopkaZnak">
    <w:name w:val="Stopka Znak"/>
    <w:basedOn w:val="Domylnaczcionkaakapitu"/>
    <w:link w:val="Stopka"/>
    <w:uiPriority w:val="99"/>
    <w:rsid w:val="00B05597"/>
    <w:rPr>
      <w:rFonts w:ascii="Times New Roman" w:eastAsia="Times New Roman" w:hAnsi="Times New Roman" w:cs="Times New Roman"/>
      <w:sz w:val="24"/>
      <w:szCs w:val="24"/>
      <w:lang w:val="x-none" w:eastAsia="ar-SA"/>
    </w:rPr>
  </w:style>
  <w:style w:type="paragraph" w:styleId="Spistreci1">
    <w:name w:val="toc 1"/>
    <w:basedOn w:val="Normalny"/>
    <w:next w:val="Normalny"/>
    <w:semiHidden/>
    <w:qFormat/>
    <w:rsid w:val="00B05597"/>
    <w:pPr>
      <w:tabs>
        <w:tab w:val="left" w:pos="480"/>
        <w:tab w:val="right" w:leader="dot" w:pos="9062"/>
      </w:tabs>
      <w:ind w:left="540" w:hanging="540"/>
    </w:pPr>
    <w:rPr>
      <w:szCs w:val="28"/>
    </w:rPr>
  </w:style>
  <w:style w:type="paragraph" w:styleId="Tekstpodstawowywcity">
    <w:name w:val="Body Text Indent"/>
    <w:basedOn w:val="Normalny"/>
    <w:link w:val="TekstpodstawowywcityZnak"/>
    <w:rsid w:val="00B05597"/>
    <w:pPr>
      <w:ind w:left="290" w:hanging="290"/>
      <w:jc w:val="both"/>
    </w:pPr>
    <w:rPr>
      <w:rFonts w:ascii="Arial" w:hAnsi="Arial" w:cs="Arial"/>
      <w:sz w:val="18"/>
    </w:rPr>
  </w:style>
  <w:style w:type="character" w:customStyle="1" w:styleId="TekstpodstawowywcityZnak">
    <w:name w:val="Tekst podstawowy wcięty Znak"/>
    <w:basedOn w:val="Domylnaczcionkaakapitu"/>
    <w:link w:val="Tekstpodstawowywcity"/>
    <w:rsid w:val="00B05597"/>
    <w:rPr>
      <w:rFonts w:ascii="Arial" w:eastAsia="Times New Roman" w:hAnsi="Arial" w:cs="Arial"/>
      <w:sz w:val="18"/>
      <w:szCs w:val="24"/>
      <w:lang w:eastAsia="ar-SA"/>
    </w:rPr>
  </w:style>
  <w:style w:type="paragraph" w:customStyle="1" w:styleId="WW-Tekstpodstawowywcity2">
    <w:name w:val="WW-Tekst podstawowy wcięty 2"/>
    <w:basedOn w:val="Normalny"/>
    <w:rsid w:val="00B05597"/>
    <w:pPr>
      <w:ind w:left="290"/>
      <w:jc w:val="both"/>
    </w:pPr>
    <w:rPr>
      <w:rFonts w:ascii="Arial" w:hAnsi="Arial" w:cs="Arial"/>
      <w:sz w:val="18"/>
    </w:rPr>
  </w:style>
  <w:style w:type="paragraph" w:customStyle="1" w:styleId="BodyText21">
    <w:name w:val="Body Text 21"/>
    <w:basedOn w:val="Normalny"/>
    <w:rsid w:val="00B05597"/>
    <w:pPr>
      <w:overflowPunct w:val="0"/>
      <w:autoSpaceDE w:val="0"/>
      <w:ind w:left="1080"/>
      <w:jc w:val="both"/>
      <w:textAlignment w:val="baseline"/>
    </w:pPr>
    <w:rPr>
      <w:sz w:val="22"/>
      <w:szCs w:val="20"/>
    </w:rPr>
  </w:style>
  <w:style w:type="paragraph" w:customStyle="1" w:styleId="BodyText31">
    <w:name w:val="Body Text 31"/>
    <w:basedOn w:val="Normalny"/>
    <w:rsid w:val="00B05597"/>
    <w:pPr>
      <w:overflowPunct w:val="0"/>
      <w:autoSpaceDE w:val="0"/>
      <w:jc w:val="both"/>
      <w:textAlignment w:val="baseline"/>
    </w:pPr>
    <w:rPr>
      <w:color w:val="000000"/>
      <w:sz w:val="22"/>
      <w:szCs w:val="20"/>
    </w:rPr>
  </w:style>
  <w:style w:type="paragraph" w:customStyle="1" w:styleId="WW-NormalnyWeb">
    <w:name w:val="WW-Normalny (Web)"/>
    <w:basedOn w:val="Normalny"/>
    <w:rsid w:val="00B05597"/>
    <w:pPr>
      <w:spacing w:before="280" w:after="280"/>
      <w:jc w:val="both"/>
    </w:pPr>
    <w:rPr>
      <w:sz w:val="20"/>
      <w:szCs w:val="20"/>
    </w:rPr>
  </w:style>
  <w:style w:type="paragraph" w:styleId="Spistreci4">
    <w:name w:val="toc 4"/>
    <w:basedOn w:val="Normalny"/>
    <w:next w:val="Normalny"/>
    <w:semiHidden/>
    <w:qFormat/>
    <w:rsid w:val="00B05597"/>
    <w:pPr>
      <w:jc w:val="both"/>
      <w:textAlignment w:val="top"/>
    </w:pPr>
    <w:rPr>
      <w:rFonts w:ascii="Arial" w:hAnsi="Arial"/>
    </w:rPr>
  </w:style>
  <w:style w:type="paragraph" w:customStyle="1" w:styleId="WW-Tekstpodstawowy2">
    <w:name w:val="WW-Tekst podstawowy 2"/>
    <w:basedOn w:val="Normalny"/>
    <w:rsid w:val="00B05597"/>
    <w:pPr>
      <w:jc w:val="both"/>
    </w:pPr>
    <w:rPr>
      <w:rFonts w:ascii="Arial" w:hAnsi="Arial" w:cs="Arial"/>
    </w:rPr>
  </w:style>
  <w:style w:type="paragraph" w:customStyle="1" w:styleId="WW-Tekstpodstawowy3">
    <w:name w:val="WW-Tekst podstawowy 3"/>
    <w:basedOn w:val="Normalny"/>
    <w:rsid w:val="00B05597"/>
    <w:rPr>
      <w:rFonts w:ascii="Arial" w:hAnsi="Arial" w:cs="Arial"/>
      <w:sz w:val="20"/>
      <w:szCs w:val="20"/>
    </w:rPr>
  </w:style>
  <w:style w:type="paragraph" w:customStyle="1" w:styleId="WW-Tekstkomentarza">
    <w:name w:val="WW-Tekst komentarza"/>
    <w:basedOn w:val="Normalny"/>
    <w:rsid w:val="00B05597"/>
    <w:rPr>
      <w:sz w:val="20"/>
      <w:szCs w:val="20"/>
    </w:rPr>
  </w:style>
  <w:style w:type="paragraph" w:styleId="Tekstprzypisudolnego">
    <w:name w:val="footnote text"/>
    <w:aliases w:val="Tekst przypisu,Podrozdział,Footnote,Podrozdzia3,Podrozdzia3 Znak Znak Znak,Tekst przypisu Znak Znak Znak Znak,Tekst przypisu Znak Znak Znak Znak Znak,Tekst przypisu Znak Znak Znak Znak Znak Znak Znak,Fußnote"/>
    <w:basedOn w:val="Normalny"/>
    <w:link w:val="TekstprzypisudolnegoZnak"/>
    <w:uiPriority w:val="99"/>
    <w:rsid w:val="00B05597"/>
    <w:rPr>
      <w:sz w:val="20"/>
      <w:szCs w:val="20"/>
    </w:rPr>
  </w:style>
  <w:style w:type="character" w:customStyle="1" w:styleId="TekstprzypisudolnegoZnak">
    <w:name w:val="Tekst przypisu dolnego Znak"/>
    <w:aliases w:val="Tekst przypisu Znak,Podrozdział Znak,Footnote Znak,Podrozdzia3 Znak,Podrozdzia3 Znak Znak Znak Znak,Tekst przypisu Znak Znak Znak Znak Znak1,Tekst przypisu Znak Znak Znak Znak Znak Znak,Fußnote Znak"/>
    <w:basedOn w:val="Domylnaczcionkaakapitu"/>
    <w:link w:val="Tekstprzypisudolnego"/>
    <w:uiPriority w:val="99"/>
    <w:rsid w:val="00B05597"/>
    <w:rPr>
      <w:rFonts w:ascii="Times New Roman" w:eastAsia="Times New Roman" w:hAnsi="Times New Roman" w:cs="Times New Roman"/>
      <w:sz w:val="20"/>
      <w:szCs w:val="20"/>
      <w:lang w:eastAsia="ar-SA"/>
    </w:rPr>
  </w:style>
  <w:style w:type="paragraph" w:customStyle="1" w:styleId="WW-Tekstpodstawowywcity3">
    <w:name w:val="WW-Tekst podstawowy wcięty 3"/>
    <w:basedOn w:val="Normalny"/>
    <w:rsid w:val="00B05597"/>
    <w:pPr>
      <w:tabs>
        <w:tab w:val="left" w:pos="360"/>
      </w:tabs>
      <w:ind w:left="360"/>
      <w:jc w:val="both"/>
    </w:pPr>
    <w:rPr>
      <w:rFonts w:ascii="Arial" w:hAnsi="Arial"/>
    </w:rPr>
  </w:style>
  <w:style w:type="paragraph" w:customStyle="1" w:styleId="WW-Tekstdymka">
    <w:name w:val="WW-Tekst dymka"/>
    <w:basedOn w:val="Normalny"/>
    <w:rsid w:val="00B05597"/>
    <w:rPr>
      <w:rFonts w:ascii="Tahoma" w:hAnsi="Tahoma" w:cs="Arial Unicode MS"/>
      <w:sz w:val="16"/>
      <w:szCs w:val="16"/>
    </w:rPr>
  </w:style>
  <w:style w:type="paragraph" w:customStyle="1" w:styleId="Standard">
    <w:name w:val="Standard"/>
    <w:rsid w:val="00B0559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W-Tekstblokowy">
    <w:name w:val="WW-Tekst blokowy"/>
    <w:basedOn w:val="Normalny"/>
    <w:rsid w:val="00B05597"/>
    <w:pPr>
      <w:spacing w:before="100" w:after="100"/>
      <w:ind w:left="567" w:right="-3"/>
    </w:pPr>
    <w:rPr>
      <w:rFonts w:ascii="Arial" w:hAnsi="Arial" w:cs="Arial"/>
      <w:b/>
      <w:bCs/>
      <w:i/>
      <w:iCs/>
      <w:sz w:val="18"/>
      <w:szCs w:val="18"/>
    </w:rPr>
  </w:style>
  <w:style w:type="paragraph" w:customStyle="1" w:styleId="WW-Tematkomentarza">
    <w:name w:val="WW-Temat komentarza"/>
    <w:basedOn w:val="WW-Tekstkomentarza"/>
    <w:next w:val="WW-Tekstkomentarza"/>
    <w:rsid w:val="00B05597"/>
    <w:rPr>
      <w:b/>
      <w:bCs/>
    </w:rPr>
  </w:style>
  <w:style w:type="paragraph" w:styleId="Nagwek">
    <w:name w:val="header"/>
    <w:basedOn w:val="Normalny"/>
    <w:link w:val="NagwekZnak"/>
    <w:rsid w:val="00B05597"/>
    <w:pPr>
      <w:tabs>
        <w:tab w:val="center" w:pos="4536"/>
        <w:tab w:val="right" w:pos="9072"/>
      </w:tabs>
    </w:pPr>
  </w:style>
  <w:style w:type="character" w:customStyle="1" w:styleId="NagwekZnak">
    <w:name w:val="Nagłówek Znak"/>
    <w:basedOn w:val="Domylnaczcionkaakapitu"/>
    <w:link w:val="Nagwek"/>
    <w:rsid w:val="00B05597"/>
    <w:rPr>
      <w:rFonts w:ascii="Times New Roman" w:eastAsia="Times New Roman" w:hAnsi="Times New Roman" w:cs="Times New Roman"/>
      <w:sz w:val="24"/>
      <w:szCs w:val="24"/>
      <w:lang w:eastAsia="ar-SA"/>
    </w:rPr>
  </w:style>
  <w:style w:type="paragraph" w:customStyle="1" w:styleId="ust">
    <w:name w:val="ust"/>
    <w:rsid w:val="00B05597"/>
    <w:pPr>
      <w:suppressAutoHyphens/>
      <w:spacing w:before="60" w:after="60" w:line="240" w:lineRule="auto"/>
      <w:ind w:left="426" w:hanging="284"/>
      <w:jc w:val="both"/>
    </w:pPr>
    <w:rPr>
      <w:rFonts w:ascii="Times New Roman" w:eastAsia="Times New Roman" w:hAnsi="Times New Roman" w:cs="Times New Roman"/>
      <w:sz w:val="24"/>
      <w:szCs w:val="24"/>
      <w:lang w:eastAsia="ar-SA"/>
    </w:rPr>
  </w:style>
  <w:style w:type="paragraph" w:styleId="Spistreci2">
    <w:name w:val="toc 2"/>
    <w:basedOn w:val="Normalny"/>
    <w:next w:val="Normalny"/>
    <w:semiHidden/>
    <w:qFormat/>
    <w:rsid w:val="00B05597"/>
    <w:pPr>
      <w:ind w:left="240"/>
    </w:pPr>
  </w:style>
  <w:style w:type="paragraph" w:styleId="Spistreci3">
    <w:name w:val="toc 3"/>
    <w:basedOn w:val="Normalny"/>
    <w:next w:val="Normalny"/>
    <w:semiHidden/>
    <w:qFormat/>
    <w:rsid w:val="00B05597"/>
    <w:pPr>
      <w:ind w:left="480"/>
    </w:pPr>
  </w:style>
  <w:style w:type="paragraph" w:styleId="Tytu">
    <w:name w:val="Title"/>
    <w:basedOn w:val="Normalny"/>
    <w:next w:val="Podtytu"/>
    <w:link w:val="TytuZnak"/>
    <w:qFormat/>
    <w:rsid w:val="00B05597"/>
    <w:pPr>
      <w:spacing w:after="120"/>
      <w:jc w:val="center"/>
    </w:pPr>
    <w:rPr>
      <w:rFonts w:ascii="Arial" w:hAnsi="Arial" w:cs="Arial"/>
      <w:b/>
      <w:sz w:val="28"/>
      <w:szCs w:val="28"/>
    </w:rPr>
  </w:style>
  <w:style w:type="character" w:customStyle="1" w:styleId="TytuZnak">
    <w:name w:val="Tytuł Znak"/>
    <w:basedOn w:val="Domylnaczcionkaakapitu"/>
    <w:link w:val="Tytu"/>
    <w:rsid w:val="00B05597"/>
    <w:rPr>
      <w:rFonts w:ascii="Arial" w:eastAsia="Times New Roman" w:hAnsi="Arial" w:cs="Arial"/>
      <w:b/>
      <w:sz w:val="28"/>
      <w:szCs w:val="28"/>
      <w:lang w:eastAsia="ar-SA"/>
    </w:rPr>
  </w:style>
  <w:style w:type="paragraph" w:styleId="Podtytu">
    <w:name w:val="Subtitle"/>
    <w:basedOn w:val="Nagwek10"/>
    <w:next w:val="Tekstpodstawowy"/>
    <w:link w:val="PodtytuZnak"/>
    <w:qFormat/>
    <w:rsid w:val="00B05597"/>
    <w:pPr>
      <w:jc w:val="center"/>
    </w:pPr>
    <w:rPr>
      <w:i/>
      <w:iCs/>
    </w:rPr>
  </w:style>
  <w:style w:type="character" w:customStyle="1" w:styleId="PodtytuZnak">
    <w:name w:val="Podtytuł Znak"/>
    <w:basedOn w:val="Domylnaczcionkaakapitu"/>
    <w:link w:val="Podtytu"/>
    <w:rsid w:val="00B05597"/>
    <w:rPr>
      <w:rFonts w:ascii="Arial" w:eastAsia="Arial Unicode MS" w:hAnsi="Arial" w:cs="Arial Unicode MS"/>
      <w:i/>
      <w:iCs/>
      <w:sz w:val="28"/>
      <w:szCs w:val="28"/>
      <w:lang w:eastAsia="ar-SA"/>
    </w:rPr>
  </w:style>
  <w:style w:type="paragraph" w:customStyle="1" w:styleId="BodyText23">
    <w:name w:val="Body Text 23"/>
    <w:rsid w:val="00B05597"/>
    <w:pPr>
      <w:widowControl w:val="0"/>
      <w:tabs>
        <w:tab w:val="left" w:pos="360"/>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Zawartotabeli">
    <w:name w:val="Zawartość tabeli"/>
    <w:basedOn w:val="Tekstpodstawowy"/>
    <w:rsid w:val="00B05597"/>
    <w:pPr>
      <w:suppressLineNumbers/>
    </w:pPr>
  </w:style>
  <w:style w:type="paragraph" w:customStyle="1" w:styleId="WW-Zawartotabeli">
    <w:name w:val="WW-Zawartość tabeli"/>
    <w:basedOn w:val="Tekstpodstawowy"/>
    <w:rsid w:val="00B05597"/>
    <w:pPr>
      <w:suppressLineNumbers/>
    </w:pPr>
  </w:style>
  <w:style w:type="paragraph" w:customStyle="1" w:styleId="WW-Zawartotabeli1">
    <w:name w:val="WW-Zawartość tabeli1"/>
    <w:basedOn w:val="Tekstpodstawowy"/>
    <w:rsid w:val="00B05597"/>
    <w:pPr>
      <w:suppressLineNumbers/>
    </w:pPr>
  </w:style>
  <w:style w:type="paragraph" w:customStyle="1" w:styleId="WW-Zawartotabeli11">
    <w:name w:val="WW-Zawartość tabeli11"/>
    <w:basedOn w:val="Tekstpodstawowy"/>
    <w:rsid w:val="00B05597"/>
    <w:pPr>
      <w:suppressLineNumbers/>
    </w:pPr>
  </w:style>
  <w:style w:type="paragraph" w:customStyle="1" w:styleId="WW-Zawartotabeli111">
    <w:name w:val="WW-Zawartość tabeli111"/>
    <w:basedOn w:val="Tekstpodstawowy"/>
    <w:rsid w:val="00B05597"/>
    <w:pPr>
      <w:suppressLineNumbers/>
    </w:pPr>
  </w:style>
  <w:style w:type="paragraph" w:customStyle="1" w:styleId="Nagwektabeli">
    <w:name w:val="Nagłówek tabeli"/>
    <w:basedOn w:val="Zawartotabeli"/>
    <w:rsid w:val="00B05597"/>
    <w:pPr>
      <w:jc w:val="center"/>
    </w:pPr>
  </w:style>
  <w:style w:type="paragraph" w:customStyle="1" w:styleId="WW-Nagwektabeli">
    <w:name w:val="WW-Nagłówek tabeli"/>
    <w:basedOn w:val="WW-Zawartotabeli"/>
    <w:rsid w:val="00B05597"/>
    <w:pPr>
      <w:jc w:val="center"/>
    </w:pPr>
  </w:style>
  <w:style w:type="paragraph" w:customStyle="1" w:styleId="WW-Nagwektabeli1">
    <w:name w:val="WW-Nagłówek tabeli1"/>
    <w:basedOn w:val="WW-Zawartotabeli1"/>
    <w:rsid w:val="00B05597"/>
    <w:pPr>
      <w:jc w:val="center"/>
    </w:pPr>
  </w:style>
  <w:style w:type="paragraph" w:customStyle="1" w:styleId="WW-Nagwektabeli11">
    <w:name w:val="WW-Nagłówek tabeli11"/>
    <w:basedOn w:val="WW-Zawartotabeli11"/>
    <w:rsid w:val="00B05597"/>
    <w:pPr>
      <w:jc w:val="center"/>
    </w:pPr>
  </w:style>
  <w:style w:type="paragraph" w:customStyle="1" w:styleId="WW-Nagwektabeli111">
    <w:name w:val="WW-Nagłówek tabeli111"/>
    <w:basedOn w:val="WW-Zawartotabeli111"/>
    <w:rsid w:val="00B05597"/>
    <w:pPr>
      <w:jc w:val="center"/>
    </w:pPr>
  </w:style>
  <w:style w:type="paragraph" w:customStyle="1" w:styleId="Zawartoramki">
    <w:name w:val="Zawartość ramki"/>
    <w:basedOn w:val="Tekstpodstawowy"/>
    <w:rsid w:val="00B05597"/>
  </w:style>
  <w:style w:type="paragraph" w:customStyle="1" w:styleId="WW-Zawartoramki">
    <w:name w:val="WW-Zawartość ramki"/>
    <w:basedOn w:val="Tekstpodstawowy"/>
    <w:rsid w:val="00B05597"/>
  </w:style>
  <w:style w:type="paragraph" w:customStyle="1" w:styleId="WW-Zawartoramki1">
    <w:name w:val="WW-Zawartość ramki1"/>
    <w:basedOn w:val="Tekstpodstawowy"/>
    <w:rsid w:val="00B05597"/>
  </w:style>
  <w:style w:type="paragraph" w:customStyle="1" w:styleId="WW-Zawartoramki11">
    <w:name w:val="WW-Zawartość ramki11"/>
    <w:basedOn w:val="Tekstpodstawowy"/>
    <w:rsid w:val="00B05597"/>
  </w:style>
  <w:style w:type="paragraph" w:customStyle="1" w:styleId="WW-Zawartoramki111">
    <w:name w:val="WW-Zawartość ramki111"/>
    <w:basedOn w:val="Tekstpodstawowy"/>
    <w:rsid w:val="00B05597"/>
  </w:style>
  <w:style w:type="paragraph" w:customStyle="1" w:styleId="WW-Tekstdymka1">
    <w:name w:val="WW-Tekst dymka1"/>
    <w:basedOn w:val="Normalny"/>
    <w:rsid w:val="00B05597"/>
    <w:rPr>
      <w:rFonts w:ascii="Tahoma" w:hAnsi="Tahoma" w:cs="Arial Unicode MS"/>
      <w:sz w:val="16"/>
      <w:szCs w:val="16"/>
    </w:rPr>
  </w:style>
  <w:style w:type="paragraph" w:customStyle="1" w:styleId="WW-NormalnyWeb1">
    <w:name w:val="WW-Normalny (Web)1"/>
    <w:basedOn w:val="Normalny"/>
    <w:rsid w:val="00B05597"/>
    <w:pPr>
      <w:suppressAutoHyphens w:val="0"/>
      <w:spacing w:before="280" w:after="119"/>
    </w:pPr>
  </w:style>
  <w:style w:type="paragraph" w:customStyle="1" w:styleId="WW-Plandokumentu">
    <w:name w:val="WW-Plan dokumentu"/>
    <w:basedOn w:val="Normalny"/>
    <w:rsid w:val="00B05597"/>
    <w:pPr>
      <w:shd w:val="clear" w:color="auto" w:fill="000080"/>
    </w:pPr>
    <w:rPr>
      <w:rFonts w:ascii="Tahoma" w:hAnsi="Tahoma" w:cs="Arial Unicode MS"/>
      <w:sz w:val="20"/>
      <w:szCs w:val="20"/>
    </w:rPr>
  </w:style>
  <w:style w:type="paragraph" w:customStyle="1" w:styleId="WW-Tekstpodstawowy31">
    <w:name w:val="WW-Tekst podstawowy 31"/>
    <w:basedOn w:val="Normalny"/>
    <w:rsid w:val="00B05597"/>
    <w:pPr>
      <w:spacing w:after="120"/>
    </w:pPr>
    <w:rPr>
      <w:sz w:val="16"/>
      <w:szCs w:val="16"/>
    </w:rPr>
  </w:style>
  <w:style w:type="paragraph" w:customStyle="1" w:styleId="WW-Tekstkomentarza1">
    <w:name w:val="WW-Tekst komentarza1"/>
    <w:basedOn w:val="Normalny"/>
    <w:rsid w:val="00B05597"/>
    <w:rPr>
      <w:sz w:val="20"/>
      <w:szCs w:val="20"/>
    </w:rPr>
  </w:style>
  <w:style w:type="paragraph" w:customStyle="1" w:styleId="WW-Tekstpodstawowywcity21">
    <w:name w:val="WW-Tekst podstawowy wcięty 21"/>
    <w:basedOn w:val="Normalny"/>
    <w:rsid w:val="00B05597"/>
    <w:pPr>
      <w:ind w:left="426" w:hanging="426"/>
    </w:pPr>
    <w:rPr>
      <w:rFonts w:ascii="Arial" w:hAnsi="Arial"/>
      <w:sz w:val="22"/>
    </w:rPr>
  </w:style>
  <w:style w:type="paragraph" w:customStyle="1" w:styleId="WW-Tekstblokowy1">
    <w:name w:val="WW-Tekst blokowy1"/>
    <w:basedOn w:val="Normalny"/>
    <w:rsid w:val="00B05597"/>
    <w:pPr>
      <w:ind w:left="720" w:right="72" w:hanging="11"/>
      <w:jc w:val="both"/>
    </w:pPr>
    <w:rPr>
      <w:rFonts w:ascii="Arial" w:hAnsi="Arial"/>
      <w:sz w:val="22"/>
    </w:rPr>
  </w:style>
  <w:style w:type="paragraph" w:customStyle="1" w:styleId="WW-Tematkomentarza1">
    <w:name w:val="WW-Temat komentarza1"/>
    <w:basedOn w:val="WW-Tekstkomentarza1"/>
    <w:next w:val="WW-Tekstkomentarza1"/>
    <w:rsid w:val="00B05597"/>
    <w:rPr>
      <w:b/>
      <w:bCs/>
    </w:rPr>
  </w:style>
  <w:style w:type="paragraph" w:customStyle="1" w:styleId="Liniapozioma">
    <w:name w:val="Linia pozioma"/>
    <w:basedOn w:val="Normalny"/>
    <w:next w:val="Tekstpodstawowy"/>
    <w:rsid w:val="00B05597"/>
    <w:pPr>
      <w:suppressLineNumbers/>
      <w:pBdr>
        <w:bottom w:val="double" w:sz="1" w:space="0" w:color="808080"/>
      </w:pBdr>
      <w:spacing w:after="283"/>
    </w:pPr>
    <w:rPr>
      <w:sz w:val="12"/>
      <w:szCs w:val="12"/>
    </w:rPr>
  </w:style>
  <w:style w:type="paragraph" w:customStyle="1" w:styleId="WW-Liniapozioma">
    <w:name w:val="WW-Linia pozioma"/>
    <w:basedOn w:val="Normalny"/>
    <w:next w:val="Tekstpodstawowy"/>
    <w:rsid w:val="00B05597"/>
    <w:pPr>
      <w:suppressLineNumbers/>
      <w:pBdr>
        <w:bottom w:val="double" w:sz="1" w:space="0" w:color="808080"/>
      </w:pBdr>
      <w:spacing w:after="283"/>
    </w:pPr>
    <w:rPr>
      <w:sz w:val="12"/>
      <w:szCs w:val="12"/>
    </w:rPr>
  </w:style>
  <w:style w:type="paragraph" w:styleId="Tekstdymka">
    <w:name w:val="Balloon Text"/>
    <w:basedOn w:val="Normalny"/>
    <w:link w:val="TekstdymkaZnak"/>
    <w:semiHidden/>
    <w:rsid w:val="00B05597"/>
    <w:rPr>
      <w:rFonts w:ascii="Tahoma" w:hAnsi="Tahoma" w:cs="Tahoma"/>
      <w:sz w:val="16"/>
      <w:szCs w:val="16"/>
    </w:rPr>
  </w:style>
  <w:style w:type="character" w:customStyle="1" w:styleId="TekstdymkaZnak">
    <w:name w:val="Tekst dymka Znak"/>
    <w:basedOn w:val="Domylnaczcionkaakapitu"/>
    <w:link w:val="Tekstdymka"/>
    <w:semiHidden/>
    <w:rsid w:val="00B05597"/>
    <w:rPr>
      <w:rFonts w:ascii="Tahoma" w:eastAsia="Times New Roman" w:hAnsi="Tahoma" w:cs="Tahoma"/>
      <w:sz w:val="16"/>
      <w:szCs w:val="16"/>
      <w:lang w:eastAsia="ar-SA"/>
    </w:rPr>
  </w:style>
  <w:style w:type="character" w:styleId="Odwoaniedokomentarza">
    <w:name w:val="annotation reference"/>
    <w:uiPriority w:val="99"/>
    <w:rsid w:val="00B05597"/>
    <w:rPr>
      <w:sz w:val="16"/>
      <w:szCs w:val="16"/>
    </w:rPr>
  </w:style>
  <w:style w:type="paragraph" w:styleId="Tekstkomentarza">
    <w:name w:val="annotation text"/>
    <w:basedOn w:val="Normalny"/>
    <w:link w:val="TekstkomentarzaZnak"/>
    <w:uiPriority w:val="99"/>
    <w:rsid w:val="00B05597"/>
    <w:rPr>
      <w:sz w:val="20"/>
      <w:szCs w:val="20"/>
    </w:rPr>
  </w:style>
  <w:style w:type="character" w:customStyle="1" w:styleId="TekstkomentarzaZnak">
    <w:name w:val="Tekst komentarza Znak"/>
    <w:basedOn w:val="Domylnaczcionkaakapitu"/>
    <w:link w:val="Tekstkomentarza"/>
    <w:uiPriority w:val="99"/>
    <w:rsid w:val="00B0559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semiHidden/>
    <w:rsid w:val="00B05597"/>
    <w:rPr>
      <w:b/>
      <w:bCs/>
    </w:rPr>
  </w:style>
  <w:style w:type="character" w:customStyle="1" w:styleId="TematkomentarzaZnak">
    <w:name w:val="Temat komentarza Znak"/>
    <w:basedOn w:val="TekstkomentarzaZnak"/>
    <w:link w:val="Tematkomentarza"/>
    <w:semiHidden/>
    <w:rsid w:val="00B05597"/>
    <w:rPr>
      <w:rFonts w:ascii="Times New Roman" w:eastAsia="Times New Roman" w:hAnsi="Times New Roman" w:cs="Times New Roman"/>
      <w:b/>
      <w:bCs/>
      <w:sz w:val="20"/>
      <w:szCs w:val="20"/>
      <w:lang w:eastAsia="ar-SA"/>
    </w:rPr>
  </w:style>
  <w:style w:type="paragraph" w:styleId="Mapadokumentu">
    <w:name w:val="Document Map"/>
    <w:basedOn w:val="Normalny"/>
    <w:link w:val="MapadokumentuZnak"/>
    <w:uiPriority w:val="99"/>
    <w:semiHidden/>
    <w:unhideWhenUsed/>
    <w:rsid w:val="00B05597"/>
    <w:rPr>
      <w:rFonts w:ascii="Tahoma" w:hAnsi="Tahoma" w:cs="Tahoma"/>
      <w:sz w:val="16"/>
      <w:szCs w:val="16"/>
    </w:rPr>
  </w:style>
  <w:style w:type="character" w:styleId="UyteHipercze">
    <w:name w:val="FollowedHyperlink"/>
    <w:rsid w:val="00B05597"/>
    <w:rPr>
      <w:color w:val="800080"/>
      <w:u w:val="single"/>
    </w:rPr>
  </w:style>
  <w:style w:type="paragraph" w:customStyle="1" w:styleId="Poprawka1">
    <w:name w:val="Poprawka1"/>
    <w:hidden/>
    <w:semiHidden/>
    <w:rsid w:val="00B05597"/>
    <w:pPr>
      <w:spacing w:after="0" w:line="240" w:lineRule="auto"/>
    </w:pPr>
    <w:rPr>
      <w:rFonts w:ascii="Times New Roman" w:eastAsia="Times New Roman" w:hAnsi="Times New Roman" w:cs="Times New Roman"/>
      <w:sz w:val="24"/>
      <w:szCs w:val="24"/>
      <w:lang w:eastAsia="ar-SA"/>
    </w:rPr>
  </w:style>
  <w:style w:type="paragraph" w:styleId="Tekstblokowy">
    <w:name w:val="Block Text"/>
    <w:basedOn w:val="Normalny"/>
    <w:rsid w:val="00B05597"/>
    <w:pPr>
      <w:tabs>
        <w:tab w:val="center" w:pos="4896"/>
        <w:tab w:val="right" w:pos="9432"/>
      </w:tabs>
      <w:spacing w:line="360" w:lineRule="auto"/>
      <w:ind w:left="284" w:right="74" w:hanging="284"/>
      <w:jc w:val="both"/>
    </w:pPr>
    <w:rPr>
      <w:rFonts w:ascii="Arial" w:hAnsi="Arial" w:cs="Arial"/>
    </w:rPr>
  </w:style>
  <w:style w:type="paragraph" w:styleId="Tekstpodstawowywcity2">
    <w:name w:val="Body Text Indent 2"/>
    <w:basedOn w:val="Normalny"/>
    <w:link w:val="Tekstpodstawowywcity2Znak"/>
    <w:rsid w:val="00B05597"/>
    <w:pPr>
      <w:tabs>
        <w:tab w:val="left" w:pos="1418"/>
        <w:tab w:val="center" w:pos="8167"/>
        <w:tab w:val="right" w:pos="12703"/>
      </w:tabs>
      <w:ind w:left="1418" w:hanging="709"/>
      <w:jc w:val="both"/>
    </w:pPr>
    <w:rPr>
      <w:rFonts w:ascii="Arial" w:hAnsi="Arial"/>
      <w:sz w:val="22"/>
    </w:rPr>
  </w:style>
  <w:style w:type="character" w:customStyle="1" w:styleId="Tekstpodstawowywcity2Znak">
    <w:name w:val="Tekst podstawowy wcięty 2 Znak"/>
    <w:basedOn w:val="Domylnaczcionkaakapitu"/>
    <w:link w:val="Tekstpodstawowywcity2"/>
    <w:rsid w:val="00B05597"/>
    <w:rPr>
      <w:rFonts w:ascii="Arial" w:eastAsia="Times New Roman" w:hAnsi="Arial" w:cs="Times New Roman"/>
      <w:szCs w:val="24"/>
      <w:lang w:eastAsia="ar-SA"/>
    </w:rPr>
  </w:style>
  <w:style w:type="paragraph" w:styleId="Tekstpodstawowy2">
    <w:name w:val="Body Text 2"/>
    <w:basedOn w:val="Normalny"/>
    <w:link w:val="Tekstpodstawowy2Znak"/>
    <w:rsid w:val="00B05597"/>
    <w:pPr>
      <w:tabs>
        <w:tab w:val="center" w:pos="4896"/>
        <w:tab w:val="right" w:pos="9432"/>
      </w:tabs>
      <w:jc w:val="both"/>
    </w:pPr>
    <w:rPr>
      <w:rFonts w:ascii="Arial" w:hAnsi="Arial"/>
      <w:sz w:val="22"/>
    </w:rPr>
  </w:style>
  <w:style w:type="character" w:customStyle="1" w:styleId="Tekstpodstawowy2Znak">
    <w:name w:val="Tekst podstawowy 2 Znak"/>
    <w:basedOn w:val="Domylnaczcionkaakapitu"/>
    <w:link w:val="Tekstpodstawowy2"/>
    <w:rsid w:val="00B05597"/>
    <w:rPr>
      <w:rFonts w:ascii="Arial" w:eastAsia="Times New Roman" w:hAnsi="Arial" w:cs="Times New Roman"/>
      <w:szCs w:val="24"/>
      <w:lang w:eastAsia="ar-SA"/>
    </w:rPr>
  </w:style>
  <w:style w:type="paragraph" w:styleId="Tekstpodstawowywcity3">
    <w:name w:val="Body Text Indent 3"/>
    <w:basedOn w:val="Normalny"/>
    <w:link w:val="Tekstpodstawowywcity3Znak"/>
    <w:rsid w:val="00B05597"/>
    <w:pPr>
      <w:tabs>
        <w:tab w:val="center" w:pos="5604"/>
        <w:tab w:val="right" w:pos="10140"/>
      </w:tabs>
      <w:ind w:left="709"/>
      <w:jc w:val="both"/>
    </w:pPr>
    <w:rPr>
      <w:rFonts w:ascii="Arial" w:hAnsi="Arial"/>
      <w:sz w:val="22"/>
    </w:rPr>
  </w:style>
  <w:style w:type="character" w:customStyle="1" w:styleId="Tekstpodstawowywcity3Znak">
    <w:name w:val="Tekst podstawowy wcięty 3 Znak"/>
    <w:basedOn w:val="Domylnaczcionkaakapitu"/>
    <w:link w:val="Tekstpodstawowywcity3"/>
    <w:rsid w:val="00B05597"/>
    <w:rPr>
      <w:rFonts w:ascii="Arial" w:eastAsia="Times New Roman" w:hAnsi="Arial" w:cs="Times New Roman"/>
      <w:szCs w:val="24"/>
      <w:lang w:eastAsia="ar-SA"/>
    </w:rPr>
  </w:style>
  <w:style w:type="paragraph" w:customStyle="1" w:styleId="WW-Zwykytekst">
    <w:name w:val="WW-Zwykły tekst"/>
    <w:basedOn w:val="Normalny"/>
    <w:rsid w:val="00B05597"/>
    <w:rPr>
      <w:rFonts w:ascii="Courier New" w:hAnsi="Courier New"/>
      <w:sz w:val="20"/>
      <w:szCs w:val="20"/>
    </w:rPr>
  </w:style>
  <w:style w:type="paragraph" w:customStyle="1" w:styleId="Zwykytekst1">
    <w:name w:val="Zwykły tekst1"/>
    <w:basedOn w:val="Normalny"/>
    <w:rsid w:val="00B05597"/>
    <w:rPr>
      <w:rFonts w:ascii="Courier New" w:hAnsi="Courier New"/>
      <w:sz w:val="20"/>
      <w:szCs w:val="20"/>
    </w:rPr>
  </w:style>
  <w:style w:type="paragraph" w:customStyle="1" w:styleId="Styl">
    <w:name w:val="Styl"/>
    <w:rsid w:val="00B05597"/>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Adreszwrotnynakopercie">
    <w:name w:val="envelope return"/>
    <w:basedOn w:val="Normalny"/>
    <w:rsid w:val="00B05597"/>
    <w:pPr>
      <w:suppressAutoHyphens w:val="0"/>
    </w:pPr>
    <w:rPr>
      <w:lang w:eastAsia="pl-PL"/>
    </w:rPr>
  </w:style>
  <w:style w:type="paragraph" w:customStyle="1" w:styleId="CharCharChar1ZnakZnak">
    <w:name w:val="Char Char Char1 Znak Znak"/>
    <w:aliases w:val="Char Char Char1 Znak Znak Znak Znak"/>
    <w:basedOn w:val="Normalny"/>
    <w:rsid w:val="00B05597"/>
    <w:pPr>
      <w:suppressAutoHyphens w:val="0"/>
      <w:spacing w:after="160" w:line="240" w:lineRule="exact"/>
    </w:pPr>
    <w:rPr>
      <w:rFonts w:ascii="Tahoma" w:hAnsi="Tahoma"/>
      <w:sz w:val="20"/>
      <w:szCs w:val="20"/>
      <w:lang w:val="en-US" w:eastAsia="en-US"/>
    </w:rPr>
  </w:style>
  <w:style w:type="paragraph" w:styleId="Legenda">
    <w:name w:val="caption"/>
    <w:basedOn w:val="Normalny"/>
    <w:next w:val="Normalny"/>
    <w:qFormat/>
    <w:rsid w:val="00B05597"/>
    <w:pPr>
      <w:suppressAutoHyphens w:val="0"/>
      <w:jc w:val="right"/>
    </w:pPr>
    <w:rPr>
      <w:b/>
      <w:sz w:val="20"/>
      <w:lang w:eastAsia="pl-PL"/>
    </w:rPr>
  </w:style>
  <w:style w:type="paragraph" w:styleId="Listapunktowana2">
    <w:name w:val="List Bullet 2"/>
    <w:basedOn w:val="Normalny"/>
    <w:autoRedefine/>
    <w:rsid w:val="00B05597"/>
    <w:pPr>
      <w:numPr>
        <w:numId w:val="1"/>
      </w:numPr>
      <w:suppressAutoHyphens w:val="0"/>
    </w:pPr>
    <w:rPr>
      <w:lang w:eastAsia="pl-PL"/>
    </w:rPr>
  </w:style>
  <w:style w:type="paragraph" w:styleId="Listapunktowana3">
    <w:name w:val="List Bullet 3"/>
    <w:basedOn w:val="Normalny"/>
    <w:autoRedefine/>
    <w:rsid w:val="00B05597"/>
    <w:pPr>
      <w:numPr>
        <w:numId w:val="2"/>
      </w:numPr>
      <w:suppressAutoHyphens w:val="0"/>
    </w:pPr>
    <w:rPr>
      <w:lang w:eastAsia="pl-PL"/>
    </w:rPr>
  </w:style>
  <w:style w:type="paragraph" w:customStyle="1" w:styleId="oddl-nadpis">
    <w:name w:val="oddíl-nadpis"/>
    <w:basedOn w:val="Normalny"/>
    <w:rsid w:val="00B05597"/>
    <w:pPr>
      <w:keepNext/>
      <w:widowControl w:val="0"/>
      <w:tabs>
        <w:tab w:val="left" w:pos="567"/>
      </w:tabs>
      <w:suppressAutoHyphens w:val="0"/>
      <w:spacing w:before="240" w:line="240" w:lineRule="exact"/>
    </w:pPr>
    <w:rPr>
      <w:rFonts w:ascii="Arial" w:hAnsi="Arial"/>
      <w:b/>
      <w:szCs w:val="20"/>
      <w:lang w:val="cs-CZ" w:eastAsia="pl-PL"/>
    </w:rPr>
  </w:style>
  <w:style w:type="paragraph" w:styleId="Tekstpodstawowy3">
    <w:name w:val="Body Text 3"/>
    <w:basedOn w:val="Normalny"/>
    <w:link w:val="Tekstpodstawowy3Znak"/>
    <w:rsid w:val="00B05597"/>
    <w:pPr>
      <w:suppressAutoHyphens w:val="0"/>
    </w:pPr>
    <w:rPr>
      <w:rFonts w:ascii="Arial" w:hAnsi="Arial" w:cs="Arial"/>
      <w:sz w:val="20"/>
      <w:szCs w:val="20"/>
      <w:lang w:eastAsia="pl-PL"/>
    </w:rPr>
  </w:style>
  <w:style w:type="character" w:customStyle="1" w:styleId="Tekstpodstawowy3Znak">
    <w:name w:val="Tekst podstawowy 3 Znak"/>
    <w:basedOn w:val="Domylnaczcionkaakapitu"/>
    <w:link w:val="Tekstpodstawowy3"/>
    <w:rsid w:val="00B05597"/>
    <w:rPr>
      <w:rFonts w:ascii="Arial" w:eastAsia="Times New Roman" w:hAnsi="Arial" w:cs="Arial"/>
      <w:sz w:val="20"/>
      <w:szCs w:val="20"/>
      <w:lang w:eastAsia="pl-PL"/>
    </w:rPr>
  </w:style>
  <w:style w:type="paragraph" w:customStyle="1" w:styleId="B">
    <w:name w:val="B"/>
    <w:rsid w:val="00B05597"/>
    <w:pPr>
      <w:spacing w:before="240" w:after="0" w:line="240" w:lineRule="exact"/>
      <w:ind w:left="720"/>
      <w:jc w:val="both"/>
    </w:pPr>
    <w:rPr>
      <w:rFonts w:ascii="Times New Roman" w:eastAsia="Times New Roman" w:hAnsi="Times New Roman" w:cs="Times New Roman"/>
      <w:sz w:val="24"/>
      <w:szCs w:val="20"/>
      <w:lang w:val="en-GB" w:eastAsia="pl-PL"/>
    </w:rPr>
  </w:style>
  <w:style w:type="paragraph" w:customStyle="1" w:styleId="normaltableau">
    <w:name w:val="normal_tableau"/>
    <w:basedOn w:val="Normalny"/>
    <w:rsid w:val="00B05597"/>
    <w:pPr>
      <w:suppressAutoHyphens w:val="0"/>
      <w:spacing w:before="120" w:after="120"/>
      <w:jc w:val="both"/>
    </w:pPr>
    <w:rPr>
      <w:rFonts w:ascii="Optima" w:hAnsi="Optima"/>
      <w:sz w:val="22"/>
      <w:szCs w:val="20"/>
      <w:lang w:val="en-GB" w:eastAsia="pl-PL"/>
    </w:rPr>
  </w:style>
  <w:style w:type="character" w:styleId="HTML-staaszeroko">
    <w:name w:val="HTML Typewriter"/>
    <w:rsid w:val="00B05597"/>
    <w:rPr>
      <w:rFonts w:ascii="Courier New" w:eastAsia="Courier New" w:hAnsi="Courier New" w:cs="Courier New" w:hint="default"/>
      <w:sz w:val="20"/>
      <w:szCs w:val="20"/>
    </w:rPr>
  </w:style>
  <w:style w:type="paragraph" w:customStyle="1" w:styleId="Blockquote">
    <w:name w:val="Blockquote"/>
    <w:basedOn w:val="Normalny"/>
    <w:rsid w:val="00B05597"/>
    <w:pPr>
      <w:widowControl w:val="0"/>
      <w:suppressAutoHyphens w:val="0"/>
      <w:spacing w:before="100" w:after="100"/>
      <w:ind w:left="360" w:right="360"/>
    </w:pPr>
    <w:rPr>
      <w:snapToGrid w:val="0"/>
      <w:szCs w:val="20"/>
      <w:lang w:val="en-US" w:eastAsia="pl-PL"/>
    </w:rPr>
  </w:style>
  <w:style w:type="paragraph" w:customStyle="1" w:styleId="kodwydz2">
    <w:name w:val="kod_wydz2"/>
    <w:basedOn w:val="Normalny"/>
    <w:rsid w:val="00B05597"/>
    <w:pPr>
      <w:suppressAutoHyphens w:val="0"/>
    </w:pPr>
    <w:rPr>
      <w:lang w:eastAsia="pl-PL"/>
    </w:rPr>
  </w:style>
  <w:style w:type="paragraph" w:customStyle="1" w:styleId="nagwek03">
    <w:name w:val="nagłówek03"/>
    <w:basedOn w:val="Normalny"/>
    <w:rsid w:val="00B05597"/>
    <w:pPr>
      <w:suppressAutoHyphens w:val="0"/>
    </w:pPr>
    <w:rPr>
      <w:sz w:val="12"/>
      <w:lang w:eastAsia="pl-PL"/>
    </w:rPr>
  </w:style>
  <w:style w:type="paragraph" w:styleId="Lista2">
    <w:name w:val="List 2"/>
    <w:basedOn w:val="Normalny"/>
    <w:rsid w:val="00B05597"/>
    <w:pPr>
      <w:suppressAutoHyphens w:val="0"/>
      <w:ind w:left="566" w:hanging="283"/>
    </w:pPr>
    <w:rPr>
      <w:sz w:val="20"/>
      <w:szCs w:val="20"/>
      <w:lang w:val="en-GB" w:eastAsia="pl-PL"/>
    </w:rPr>
  </w:style>
  <w:style w:type="paragraph" w:styleId="Lista3">
    <w:name w:val="List 3"/>
    <w:basedOn w:val="Normalny"/>
    <w:rsid w:val="00B05597"/>
    <w:pPr>
      <w:suppressAutoHyphens w:val="0"/>
      <w:ind w:left="849" w:hanging="283"/>
    </w:pPr>
    <w:rPr>
      <w:sz w:val="20"/>
      <w:szCs w:val="20"/>
      <w:lang w:val="en-GB" w:eastAsia="pl-PL"/>
    </w:rPr>
  </w:style>
  <w:style w:type="paragraph" w:styleId="Lista-kontynuacja">
    <w:name w:val="List Continue"/>
    <w:basedOn w:val="Normalny"/>
    <w:rsid w:val="00B05597"/>
    <w:pPr>
      <w:suppressAutoHyphens w:val="0"/>
      <w:spacing w:after="120"/>
      <w:ind w:left="283"/>
    </w:pPr>
    <w:rPr>
      <w:sz w:val="20"/>
      <w:szCs w:val="20"/>
      <w:lang w:val="en-GB" w:eastAsia="pl-PL"/>
    </w:rPr>
  </w:style>
  <w:style w:type="paragraph" w:styleId="Tekstpodstawowyzwciciem2">
    <w:name w:val="Body Text First Indent 2"/>
    <w:basedOn w:val="Tekstpodstawowywcity"/>
    <w:link w:val="Tekstpodstawowyzwciciem2Znak"/>
    <w:rsid w:val="00B05597"/>
    <w:pPr>
      <w:suppressAutoHyphens w:val="0"/>
      <w:spacing w:after="120"/>
      <w:ind w:left="283" w:firstLine="210"/>
      <w:jc w:val="left"/>
    </w:pPr>
    <w:rPr>
      <w:rFonts w:ascii="Times New Roman" w:hAnsi="Times New Roman" w:cs="Times New Roman"/>
      <w:sz w:val="20"/>
      <w:szCs w:val="20"/>
      <w:lang w:val="en-GB" w:eastAsia="pl-PL"/>
    </w:rPr>
  </w:style>
  <w:style w:type="character" w:customStyle="1" w:styleId="Tekstpodstawowyzwciciem2Znak">
    <w:name w:val="Tekst podstawowy z wcięciem 2 Znak"/>
    <w:basedOn w:val="TekstpodstawowywcityZnak"/>
    <w:link w:val="Tekstpodstawowyzwciciem2"/>
    <w:rsid w:val="00B05597"/>
    <w:rPr>
      <w:rFonts w:ascii="Times New Roman" w:eastAsia="Times New Roman" w:hAnsi="Times New Roman" w:cs="Times New Roman"/>
      <w:sz w:val="20"/>
      <w:szCs w:val="20"/>
      <w:lang w:val="en-GB" w:eastAsia="pl-PL"/>
    </w:rPr>
  </w:style>
  <w:style w:type="paragraph" w:styleId="Spistreci5">
    <w:name w:val="toc 5"/>
    <w:basedOn w:val="Normalny"/>
    <w:next w:val="Normalny"/>
    <w:autoRedefine/>
    <w:semiHidden/>
    <w:rsid w:val="00B05597"/>
    <w:pPr>
      <w:suppressAutoHyphens w:val="0"/>
      <w:ind w:left="960"/>
    </w:pPr>
    <w:rPr>
      <w:lang w:eastAsia="pl-PL"/>
    </w:rPr>
  </w:style>
  <w:style w:type="paragraph" w:styleId="Spistreci6">
    <w:name w:val="toc 6"/>
    <w:basedOn w:val="Normalny"/>
    <w:next w:val="Normalny"/>
    <w:autoRedefine/>
    <w:semiHidden/>
    <w:rsid w:val="00B05597"/>
    <w:pPr>
      <w:suppressAutoHyphens w:val="0"/>
      <w:ind w:left="1200"/>
    </w:pPr>
    <w:rPr>
      <w:lang w:eastAsia="pl-PL"/>
    </w:rPr>
  </w:style>
  <w:style w:type="paragraph" w:styleId="Spistreci7">
    <w:name w:val="toc 7"/>
    <w:basedOn w:val="Normalny"/>
    <w:next w:val="Normalny"/>
    <w:autoRedefine/>
    <w:semiHidden/>
    <w:rsid w:val="00B05597"/>
    <w:pPr>
      <w:suppressAutoHyphens w:val="0"/>
      <w:ind w:left="1440"/>
    </w:pPr>
    <w:rPr>
      <w:lang w:eastAsia="pl-PL"/>
    </w:rPr>
  </w:style>
  <w:style w:type="paragraph" w:styleId="Spistreci8">
    <w:name w:val="toc 8"/>
    <w:basedOn w:val="Normalny"/>
    <w:next w:val="Normalny"/>
    <w:autoRedefine/>
    <w:semiHidden/>
    <w:rsid w:val="00B05597"/>
    <w:pPr>
      <w:suppressAutoHyphens w:val="0"/>
      <w:ind w:left="1680"/>
    </w:pPr>
    <w:rPr>
      <w:lang w:eastAsia="pl-PL"/>
    </w:rPr>
  </w:style>
  <w:style w:type="paragraph" w:styleId="Spistreci9">
    <w:name w:val="toc 9"/>
    <w:basedOn w:val="Normalny"/>
    <w:next w:val="Normalny"/>
    <w:autoRedefine/>
    <w:semiHidden/>
    <w:rsid w:val="00B05597"/>
    <w:pPr>
      <w:suppressAutoHyphens w:val="0"/>
      <w:ind w:left="1920"/>
    </w:pPr>
    <w:rPr>
      <w:lang w:eastAsia="pl-PL"/>
    </w:rPr>
  </w:style>
  <w:style w:type="paragraph" w:styleId="Tekstprzypisukocowego">
    <w:name w:val="endnote text"/>
    <w:basedOn w:val="Normalny"/>
    <w:link w:val="TekstprzypisukocowegoZnak"/>
    <w:semiHidden/>
    <w:rsid w:val="00B05597"/>
    <w:pPr>
      <w:suppressAutoHyphens w:val="0"/>
    </w:pPr>
    <w:rPr>
      <w:sz w:val="20"/>
      <w:szCs w:val="20"/>
      <w:lang w:val="en-GB" w:eastAsia="pl-PL"/>
    </w:rPr>
  </w:style>
  <w:style w:type="character" w:customStyle="1" w:styleId="TekstprzypisukocowegoZnak">
    <w:name w:val="Tekst przypisu końcowego Znak"/>
    <w:basedOn w:val="Domylnaczcionkaakapitu"/>
    <w:link w:val="Tekstprzypisukocowego"/>
    <w:semiHidden/>
    <w:rsid w:val="00B05597"/>
    <w:rPr>
      <w:rFonts w:ascii="Times New Roman" w:eastAsia="Times New Roman" w:hAnsi="Times New Roman" w:cs="Times New Roman"/>
      <w:sz w:val="20"/>
      <w:szCs w:val="20"/>
      <w:lang w:val="en-GB" w:eastAsia="pl-PL"/>
    </w:rPr>
  </w:style>
  <w:style w:type="paragraph" w:customStyle="1" w:styleId="Znak">
    <w:name w:val="Znak"/>
    <w:basedOn w:val="Normalny"/>
    <w:rsid w:val="00B05597"/>
    <w:pPr>
      <w:suppressAutoHyphens w:val="0"/>
      <w:spacing w:after="160" w:line="240" w:lineRule="exact"/>
    </w:pPr>
    <w:rPr>
      <w:rFonts w:ascii="Tahoma" w:hAnsi="Tahoma"/>
      <w:sz w:val="20"/>
      <w:szCs w:val="20"/>
      <w:lang w:val="en-US" w:eastAsia="en-US"/>
    </w:rPr>
  </w:style>
  <w:style w:type="paragraph" w:styleId="Listapunktowana">
    <w:name w:val="List Bullet"/>
    <w:basedOn w:val="Normalny"/>
    <w:rsid w:val="00B05597"/>
    <w:pPr>
      <w:numPr>
        <w:numId w:val="4"/>
      </w:numPr>
    </w:pPr>
  </w:style>
  <w:style w:type="paragraph" w:customStyle="1" w:styleId="Tekstpodstawowy21">
    <w:name w:val="Tekst podstawowy 21"/>
    <w:basedOn w:val="Normalny"/>
    <w:rsid w:val="00B05597"/>
    <w:pPr>
      <w:tabs>
        <w:tab w:val="left" w:pos="-720"/>
      </w:tabs>
      <w:overflowPunct w:val="0"/>
      <w:autoSpaceDE w:val="0"/>
      <w:ind w:left="300"/>
    </w:pPr>
    <w:rPr>
      <w:b/>
      <w:spacing w:val="-3"/>
      <w:szCs w:val="20"/>
    </w:rPr>
  </w:style>
  <w:style w:type="paragraph" w:styleId="Poprawka">
    <w:name w:val="Revision"/>
    <w:hidden/>
    <w:uiPriority w:val="99"/>
    <w:semiHidden/>
    <w:rsid w:val="00B05597"/>
    <w:pPr>
      <w:spacing w:after="0" w:line="240" w:lineRule="auto"/>
    </w:pPr>
    <w:rPr>
      <w:rFonts w:ascii="Times New Roman" w:eastAsia="Times New Roman" w:hAnsi="Times New Roman" w:cs="Times New Roman"/>
      <w:sz w:val="24"/>
      <w:szCs w:val="24"/>
      <w:lang w:eastAsia="ar-SA"/>
    </w:rPr>
  </w:style>
  <w:style w:type="paragraph" w:customStyle="1" w:styleId="spis1">
    <w:name w:val="spis 1"/>
    <w:basedOn w:val="Normalny"/>
    <w:rsid w:val="00B05597"/>
    <w:pPr>
      <w:tabs>
        <w:tab w:val="left" w:pos="510"/>
        <w:tab w:val="right" w:pos="9638"/>
      </w:tabs>
      <w:suppressAutoHyphens w:val="0"/>
      <w:autoSpaceDE w:val="0"/>
      <w:autoSpaceDN w:val="0"/>
      <w:adjustRightInd w:val="0"/>
      <w:spacing w:line="320" w:lineRule="atLeast"/>
      <w:textAlignment w:val="center"/>
    </w:pPr>
    <w:rPr>
      <w:rFonts w:ascii="Calibri" w:hAnsi="Calibri" w:cs="Calibri"/>
      <w:b/>
      <w:bCs/>
      <w:color w:val="000000"/>
      <w:lang w:eastAsia="pl-PL"/>
    </w:rPr>
  </w:style>
  <w:style w:type="character" w:customStyle="1" w:styleId="CharacterStyle1">
    <w:name w:val="Character Style 1"/>
    <w:rsid w:val="00B05597"/>
  </w:style>
  <w:style w:type="character" w:customStyle="1" w:styleId="MapadokumentuZnak">
    <w:name w:val="Mapa dokumentu Znak"/>
    <w:basedOn w:val="Domylnaczcionkaakapitu"/>
    <w:link w:val="Mapadokumentu"/>
    <w:uiPriority w:val="99"/>
    <w:semiHidden/>
    <w:rsid w:val="00B05597"/>
    <w:rPr>
      <w:rFonts w:ascii="Tahoma" w:eastAsia="Times New Roman" w:hAnsi="Tahoma" w:cs="Tahoma"/>
      <w:sz w:val="16"/>
      <w:szCs w:val="16"/>
      <w:lang w:eastAsia="ar-SA"/>
    </w:rPr>
  </w:style>
  <w:style w:type="paragraph" w:styleId="Akapitzlist">
    <w:name w:val="List Paragraph"/>
    <w:aliases w:val="CW_Lista,sw tekst,BulletC,lp1,Preambuła,CP-UC,CP-Punkty,Bullet List,List - bullets,Equipment,Bullet 1,List Paragraph Char Char,b1,Figure_name,Numbered Indented Text,List Paragraph11,Ref,Use Case List Paragraph Char,List_TIS,Numerowanie,L1"/>
    <w:basedOn w:val="Normalny"/>
    <w:link w:val="AkapitzlistZnak"/>
    <w:qFormat/>
    <w:rsid w:val="00F325B9"/>
    <w:pPr>
      <w:ind w:left="720"/>
      <w:contextualSpacing/>
    </w:pPr>
  </w:style>
  <w:style w:type="paragraph" w:customStyle="1" w:styleId="Tekstpodstawowy31">
    <w:name w:val="Tekst podstawowy 31"/>
    <w:basedOn w:val="Normalny"/>
    <w:rsid w:val="002D38C7"/>
    <w:rPr>
      <w:rFonts w:ascii="Arial" w:hAnsi="Arial" w:cs="Arial"/>
      <w:sz w:val="20"/>
      <w:szCs w:val="20"/>
    </w:rPr>
  </w:style>
  <w:style w:type="table" w:styleId="Tabela-Siatka">
    <w:name w:val="Table Grid"/>
    <w:basedOn w:val="Standardowy"/>
    <w:uiPriority w:val="39"/>
    <w:rsid w:val="0003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sw tekst Znak,BulletC Znak,lp1 Znak,Preambuła Znak,CP-UC Znak,CP-Punkty Znak,Bullet List Znak,List - bullets Znak,Equipment Znak,Bullet 1 Znak,List Paragraph Char Char Znak,b1 Znak,Figure_name Znak,List Paragraph11 Znak"/>
    <w:link w:val="Akapitzlist"/>
    <w:qFormat/>
    <w:locked/>
    <w:rsid w:val="00791141"/>
    <w:rPr>
      <w:rFonts w:ascii="Times New Roman" w:eastAsia="Times New Roman" w:hAnsi="Times New Roman" w:cs="Times New Roman"/>
      <w:sz w:val="24"/>
      <w:szCs w:val="24"/>
      <w:lang w:eastAsia="ar-SA"/>
    </w:rPr>
  </w:style>
  <w:style w:type="paragraph" w:customStyle="1" w:styleId="dtn">
    <w:name w:val="dtn"/>
    <w:basedOn w:val="Normalny"/>
    <w:rsid w:val="00791141"/>
    <w:pPr>
      <w:spacing w:after="120"/>
      <w:jc w:val="center"/>
    </w:pPr>
    <w:rPr>
      <w:rFonts w:ascii="Arial" w:hAnsi="Arial"/>
      <w:b/>
      <w:szCs w:val="20"/>
    </w:rPr>
  </w:style>
  <w:style w:type="numbering" w:styleId="1ai">
    <w:name w:val="Outline List 1"/>
    <w:basedOn w:val="Bezlisty"/>
    <w:uiPriority w:val="99"/>
    <w:rsid w:val="00791141"/>
    <w:pPr>
      <w:numPr>
        <w:numId w:val="9"/>
      </w:numPr>
    </w:pPr>
  </w:style>
  <w:style w:type="paragraph" w:styleId="NormalnyWeb">
    <w:name w:val="Normal (Web)"/>
    <w:basedOn w:val="Normalny"/>
    <w:uiPriority w:val="99"/>
    <w:unhideWhenUsed/>
    <w:rsid w:val="00EA535C"/>
    <w:pPr>
      <w:suppressAutoHyphens w:val="0"/>
      <w:spacing w:before="100" w:after="200" w:line="276" w:lineRule="auto"/>
    </w:pPr>
    <w:rPr>
      <w:rFonts w:ascii="Calibri" w:eastAsia="Calibri" w:hAnsi="Calibri"/>
      <w:sz w:val="20"/>
      <w:szCs w:val="20"/>
      <w:lang w:eastAsia="pl-PL"/>
    </w:rPr>
  </w:style>
  <w:style w:type="paragraph" w:customStyle="1" w:styleId="Default">
    <w:name w:val="Default"/>
    <w:rsid w:val="00E362E0"/>
    <w:pPr>
      <w:autoSpaceDE w:val="0"/>
      <w:autoSpaceDN w:val="0"/>
      <w:adjustRightInd w:val="0"/>
      <w:spacing w:after="0" w:line="240" w:lineRule="auto"/>
    </w:pPr>
    <w:rPr>
      <w:rFonts w:ascii="Times New Roman" w:hAnsi="Times New Roman" w:cs="Times New Roman"/>
      <w:color w:val="000000"/>
      <w:sz w:val="24"/>
      <w:szCs w:val="24"/>
    </w:rPr>
  </w:style>
  <w:style w:type="paragraph" w:styleId="Bezodstpw">
    <w:name w:val="No Spacing"/>
    <w:uiPriority w:val="1"/>
    <w:qFormat/>
    <w:rsid w:val="00690A6B"/>
    <w:pPr>
      <w:suppressAutoHyphens/>
      <w:spacing w:after="0" w:line="240" w:lineRule="auto"/>
    </w:pPr>
    <w:rPr>
      <w:rFonts w:ascii="Times New Roman" w:eastAsia="Times New Roman" w:hAnsi="Times New Roman" w:cs="Times New Roman"/>
      <w:sz w:val="24"/>
      <w:szCs w:val="24"/>
      <w:lang w:eastAsia="ar-SA"/>
    </w:rPr>
  </w:style>
  <w:style w:type="character" w:customStyle="1" w:styleId="Nierozpoznanawzmianka1">
    <w:name w:val="Nierozpoznana wzmianka1"/>
    <w:basedOn w:val="Domylnaczcionkaakapitu"/>
    <w:uiPriority w:val="99"/>
    <w:semiHidden/>
    <w:unhideWhenUsed/>
    <w:rsid w:val="005A11F2"/>
    <w:rPr>
      <w:color w:val="605E5C"/>
      <w:shd w:val="clear" w:color="auto" w:fill="E1DFDD"/>
    </w:rPr>
  </w:style>
  <w:style w:type="numbering" w:customStyle="1" w:styleId="1ai1">
    <w:name w:val="1 / a / i1"/>
    <w:basedOn w:val="Bezlisty"/>
    <w:next w:val="1ai"/>
    <w:rsid w:val="008473FB"/>
    <w:pPr>
      <w:numPr>
        <w:numId w:val="38"/>
      </w:numPr>
    </w:pPr>
  </w:style>
  <w:style w:type="character" w:styleId="Nierozpoznanawzmianka">
    <w:name w:val="Unresolved Mention"/>
    <w:basedOn w:val="Domylnaczcionkaakapitu"/>
    <w:uiPriority w:val="99"/>
    <w:semiHidden/>
    <w:unhideWhenUsed/>
    <w:rsid w:val="00560B61"/>
    <w:rPr>
      <w:color w:val="605E5C"/>
      <w:shd w:val="clear" w:color="auto" w:fill="E1DFDD"/>
    </w:rPr>
  </w:style>
  <w:style w:type="paragraph" w:customStyle="1" w:styleId="paragraph">
    <w:name w:val="paragraph"/>
    <w:basedOn w:val="Normalny"/>
    <w:rsid w:val="000247EC"/>
    <w:pPr>
      <w:suppressAutoHyphens w:val="0"/>
      <w:spacing w:before="100" w:beforeAutospacing="1" w:after="100" w:afterAutospacing="1"/>
    </w:pPr>
    <w:rPr>
      <w:lang w:eastAsia="pl-PL"/>
    </w:rPr>
  </w:style>
  <w:style w:type="character" w:customStyle="1" w:styleId="normaltextrun">
    <w:name w:val="normaltextrun"/>
    <w:basedOn w:val="Domylnaczcionkaakapitu"/>
    <w:rsid w:val="000247EC"/>
  </w:style>
  <w:style w:type="character" w:customStyle="1" w:styleId="eop">
    <w:name w:val="eop"/>
    <w:basedOn w:val="Domylnaczcionkaakapitu"/>
    <w:rsid w:val="000247EC"/>
  </w:style>
  <w:style w:type="paragraph" w:customStyle="1" w:styleId="UmowaOAT">
    <w:name w:val="Umowa_OAT"/>
    <w:basedOn w:val="Normalny"/>
    <w:rsid w:val="008831CC"/>
    <w:pPr>
      <w:suppressAutoHyphens w:val="0"/>
      <w:ind w:left="360" w:hanging="360"/>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18408">
      <w:bodyDiv w:val="1"/>
      <w:marLeft w:val="0"/>
      <w:marRight w:val="0"/>
      <w:marTop w:val="0"/>
      <w:marBottom w:val="0"/>
      <w:divBdr>
        <w:top w:val="none" w:sz="0" w:space="0" w:color="auto"/>
        <w:left w:val="none" w:sz="0" w:space="0" w:color="auto"/>
        <w:bottom w:val="none" w:sz="0" w:space="0" w:color="auto"/>
        <w:right w:val="none" w:sz="0" w:space="0" w:color="auto"/>
      </w:divBdr>
    </w:div>
    <w:div w:id="13458036">
      <w:bodyDiv w:val="1"/>
      <w:marLeft w:val="0"/>
      <w:marRight w:val="0"/>
      <w:marTop w:val="0"/>
      <w:marBottom w:val="0"/>
      <w:divBdr>
        <w:top w:val="none" w:sz="0" w:space="0" w:color="auto"/>
        <w:left w:val="none" w:sz="0" w:space="0" w:color="auto"/>
        <w:bottom w:val="none" w:sz="0" w:space="0" w:color="auto"/>
        <w:right w:val="none" w:sz="0" w:space="0" w:color="auto"/>
      </w:divBdr>
    </w:div>
    <w:div w:id="30499178">
      <w:bodyDiv w:val="1"/>
      <w:marLeft w:val="0"/>
      <w:marRight w:val="0"/>
      <w:marTop w:val="0"/>
      <w:marBottom w:val="0"/>
      <w:divBdr>
        <w:top w:val="none" w:sz="0" w:space="0" w:color="auto"/>
        <w:left w:val="none" w:sz="0" w:space="0" w:color="auto"/>
        <w:bottom w:val="none" w:sz="0" w:space="0" w:color="auto"/>
        <w:right w:val="none" w:sz="0" w:space="0" w:color="auto"/>
      </w:divBdr>
    </w:div>
    <w:div w:id="85930925">
      <w:bodyDiv w:val="1"/>
      <w:marLeft w:val="0"/>
      <w:marRight w:val="0"/>
      <w:marTop w:val="0"/>
      <w:marBottom w:val="0"/>
      <w:divBdr>
        <w:top w:val="none" w:sz="0" w:space="0" w:color="auto"/>
        <w:left w:val="none" w:sz="0" w:space="0" w:color="auto"/>
        <w:bottom w:val="none" w:sz="0" w:space="0" w:color="auto"/>
        <w:right w:val="none" w:sz="0" w:space="0" w:color="auto"/>
      </w:divBdr>
    </w:div>
    <w:div w:id="98306039">
      <w:bodyDiv w:val="1"/>
      <w:marLeft w:val="0"/>
      <w:marRight w:val="0"/>
      <w:marTop w:val="0"/>
      <w:marBottom w:val="0"/>
      <w:divBdr>
        <w:top w:val="none" w:sz="0" w:space="0" w:color="auto"/>
        <w:left w:val="none" w:sz="0" w:space="0" w:color="auto"/>
        <w:bottom w:val="none" w:sz="0" w:space="0" w:color="auto"/>
        <w:right w:val="none" w:sz="0" w:space="0" w:color="auto"/>
      </w:divBdr>
      <w:divsChild>
        <w:div w:id="682165513">
          <w:marLeft w:val="0"/>
          <w:marRight w:val="0"/>
          <w:marTop w:val="0"/>
          <w:marBottom w:val="0"/>
          <w:divBdr>
            <w:top w:val="none" w:sz="0" w:space="0" w:color="auto"/>
            <w:left w:val="none" w:sz="0" w:space="0" w:color="auto"/>
            <w:bottom w:val="none" w:sz="0" w:space="0" w:color="auto"/>
            <w:right w:val="none" w:sz="0" w:space="0" w:color="auto"/>
          </w:divBdr>
          <w:divsChild>
            <w:div w:id="776146759">
              <w:marLeft w:val="0"/>
              <w:marRight w:val="0"/>
              <w:marTop w:val="0"/>
              <w:marBottom w:val="0"/>
              <w:divBdr>
                <w:top w:val="none" w:sz="0" w:space="0" w:color="auto"/>
                <w:left w:val="none" w:sz="0" w:space="0" w:color="auto"/>
                <w:bottom w:val="none" w:sz="0" w:space="0" w:color="auto"/>
                <w:right w:val="none" w:sz="0" w:space="0" w:color="auto"/>
              </w:divBdr>
            </w:div>
          </w:divsChild>
        </w:div>
        <w:div w:id="835076147">
          <w:marLeft w:val="0"/>
          <w:marRight w:val="0"/>
          <w:marTop w:val="0"/>
          <w:marBottom w:val="0"/>
          <w:divBdr>
            <w:top w:val="none" w:sz="0" w:space="0" w:color="auto"/>
            <w:left w:val="none" w:sz="0" w:space="0" w:color="auto"/>
            <w:bottom w:val="none" w:sz="0" w:space="0" w:color="auto"/>
            <w:right w:val="none" w:sz="0" w:space="0" w:color="auto"/>
          </w:divBdr>
          <w:divsChild>
            <w:div w:id="945499178">
              <w:marLeft w:val="0"/>
              <w:marRight w:val="0"/>
              <w:marTop w:val="0"/>
              <w:marBottom w:val="0"/>
              <w:divBdr>
                <w:top w:val="none" w:sz="0" w:space="0" w:color="auto"/>
                <w:left w:val="none" w:sz="0" w:space="0" w:color="auto"/>
                <w:bottom w:val="none" w:sz="0" w:space="0" w:color="auto"/>
                <w:right w:val="none" w:sz="0" w:space="0" w:color="auto"/>
              </w:divBdr>
            </w:div>
            <w:div w:id="18554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9429">
      <w:bodyDiv w:val="1"/>
      <w:marLeft w:val="0"/>
      <w:marRight w:val="0"/>
      <w:marTop w:val="0"/>
      <w:marBottom w:val="0"/>
      <w:divBdr>
        <w:top w:val="none" w:sz="0" w:space="0" w:color="auto"/>
        <w:left w:val="none" w:sz="0" w:space="0" w:color="auto"/>
        <w:bottom w:val="none" w:sz="0" w:space="0" w:color="auto"/>
        <w:right w:val="none" w:sz="0" w:space="0" w:color="auto"/>
      </w:divBdr>
      <w:divsChild>
        <w:div w:id="894196046">
          <w:marLeft w:val="360"/>
          <w:marRight w:val="0"/>
          <w:marTop w:val="72"/>
          <w:marBottom w:val="72"/>
          <w:divBdr>
            <w:top w:val="none" w:sz="0" w:space="0" w:color="auto"/>
            <w:left w:val="none" w:sz="0" w:space="0" w:color="auto"/>
            <w:bottom w:val="none" w:sz="0" w:space="0" w:color="auto"/>
            <w:right w:val="none" w:sz="0" w:space="0" w:color="auto"/>
          </w:divBdr>
          <w:divsChild>
            <w:div w:id="1481265496">
              <w:marLeft w:val="0"/>
              <w:marRight w:val="0"/>
              <w:marTop w:val="0"/>
              <w:marBottom w:val="0"/>
              <w:divBdr>
                <w:top w:val="none" w:sz="0" w:space="0" w:color="auto"/>
                <w:left w:val="none" w:sz="0" w:space="0" w:color="auto"/>
                <w:bottom w:val="none" w:sz="0" w:space="0" w:color="auto"/>
                <w:right w:val="none" w:sz="0" w:space="0" w:color="auto"/>
              </w:divBdr>
            </w:div>
          </w:divsChild>
        </w:div>
        <w:div w:id="487139935">
          <w:marLeft w:val="360"/>
          <w:marRight w:val="0"/>
          <w:marTop w:val="0"/>
          <w:marBottom w:val="72"/>
          <w:divBdr>
            <w:top w:val="none" w:sz="0" w:space="0" w:color="auto"/>
            <w:left w:val="none" w:sz="0" w:space="0" w:color="auto"/>
            <w:bottom w:val="none" w:sz="0" w:space="0" w:color="auto"/>
            <w:right w:val="none" w:sz="0" w:space="0" w:color="auto"/>
          </w:divBdr>
          <w:divsChild>
            <w:div w:id="93127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438704">
      <w:bodyDiv w:val="1"/>
      <w:marLeft w:val="0"/>
      <w:marRight w:val="0"/>
      <w:marTop w:val="0"/>
      <w:marBottom w:val="0"/>
      <w:divBdr>
        <w:top w:val="none" w:sz="0" w:space="0" w:color="auto"/>
        <w:left w:val="none" w:sz="0" w:space="0" w:color="auto"/>
        <w:bottom w:val="none" w:sz="0" w:space="0" w:color="auto"/>
        <w:right w:val="none" w:sz="0" w:space="0" w:color="auto"/>
      </w:divBdr>
    </w:div>
    <w:div w:id="270211603">
      <w:bodyDiv w:val="1"/>
      <w:marLeft w:val="0"/>
      <w:marRight w:val="0"/>
      <w:marTop w:val="0"/>
      <w:marBottom w:val="0"/>
      <w:divBdr>
        <w:top w:val="none" w:sz="0" w:space="0" w:color="auto"/>
        <w:left w:val="none" w:sz="0" w:space="0" w:color="auto"/>
        <w:bottom w:val="none" w:sz="0" w:space="0" w:color="auto"/>
        <w:right w:val="none" w:sz="0" w:space="0" w:color="auto"/>
      </w:divBdr>
    </w:div>
    <w:div w:id="366100450">
      <w:bodyDiv w:val="1"/>
      <w:marLeft w:val="0"/>
      <w:marRight w:val="0"/>
      <w:marTop w:val="0"/>
      <w:marBottom w:val="0"/>
      <w:divBdr>
        <w:top w:val="none" w:sz="0" w:space="0" w:color="auto"/>
        <w:left w:val="none" w:sz="0" w:space="0" w:color="auto"/>
        <w:bottom w:val="none" w:sz="0" w:space="0" w:color="auto"/>
        <w:right w:val="none" w:sz="0" w:space="0" w:color="auto"/>
      </w:divBdr>
    </w:div>
    <w:div w:id="418410224">
      <w:bodyDiv w:val="1"/>
      <w:marLeft w:val="0"/>
      <w:marRight w:val="0"/>
      <w:marTop w:val="0"/>
      <w:marBottom w:val="0"/>
      <w:divBdr>
        <w:top w:val="none" w:sz="0" w:space="0" w:color="auto"/>
        <w:left w:val="none" w:sz="0" w:space="0" w:color="auto"/>
        <w:bottom w:val="none" w:sz="0" w:space="0" w:color="auto"/>
        <w:right w:val="none" w:sz="0" w:space="0" w:color="auto"/>
      </w:divBdr>
    </w:div>
    <w:div w:id="529680832">
      <w:bodyDiv w:val="1"/>
      <w:marLeft w:val="0"/>
      <w:marRight w:val="0"/>
      <w:marTop w:val="0"/>
      <w:marBottom w:val="0"/>
      <w:divBdr>
        <w:top w:val="none" w:sz="0" w:space="0" w:color="auto"/>
        <w:left w:val="none" w:sz="0" w:space="0" w:color="auto"/>
        <w:bottom w:val="none" w:sz="0" w:space="0" w:color="auto"/>
        <w:right w:val="none" w:sz="0" w:space="0" w:color="auto"/>
      </w:divBdr>
    </w:div>
    <w:div w:id="565919645">
      <w:bodyDiv w:val="1"/>
      <w:marLeft w:val="0"/>
      <w:marRight w:val="0"/>
      <w:marTop w:val="0"/>
      <w:marBottom w:val="0"/>
      <w:divBdr>
        <w:top w:val="none" w:sz="0" w:space="0" w:color="auto"/>
        <w:left w:val="none" w:sz="0" w:space="0" w:color="auto"/>
        <w:bottom w:val="none" w:sz="0" w:space="0" w:color="auto"/>
        <w:right w:val="none" w:sz="0" w:space="0" w:color="auto"/>
      </w:divBdr>
    </w:div>
    <w:div w:id="581717444">
      <w:bodyDiv w:val="1"/>
      <w:marLeft w:val="0"/>
      <w:marRight w:val="0"/>
      <w:marTop w:val="0"/>
      <w:marBottom w:val="0"/>
      <w:divBdr>
        <w:top w:val="none" w:sz="0" w:space="0" w:color="auto"/>
        <w:left w:val="none" w:sz="0" w:space="0" w:color="auto"/>
        <w:bottom w:val="none" w:sz="0" w:space="0" w:color="auto"/>
        <w:right w:val="none" w:sz="0" w:space="0" w:color="auto"/>
      </w:divBdr>
    </w:div>
    <w:div w:id="683093721">
      <w:bodyDiv w:val="1"/>
      <w:marLeft w:val="0"/>
      <w:marRight w:val="0"/>
      <w:marTop w:val="0"/>
      <w:marBottom w:val="0"/>
      <w:divBdr>
        <w:top w:val="none" w:sz="0" w:space="0" w:color="auto"/>
        <w:left w:val="none" w:sz="0" w:space="0" w:color="auto"/>
        <w:bottom w:val="none" w:sz="0" w:space="0" w:color="auto"/>
        <w:right w:val="none" w:sz="0" w:space="0" w:color="auto"/>
      </w:divBdr>
    </w:div>
    <w:div w:id="908689249">
      <w:bodyDiv w:val="1"/>
      <w:marLeft w:val="0"/>
      <w:marRight w:val="0"/>
      <w:marTop w:val="0"/>
      <w:marBottom w:val="0"/>
      <w:divBdr>
        <w:top w:val="none" w:sz="0" w:space="0" w:color="auto"/>
        <w:left w:val="none" w:sz="0" w:space="0" w:color="auto"/>
        <w:bottom w:val="none" w:sz="0" w:space="0" w:color="auto"/>
        <w:right w:val="none" w:sz="0" w:space="0" w:color="auto"/>
      </w:divBdr>
    </w:div>
    <w:div w:id="924266281">
      <w:bodyDiv w:val="1"/>
      <w:marLeft w:val="0"/>
      <w:marRight w:val="0"/>
      <w:marTop w:val="0"/>
      <w:marBottom w:val="0"/>
      <w:divBdr>
        <w:top w:val="none" w:sz="0" w:space="0" w:color="auto"/>
        <w:left w:val="none" w:sz="0" w:space="0" w:color="auto"/>
        <w:bottom w:val="none" w:sz="0" w:space="0" w:color="auto"/>
        <w:right w:val="none" w:sz="0" w:space="0" w:color="auto"/>
      </w:divBdr>
    </w:div>
    <w:div w:id="1004867867">
      <w:bodyDiv w:val="1"/>
      <w:marLeft w:val="0"/>
      <w:marRight w:val="0"/>
      <w:marTop w:val="0"/>
      <w:marBottom w:val="0"/>
      <w:divBdr>
        <w:top w:val="none" w:sz="0" w:space="0" w:color="auto"/>
        <w:left w:val="none" w:sz="0" w:space="0" w:color="auto"/>
        <w:bottom w:val="none" w:sz="0" w:space="0" w:color="auto"/>
        <w:right w:val="none" w:sz="0" w:space="0" w:color="auto"/>
      </w:divBdr>
    </w:div>
    <w:div w:id="1054236693">
      <w:bodyDiv w:val="1"/>
      <w:marLeft w:val="0"/>
      <w:marRight w:val="0"/>
      <w:marTop w:val="0"/>
      <w:marBottom w:val="0"/>
      <w:divBdr>
        <w:top w:val="none" w:sz="0" w:space="0" w:color="auto"/>
        <w:left w:val="none" w:sz="0" w:space="0" w:color="auto"/>
        <w:bottom w:val="none" w:sz="0" w:space="0" w:color="auto"/>
        <w:right w:val="none" w:sz="0" w:space="0" w:color="auto"/>
      </w:divBdr>
    </w:div>
    <w:div w:id="1346782323">
      <w:bodyDiv w:val="1"/>
      <w:marLeft w:val="0"/>
      <w:marRight w:val="0"/>
      <w:marTop w:val="0"/>
      <w:marBottom w:val="0"/>
      <w:divBdr>
        <w:top w:val="none" w:sz="0" w:space="0" w:color="auto"/>
        <w:left w:val="none" w:sz="0" w:space="0" w:color="auto"/>
        <w:bottom w:val="none" w:sz="0" w:space="0" w:color="auto"/>
        <w:right w:val="none" w:sz="0" w:space="0" w:color="auto"/>
      </w:divBdr>
    </w:div>
    <w:div w:id="1476949063">
      <w:bodyDiv w:val="1"/>
      <w:marLeft w:val="0"/>
      <w:marRight w:val="0"/>
      <w:marTop w:val="0"/>
      <w:marBottom w:val="0"/>
      <w:divBdr>
        <w:top w:val="none" w:sz="0" w:space="0" w:color="auto"/>
        <w:left w:val="none" w:sz="0" w:space="0" w:color="auto"/>
        <w:bottom w:val="none" w:sz="0" w:space="0" w:color="auto"/>
        <w:right w:val="none" w:sz="0" w:space="0" w:color="auto"/>
      </w:divBdr>
    </w:div>
    <w:div w:id="1484353887">
      <w:bodyDiv w:val="1"/>
      <w:marLeft w:val="0"/>
      <w:marRight w:val="0"/>
      <w:marTop w:val="0"/>
      <w:marBottom w:val="0"/>
      <w:divBdr>
        <w:top w:val="none" w:sz="0" w:space="0" w:color="auto"/>
        <w:left w:val="none" w:sz="0" w:space="0" w:color="auto"/>
        <w:bottom w:val="none" w:sz="0" w:space="0" w:color="auto"/>
        <w:right w:val="none" w:sz="0" w:space="0" w:color="auto"/>
      </w:divBdr>
      <w:divsChild>
        <w:div w:id="725760038">
          <w:marLeft w:val="0"/>
          <w:marRight w:val="0"/>
          <w:marTop w:val="72"/>
          <w:marBottom w:val="0"/>
          <w:divBdr>
            <w:top w:val="none" w:sz="0" w:space="0" w:color="auto"/>
            <w:left w:val="none" w:sz="0" w:space="0" w:color="auto"/>
            <w:bottom w:val="none" w:sz="0" w:space="0" w:color="auto"/>
            <w:right w:val="none" w:sz="0" w:space="0" w:color="auto"/>
          </w:divBdr>
        </w:div>
        <w:div w:id="1464497543">
          <w:marLeft w:val="0"/>
          <w:marRight w:val="0"/>
          <w:marTop w:val="72"/>
          <w:marBottom w:val="0"/>
          <w:divBdr>
            <w:top w:val="none" w:sz="0" w:space="0" w:color="auto"/>
            <w:left w:val="none" w:sz="0" w:space="0" w:color="auto"/>
            <w:bottom w:val="none" w:sz="0" w:space="0" w:color="auto"/>
            <w:right w:val="none" w:sz="0" w:space="0" w:color="auto"/>
          </w:divBdr>
          <w:divsChild>
            <w:div w:id="690424478">
              <w:marLeft w:val="0"/>
              <w:marRight w:val="0"/>
              <w:marTop w:val="0"/>
              <w:marBottom w:val="0"/>
              <w:divBdr>
                <w:top w:val="none" w:sz="0" w:space="0" w:color="auto"/>
                <w:left w:val="none" w:sz="0" w:space="0" w:color="auto"/>
                <w:bottom w:val="none" w:sz="0" w:space="0" w:color="auto"/>
                <w:right w:val="none" w:sz="0" w:space="0" w:color="auto"/>
              </w:divBdr>
            </w:div>
          </w:divsChild>
        </w:div>
        <w:div w:id="58216706">
          <w:marLeft w:val="0"/>
          <w:marRight w:val="0"/>
          <w:marTop w:val="72"/>
          <w:marBottom w:val="0"/>
          <w:divBdr>
            <w:top w:val="none" w:sz="0" w:space="0" w:color="auto"/>
            <w:left w:val="none" w:sz="0" w:space="0" w:color="auto"/>
            <w:bottom w:val="none" w:sz="0" w:space="0" w:color="auto"/>
            <w:right w:val="none" w:sz="0" w:space="0" w:color="auto"/>
          </w:divBdr>
          <w:divsChild>
            <w:div w:id="1650019363">
              <w:marLeft w:val="0"/>
              <w:marRight w:val="0"/>
              <w:marTop w:val="0"/>
              <w:marBottom w:val="0"/>
              <w:divBdr>
                <w:top w:val="none" w:sz="0" w:space="0" w:color="auto"/>
                <w:left w:val="none" w:sz="0" w:space="0" w:color="auto"/>
                <w:bottom w:val="none" w:sz="0" w:space="0" w:color="auto"/>
                <w:right w:val="none" w:sz="0" w:space="0" w:color="auto"/>
              </w:divBdr>
            </w:div>
          </w:divsChild>
        </w:div>
        <w:div w:id="925727858">
          <w:marLeft w:val="0"/>
          <w:marRight w:val="0"/>
          <w:marTop w:val="72"/>
          <w:marBottom w:val="0"/>
          <w:divBdr>
            <w:top w:val="none" w:sz="0" w:space="0" w:color="auto"/>
            <w:left w:val="none" w:sz="0" w:space="0" w:color="auto"/>
            <w:bottom w:val="none" w:sz="0" w:space="0" w:color="auto"/>
            <w:right w:val="none" w:sz="0" w:space="0" w:color="auto"/>
          </w:divBdr>
          <w:divsChild>
            <w:div w:id="1811751577">
              <w:marLeft w:val="0"/>
              <w:marRight w:val="0"/>
              <w:marTop w:val="0"/>
              <w:marBottom w:val="0"/>
              <w:divBdr>
                <w:top w:val="none" w:sz="0" w:space="0" w:color="auto"/>
                <w:left w:val="none" w:sz="0" w:space="0" w:color="auto"/>
                <w:bottom w:val="none" w:sz="0" w:space="0" w:color="auto"/>
                <w:right w:val="none" w:sz="0" w:space="0" w:color="auto"/>
              </w:divBdr>
            </w:div>
            <w:div w:id="1532760149">
              <w:marLeft w:val="360"/>
              <w:marRight w:val="0"/>
              <w:marTop w:val="72"/>
              <w:marBottom w:val="72"/>
              <w:divBdr>
                <w:top w:val="none" w:sz="0" w:space="0" w:color="auto"/>
                <w:left w:val="none" w:sz="0" w:space="0" w:color="auto"/>
                <w:bottom w:val="none" w:sz="0" w:space="0" w:color="auto"/>
                <w:right w:val="none" w:sz="0" w:space="0" w:color="auto"/>
              </w:divBdr>
              <w:divsChild>
                <w:div w:id="1690525398">
                  <w:marLeft w:val="0"/>
                  <w:marRight w:val="0"/>
                  <w:marTop w:val="0"/>
                  <w:marBottom w:val="0"/>
                  <w:divBdr>
                    <w:top w:val="none" w:sz="0" w:space="0" w:color="auto"/>
                    <w:left w:val="none" w:sz="0" w:space="0" w:color="auto"/>
                    <w:bottom w:val="none" w:sz="0" w:space="0" w:color="auto"/>
                    <w:right w:val="none" w:sz="0" w:space="0" w:color="auto"/>
                  </w:divBdr>
                </w:div>
              </w:divsChild>
            </w:div>
            <w:div w:id="2001496137">
              <w:marLeft w:val="360"/>
              <w:marRight w:val="0"/>
              <w:marTop w:val="0"/>
              <w:marBottom w:val="72"/>
              <w:divBdr>
                <w:top w:val="none" w:sz="0" w:space="0" w:color="auto"/>
                <w:left w:val="none" w:sz="0" w:space="0" w:color="auto"/>
                <w:bottom w:val="none" w:sz="0" w:space="0" w:color="auto"/>
                <w:right w:val="none" w:sz="0" w:space="0" w:color="auto"/>
              </w:divBdr>
              <w:divsChild>
                <w:div w:id="481194218">
                  <w:marLeft w:val="0"/>
                  <w:marRight w:val="0"/>
                  <w:marTop w:val="0"/>
                  <w:marBottom w:val="0"/>
                  <w:divBdr>
                    <w:top w:val="none" w:sz="0" w:space="0" w:color="auto"/>
                    <w:left w:val="none" w:sz="0" w:space="0" w:color="auto"/>
                    <w:bottom w:val="none" w:sz="0" w:space="0" w:color="auto"/>
                    <w:right w:val="none" w:sz="0" w:space="0" w:color="auto"/>
                  </w:divBdr>
                </w:div>
              </w:divsChild>
            </w:div>
            <w:div w:id="1783643452">
              <w:marLeft w:val="360"/>
              <w:marRight w:val="0"/>
              <w:marTop w:val="0"/>
              <w:marBottom w:val="72"/>
              <w:divBdr>
                <w:top w:val="none" w:sz="0" w:space="0" w:color="auto"/>
                <w:left w:val="none" w:sz="0" w:space="0" w:color="auto"/>
                <w:bottom w:val="none" w:sz="0" w:space="0" w:color="auto"/>
                <w:right w:val="none" w:sz="0" w:space="0" w:color="auto"/>
              </w:divBdr>
              <w:divsChild>
                <w:div w:id="14986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75148">
      <w:bodyDiv w:val="1"/>
      <w:marLeft w:val="0"/>
      <w:marRight w:val="0"/>
      <w:marTop w:val="0"/>
      <w:marBottom w:val="0"/>
      <w:divBdr>
        <w:top w:val="none" w:sz="0" w:space="0" w:color="auto"/>
        <w:left w:val="none" w:sz="0" w:space="0" w:color="auto"/>
        <w:bottom w:val="none" w:sz="0" w:space="0" w:color="auto"/>
        <w:right w:val="none" w:sz="0" w:space="0" w:color="auto"/>
      </w:divBdr>
    </w:div>
    <w:div w:id="1618217243">
      <w:bodyDiv w:val="1"/>
      <w:marLeft w:val="0"/>
      <w:marRight w:val="0"/>
      <w:marTop w:val="0"/>
      <w:marBottom w:val="0"/>
      <w:divBdr>
        <w:top w:val="none" w:sz="0" w:space="0" w:color="auto"/>
        <w:left w:val="none" w:sz="0" w:space="0" w:color="auto"/>
        <w:bottom w:val="none" w:sz="0" w:space="0" w:color="auto"/>
        <w:right w:val="none" w:sz="0" w:space="0" w:color="auto"/>
      </w:divBdr>
      <w:divsChild>
        <w:div w:id="607659463">
          <w:marLeft w:val="360"/>
          <w:marRight w:val="0"/>
          <w:marTop w:val="0"/>
          <w:marBottom w:val="0"/>
          <w:divBdr>
            <w:top w:val="none" w:sz="0" w:space="0" w:color="auto"/>
            <w:left w:val="none" w:sz="0" w:space="0" w:color="auto"/>
            <w:bottom w:val="none" w:sz="0" w:space="0" w:color="auto"/>
            <w:right w:val="none" w:sz="0" w:space="0" w:color="auto"/>
          </w:divBdr>
          <w:divsChild>
            <w:div w:id="1885480914">
              <w:marLeft w:val="0"/>
              <w:marRight w:val="0"/>
              <w:marTop w:val="0"/>
              <w:marBottom w:val="0"/>
              <w:divBdr>
                <w:top w:val="none" w:sz="0" w:space="0" w:color="auto"/>
                <w:left w:val="none" w:sz="0" w:space="0" w:color="auto"/>
                <w:bottom w:val="none" w:sz="0" w:space="0" w:color="auto"/>
                <w:right w:val="none" w:sz="0" w:space="0" w:color="auto"/>
              </w:divBdr>
            </w:div>
          </w:divsChild>
        </w:div>
        <w:div w:id="856190792">
          <w:marLeft w:val="360"/>
          <w:marRight w:val="0"/>
          <w:marTop w:val="0"/>
          <w:marBottom w:val="0"/>
          <w:divBdr>
            <w:top w:val="none" w:sz="0" w:space="0" w:color="auto"/>
            <w:left w:val="none" w:sz="0" w:space="0" w:color="auto"/>
            <w:bottom w:val="none" w:sz="0" w:space="0" w:color="auto"/>
            <w:right w:val="none" w:sz="0" w:space="0" w:color="auto"/>
          </w:divBdr>
          <w:divsChild>
            <w:div w:id="1593392794">
              <w:marLeft w:val="0"/>
              <w:marRight w:val="0"/>
              <w:marTop w:val="0"/>
              <w:marBottom w:val="0"/>
              <w:divBdr>
                <w:top w:val="none" w:sz="0" w:space="0" w:color="auto"/>
                <w:left w:val="none" w:sz="0" w:space="0" w:color="auto"/>
                <w:bottom w:val="none" w:sz="0" w:space="0" w:color="auto"/>
                <w:right w:val="none" w:sz="0" w:space="0" w:color="auto"/>
              </w:divBdr>
            </w:div>
          </w:divsChild>
        </w:div>
        <w:div w:id="1613628796">
          <w:marLeft w:val="360"/>
          <w:marRight w:val="0"/>
          <w:marTop w:val="0"/>
          <w:marBottom w:val="0"/>
          <w:divBdr>
            <w:top w:val="none" w:sz="0" w:space="0" w:color="auto"/>
            <w:left w:val="none" w:sz="0" w:space="0" w:color="auto"/>
            <w:bottom w:val="none" w:sz="0" w:space="0" w:color="auto"/>
            <w:right w:val="none" w:sz="0" w:space="0" w:color="auto"/>
          </w:divBdr>
          <w:divsChild>
            <w:div w:id="13317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805">
      <w:bodyDiv w:val="1"/>
      <w:marLeft w:val="0"/>
      <w:marRight w:val="0"/>
      <w:marTop w:val="0"/>
      <w:marBottom w:val="0"/>
      <w:divBdr>
        <w:top w:val="none" w:sz="0" w:space="0" w:color="auto"/>
        <w:left w:val="none" w:sz="0" w:space="0" w:color="auto"/>
        <w:bottom w:val="none" w:sz="0" w:space="0" w:color="auto"/>
        <w:right w:val="none" w:sz="0" w:space="0" w:color="auto"/>
      </w:divBdr>
    </w:div>
    <w:div w:id="1690839034">
      <w:bodyDiv w:val="1"/>
      <w:marLeft w:val="0"/>
      <w:marRight w:val="0"/>
      <w:marTop w:val="0"/>
      <w:marBottom w:val="0"/>
      <w:divBdr>
        <w:top w:val="none" w:sz="0" w:space="0" w:color="auto"/>
        <w:left w:val="none" w:sz="0" w:space="0" w:color="auto"/>
        <w:bottom w:val="none" w:sz="0" w:space="0" w:color="auto"/>
        <w:right w:val="none" w:sz="0" w:space="0" w:color="auto"/>
      </w:divBdr>
    </w:div>
    <w:div w:id="1757360091">
      <w:bodyDiv w:val="1"/>
      <w:marLeft w:val="0"/>
      <w:marRight w:val="0"/>
      <w:marTop w:val="0"/>
      <w:marBottom w:val="0"/>
      <w:divBdr>
        <w:top w:val="none" w:sz="0" w:space="0" w:color="auto"/>
        <w:left w:val="none" w:sz="0" w:space="0" w:color="auto"/>
        <w:bottom w:val="none" w:sz="0" w:space="0" w:color="auto"/>
        <w:right w:val="none" w:sz="0" w:space="0" w:color="auto"/>
      </w:divBdr>
    </w:div>
    <w:div w:id="1814592208">
      <w:bodyDiv w:val="1"/>
      <w:marLeft w:val="0"/>
      <w:marRight w:val="0"/>
      <w:marTop w:val="0"/>
      <w:marBottom w:val="0"/>
      <w:divBdr>
        <w:top w:val="none" w:sz="0" w:space="0" w:color="auto"/>
        <w:left w:val="none" w:sz="0" w:space="0" w:color="auto"/>
        <w:bottom w:val="none" w:sz="0" w:space="0" w:color="auto"/>
        <w:right w:val="none" w:sz="0" w:space="0" w:color="auto"/>
      </w:divBdr>
      <w:divsChild>
        <w:div w:id="1616405352">
          <w:marLeft w:val="0"/>
          <w:marRight w:val="0"/>
          <w:marTop w:val="72"/>
          <w:marBottom w:val="0"/>
          <w:divBdr>
            <w:top w:val="none" w:sz="0" w:space="0" w:color="auto"/>
            <w:left w:val="none" w:sz="0" w:space="0" w:color="auto"/>
            <w:bottom w:val="none" w:sz="0" w:space="0" w:color="auto"/>
            <w:right w:val="none" w:sz="0" w:space="0" w:color="auto"/>
          </w:divBdr>
        </w:div>
        <w:div w:id="159973465">
          <w:marLeft w:val="0"/>
          <w:marRight w:val="0"/>
          <w:marTop w:val="72"/>
          <w:marBottom w:val="0"/>
          <w:divBdr>
            <w:top w:val="none" w:sz="0" w:space="0" w:color="auto"/>
            <w:left w:val="none" w:sz="0" w:space="0" w:color="auto"/>
            <w:bottom w:val="none" w:sz="0" w:space="0" w:color="auto"/>
            <w:right w:val="none" w:sz="0" w:space="0" w:color="auto"/>
          </w:divBdr>
          <w:divsChild>
            <w:div w:id="829057484">
              <w:marLeft w:val="0"/>
              <w:marRight w:val="0"/>
              <w:marTop w:val="0"/>
              <w:marBottom w:val="0"/>
              <w:divBdr>
                <w:top w:val="none" w:sz="0" w:space="0" w:color="auto"/>
                <w:left w:val="none" w:sz="0" w:space="0" w:color="auto"/>
                <w:bottom w:val="none" w:sz="0" w:space="0" w:color="auto"/>
                <w:right w:val="none" w:sz="0" w:space="0" w:color="auto"/>
              </w:divBdr>
            </w:div>
            <w:div w:id="1952935047">
              <w:marLeft w:val="360"/>
              <w:marRight w:val="0"/>
              <w:marTop w:val="72"/>
              <w:marBottom w:val="72"/>
              <w:divBdr>
                <w:top w:val="none" w:sz="0" w:space="0" w:color="auto"/>
                <w:left w:val="none" w:sz="0" w:space="0" w:color="auto"/>
                <w:bottom w:val="none" w:sz="0" w:space="0" w:color="auto"/>
                <w:right w:val="none" w:sz="0" w:space="0" w:color="auto"/>
              </w:divBdr>
              <w:divsChild>
                <w:div w:id="1276018493">
                  <w:marLeft w:val="0"/>
                  <w:marRight w:val="0"/>
                  <w:marTop w:val="0"/>
                  <w:marBottom w:val="0"/>
                  <w:divBdr>
                    <w:top w:val="none" w:sz="0" w:space="0" w:color="auto"/>
                    <w:left w:val="none" w:sz="0" w:space="0" w:color="auto"/>
                    <w:bottom w:val="none" w:sz="0" w:space="0" w:color="auto"/>
                    <w:right w:val="none" w:sz="0" w:space="0" w:color="auto"/>
                  </w:divBdr>
                </w:div>
              </w:divsChild>
            </w:div>
            <w:div w:id="688331598">
              <w:marLeft w:val="360"/>
              <w:marRight w:val="0"/>
              <w:marTop w:val="0"/>
              <w:marBottom w:val="72"/>
              <w:divBdr>
                <w:top w:val="none" w:sz="0" w:space="0" w:color="auto"/>
                <w:left w:val="none" w:sz="0" w:space="0" w:color="auto"/>
                <w:bottom w:val="none" w:sz="0" w:space="0" w:color="auto"/>
                <w:right w:val="none" w:sz="0" w:space="0" w:color="auto"/>
              </w:divBdr>
              <w:divsChild>
                <w:div w:id="214047588">
                  <w:marLeft w:val="0"/>
                  <w:marRight w:val="0"/>
                  <w:marTop w:val="0"/>
                  <w:marBottom w:val="0"/>
                  <w:divBdr>
                    <w:top w:val="none" w:sz="0" w:space="0" w:color="auto"/>
                    <w:left w:val="none" w:sz="0" w:space="0" w:color="auto"/>
                    <w:bottom w:val="none" w:sz="0" w:space="0" w:color="auto"/>
                    <w:right w:val="none" w:sz="0" w:space="0" w:color="auto"/>
                  </w:divBdr>
                </w:div>
                <w:div w:id="1941907271">
                  <w:marLeft w:val="360"/>
                  <w:marRight w:val="0"/>
                  <w:marTop w:val="0"/>
                  <w:marBottom w:val="0"/>
                  <w:divBdr>
                    <w:top w:val="none" w:sz="0" w:space="0" w:color="auto"/>
                    <w:left w:val="none" w:sz="0" w:space="0" w:color="auto"/>
                    <w:bottom w:val="none" w:sz="0" w:space="0" w:color="auto"/>
                    <w:right w:val="none" w:sz="0" w:space="0" w:color="auto"/>
                  </w:divBdr>
                  <w:divsChild>
                    <w:div w:id="1408110996">
                      <w:marLeft w:val="0"/>
                      <w:marRight w:val="0"/>
                      <w:marTop w:val="0"/>
                      <w:marBottom w:val="0"/>
                      <w:divBdr>
                        <w:top w:val="none" w:sz="0" w:space="0" w:color="auto"/>
                        <w:left w:val="none" w:sz="0" w:space="0" w:color="auto"/>
                        <w:bottom w:val="none" w:sz="0" w:space="0" w:color="auto"/>
                        <w:right w:val="none" w:sz="0" w:space="0" w:color="auto"/>
                      </w:divBdr>
                    </w:div>
                  </w:divsChild>
                </w:div>
                <w:div w:id="1270547744">
                  <w:marLeft w:val="360"/>
                  <w:marRight w:val="0"/>
                  <w:marTop w:val="0"/>
                  <w:marBottom w:val="0"/>
                  <w:divBdr>
                    <w:top w:val="none" w:sz="0" w:space="0" w:color="auto"/>
                    <w:left w:val="none" w:sz="0" w:space="0" w:color="auto"/>
                    <w:bottom w:val="none" w:sz="0" w:space="0" w:color="auto"/>
                    <w:right w:val="none" w:sz="0" w:space="0" w:color="auto"/>
                  </w:divBdr>
                  <w:divsChild>
                    <w:div w:id="1494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309">
              <w:marLeft w:val="360"/>
              <w:marRight w:val="0"/>
              <w:marTop w:val="0"/>
              <w:marBottom w:val="72"/>
              <w:divBdr>
                <w:top w:val="none" w:sz="0" w:space="0" w:color="auto"/>
                <w:left w:val="none" w:sz="0" w:space="0" w:color="auto"/>
                <w:bottom w:val="none" w:sz="0" w:space="0" w:color="auto"/>
                <w:right w:val="none" w:sz="0" w:space="0" w:color="auto"/>
              </w:divBdr>
              <w:divsChild>
                <w:div w:id="78135444">
                  <w:marLeft w:val="0"/>
                  <w:marRight w:val="0"/>
                  <w:marTop w:val="0"/>
                  <w:marBottom w:val="0"/>
                  <w:divBdr>
                    <w:top w:val="none" w:sz="0" w:space="0" w:color="auto"/>
                    <w:left w:val="none" w:sz="0" w:space="0" w:color="auto"/>
                    <w:bottom w:val="none" w:sz="0" w:space="0" w:color="auto"/>
                    <w:right w:val="none" w:sz="0" w:space="0" w:color="auto"/>
                  </w:divBdr>
                </w:div>
              </w:divsChild>
            </w:div>
            <w:div w:id="844393970">
              <w:marLeft w:val="360"/>
              <w:marRight w:val="0"/>
              <w:marTop w:val="0"/>
              <w:marBottom w:val="72"/>
              <w:divBdr>
                <w:top w:val="none" w:sz="0" w:space="0" w:color="auto"/>
                <w:left w:val="none" w:sz="0" w:space="0" w:color="auto"/>
                <w:bottom w:val="none" w:sz="0" w:space="0" w:color="auto"/>
                <w:right w:val="none" w:sz="0" w:space="0" w:color="auto"/>
              </w:divBdr>
              <w:divsChild>
                <w:div w:id="6315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64399">
          <w:marLeft w:val="0"/>
          <w:marRight w:val="0"/>
          <w:marTop w:val="72"/>
          <w:marBottom w:val="0"/>
          <w:divBdr>
            <w:top w:val="none" w:sz="0" w:space="0" w:color="auto"/>
            <w:left w:val="none" w:sz="0" w:space="0" w:color="auto"/>
            <w:bottom w:val="none" w:sz="0" w:space="0" w:color="auto"/>
            <w:right w:val="none" w:sz="0" w:space="0" w:color="auto"/>
          </w:divBdr>
          <w:divsChild>
            <w:div w:id="1730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0669">
      <w:bodyDiv w:val="1"/>
      <w:marLeft w:val="0"/>
      <w:marRight w:val="0"/>
      <w:marTop w:val="0"/>
      <w:marBottom w:val="0"/>
      <w:divBdr>
        <w:top w:val="none" w:sz="0" w:space="0" w:color="auto"/>
        <w:left w:val="none" w:sz="0" w:space="0" w:color="auto"/>
        <w:bottom w:val="none" w:sz="0" w:space="0" w:color="auto"/>
        <w:right w:val="none" w:sz="0" w:space="0" w:color="auto"/>
      </w:divBdr>
    </w:div>
    <w:div w:id="1987664599">
      <w:bodyDiv w:val="1"/>
      <w:marLeft w:val="0"/>
      <w:marRight w:val="0"/>
      <w:marTop w:val="0"/>
      <w:marBottom w:val="0"/>
      <w:divBdr>
        <w:top w:val="none" w:sz="0" w:space="0" w:color="auto"/>
        <w:left w:val="none" w:sz="0" w:space="0" w:color="auto"/>
        <w:bottom w:val="none" w:sz="0" w:space="0" w:color="auto"/>
        <w:right w:val="none" w:sz="0" w:space="0" w:color="auto"/>
      </w:divBdr>
    </w:div>
    <w:div w:id="1993945035">
      <w:bodyDiv w:val="1"/>
      <w:marLeft w:val="0"/>
      <w:marRight w:val="0"/>
      <w:marTop w:val="0"/>
      <w:marBottom w:val="0"/>
      <w:divBdr>
        <w:top w:val="none" w:sz="0" w:space="0" w:color="auto"/>
        <w:left w:val="none" w:sz="0" w:space="0" w:color="auto"/>
        <w:bottom w:val="none" w:sz="0" w:space="0" w:color="auto"/>
        <w:right w:val="none" w:sz="0" w:space="0" w:color="auto"/>
      </w:divBdr>
    </w:div>
    <w:div w:id="2028015714">
      <w:bodyDiv w:val="1"/>
      <w:marLeft w:val="0"/>
      <w:marRight w:val="0"/>
      <w:marTop w:val="0"/>
      <w:marBottom w:val="0"/>
      <w:divBdr>
        <w:top w:val="none" w:sz="0" w:space="0" w:color="auto"/>
        <w:left w:val="none" w:sz="0" w:space="0" w:color="auto"/>
        <w:bottom w:val="none" w:sz="0" w:space="0" w:color="auto"/>
        <w:right w:val="none" w:sz="0" w:space="0" w:color="auto"/>
      </w:divBdr>
    </w:div>
    <w:div w:id="2051374215">
      <w:bodyDiv w:val="1"/>
      <w:marLeft w:val="0"/>
      <w:marRight w:val="0"/>
      <w:marTop w:val="0"/>
      <w:marBottom w:val="0"/>
      <w:divBdr>
        <w:top w:val="none" w:sz="0" w:space="0" w:color="auto"/>
        <w:left w:val="none" w:sz="0" w:space="0" w:color="auto"/>
        <w:bottom w:val="none" w:sz="0" w:space="0" w:color="auto"/>
        <w:right w:val="none" w:sz="0" w:space="0" w:color="auto"/>
      </w:divBdr>
      <w:divsChild>
        <w:div w:id="1510178598">
          <w:marLeft w:val="360"/>
          <w:marRight w:val="0"/>
          <w:marTop w:val="0"/>
          <w:marBottom w:val="0"/>
          <w:divBdr>
            <w:top w:val="none" w:sz="0" w:space="0" w:color="auto"/>
            <w:left w:val="none" w:sz="0" w:space="0" w:color="auto"/>
            <w:bottom w:val="none" w:sz="0" w:space="0" w:color="auto"/>
            <w:right w:val="none" w:sz="0" w:space="0" w:color="auto"/>
          </w:divBdr>
          <w:divsChild>
            <w:div w:id="1106802508">
              <w:marLeft w:val="0"/>
              <w:marRight w:val="0"/>
              <w:marTop w:val="0"/>
              <w:marBottom w:val="0"/>
              <w:divBdr>
                <w:top w:val="none" w:sz="0" w:space="0" w:color="auto"/>
                <w:left w:val="none" w:sz="0" w:space="0" w:color="auto"/>
                <w:bottom w:val="none" w:sz="0" w:space="0" w:color="auto"/>
                <w:right w:val="none" w:sz="0" w:space="0" w:color="auto"/>
              </w:divBdr>
            </w:div>
          </w:divsChild>
        </w:div>
        <w:div w:id="196234259">
          <w:marLeft w:val="360"/>
          <w:marRight w:val="0"/>
          <w:marTop w:val="0"/>
          <w:marBottom w:val="0"/>
          <w:divBdr>
            <w:top w:val="none" w:sz="0" w:space="0" w:color="auto"/>
            <w:left w:val="none" w:sz="0" w:space="0" w:color="auto"/>
            <w:bottom w:val="none" w:sz="0" w:space="0" w:color="auto"/>
            <w:right w:val="none" w:sz="0" w:space="0" w:color="auto"/>
          </w:divBdr>
          <w:divsChild>
            <w:div w:id="25100482">
              <w:marLeft w:val="0"/>
              <w:marRight w:val="0"/>
              <w:marTop w:val="0"/>
              <w:marBottom w:val="0"/>
              <w:divBdr>
                <w:top w:val="none" w:sz="0" w:space="0" w:color="auto"/>
                <w:left w:val="none" w:sz="0" w:space="0" w:color="auto"/>
                <w:bottom w:val="none" w:sz="0" w:space="0" w:color="auto"/>
                <w:right w:val="none" w:sz="0" w:space="0" w:color="auto"/>
              </w:divBdr>
            </w:div>
          </w:divsChild>
        </w:div>
        <w:div w:id="1368408058">
          <w:marLeft w:val="360"/>
          <w:marRight w:val="0"/>
          <w:marTop w:val="0"/>
          <w:marBottom w:val="0"/>
          <w:divBdr>
            <w:top w:val="none" w:sz="0" w:space="0" w:color="auto"/>
            <w:left w:val="none" w:sz="0" w:space="0" w:color="auto"/>
            <w:bottom w:val="none" w:sz="0" w:space="0" w:color="auto"/>
            <w:right w:val="none" w:sz="0" w:space="0" w:color="auto"/>
          </w:divBdr>
          <w:divsChild>
            <w:div w:id="1949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20518">
      <w:bodyDiv w:val="1"/>
      <w:marLeft w:val="0"/>
      <w:marRight w:val="0"/>
      <w:marTop w:val="0"/>
      <w:marBottom w:val="0"/>
      <w:divBdr>
        <w:top w:val="none" w:sz="0" w:space="0" w:color="auto"/>
        <w:left w:val="none" w:sz="0" w:space="0" w:color="auto"/>
        <w:bottom w:val="none" w:sz="0" w:space="0" w:color="auto"/>
        <w:right w:val="none" w:sz="0" w:space="0" w:color="auto"/>
      </w:divBdr>
      <w:divsChild>
        <w:div w:id="1473017003">
          <w:marLeft w:val="0"/>
          <w:marRight w:val="0"/>
          <w:marTop w:val="0"/>
          <w:marBottom w:val="0"/>
          <w:divBdr>
            <w:top w:val="none" w:sz="0" w:space="0" w:color="auto"/>
            <w:left w:val="none" w:sz="0" w:space="0" w:color="auto"/>
            <w:bottom w:val="none" w:sz="0" w:space="0" w:color="auto"/>
            <w:right w:val="none" w:sz="0" w:space="0" w:color="auto"/>
          </w:divBdr>
        </w:div>
        <w:div w:id="373428044">
          <w:marLeft w:val="0"/>
          <w:marRight w:val="0"/>
          <w:marTop w:val="0"/>
          <w:marBottom w:val="0"/>
          <w:divBdr>
            <w:top w:val="none" w:sz="0" w:space="0" w:color="auto"/>
            <w:left w:val="none" w:sz="0" w:space="0" w:color="auto"/>
            <w:bottom w:val="none" w:sz="0" w:space="0" w:color="auto"/>
            <w:right w:val="none" w:sz="0" w:space="0" w:color="auto"/>
          </w:divBdr>
        </w:div>
        <w:div w:id="1597714662">
          <w:marLeft w:val="0"/>
          <w:marRight w:val="0"/>
          <w:marTop w:val="0"/>
          <w:marBottom w:val="0"/>
          <w:divBdr>
            <w:top w:val="none" w:sz="0" w:space="0" w:color="auto"/>
            <w:left w:val="none" w:sz="0" w:space="0" w:color="auto"/>
            <w:bottom w:val="none" w:sz="0" w:space="0" w:color="auto"/>
            <w:right w:val="none" w:sz="0" w:space="0" w:color="auto"/>
          </w:divBdr>
        </w:div>
        <w:div w:id="1355228522">
          <w:marLeft w:val="0"/>
          <w:marRight w:val="0"/>
          <w:marTop w:val="0"/>
          <w:marBottom w:val="0"/>
          <w:divBdr>
            <w:top w:val="none" w:sz="0" w:space="0" w:color="auto"/>
            <w:left w:val="none" w:sz="0" w:space="0" w:color="auto"/>
            <w:bottom w:val="none" w:sz="0" w:space="0" w:color="auto"/>
            <w:right w:val="none" w:sz="0" w:space="0" w:color="auto"/>
          </w:divBdr>
        </w:div>
        <w:div w:id="1536235065">
          <w:marLeft w:val="0"/>
          <w:marRight w:val="0"/>
          <w:marTop w:val="0"/>
          <w:marBottom w:val="0"/>
          <w:divBdr>
            <w:top w:val="none" w:sz="0" w:space="0" w:color="auto"/>
            <w:left w:val="none" w:sz="0" w:space="0" w:color="auto"/>
            <w:bottom w:val="none" w:sz="0" w:space="0" w:color="auto"/>
            <w:right w:val="none" w:sz="0" w:space="0" w:color="auto"/>
          </w:divBdr>
        </w:div>
        <w:div w:id="336925813">
          <w:marLeft w:val="0"/>
          <w:marRight w:val="0"/>
          <w:marTop w:val="0"/>
          <w:marBottom w:val="0"/>
          <w:divBdr>
            <w:top w:val="none" w:sz="0" w:space="0" w:color="auto"/>
            <w:left w:val="none" w:sz="0" w:space="0" w:color="auto"/>
            <w:bottom w:val="none" w:sz="0" w:space="0" w:color="auto"/>
            <w:right w:val="none" w:sz="0" w:space="0" w:color="auto"/>
          </w:divBdr>
        </w:div>
        <w:div w:id="1719470986">
          <w:marLeft w:val="0"/>
          <w:marRight w:val="0"/>
          <w:marTop w:val="0"/>
          <w:marBottom w:val="0"/>
          <w:divBdr>
            <w:top w:val="none" w:sz="0" w:space="0" w:color="auto"/>
            <w:left w:val="none" w:sz="0" w:space="0" w:color="auto"/>
            <w:bottom w:val="none" w:sz="0" w:space="0" w:color="auto"/>
            <w:right w:val="none" w:sz="0" w:space="0" w:color="auto"/>
          </w:divBdr>
        </w:div>
        <w:div w:id="521282212">
          <w:marLeft w:val="0"/>
          <w:marRight w:val="0"/>
          <w:marTop w:val="0"/>
          <w:marBottom w:val="0"/>
          <w:divBdr>
            <w:top w:val="none" w:sz="0" w:space="0" w:color="auto"/>
            <w:left w:val="none" w:sz="0" w:space="0" w:color="auto"/>
            <w:bottom w:val="none" w:sz="0" w:space="0" w:color="auto"/>
            <w:right w:val="none" w:sz="0" w:space="0" w:color="auto"/>
          </w:divBdr>
        </w:div>
      </w:divsChild>
    </w:div>
    <w:div w:id="21237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do@gtl.com.pl" TargetMode="External"/><Relationship Id="rId18" Type="http://schemas.openxmlformats.org/officeDocument/2006/relationships/hyperlink" Target="mailto:rodo@gtl.com.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ip.lex.pl/" TargetMode="External"/><Relationship Id="rId7" Type="http://schemas.openxmlformats.org/officeDocument/2006/relationships/settings" Target="settings.xml"/><Relationship Id="rId12" Type="http://schemas.openxmlformats.org/officeDocument/2006/relationships/hyperlink" Target="mailto:biuro-zarzad@gtl.com.pl" TargetMode="External"/><Relationship Id="rId17" Type="http://schemas.openxmlformats.org/officeDocument/2006/relationships/hyperlink" Target="https://ec.europa.eu/info/funding-tenders/opportunities/portal/screen/support/legalno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rtosz.kijowski@budimex.p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ip.lex.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www.funduszeeuropejskie.gov.pl/strony/o-funduszach/zasady-dzialania-funduszy/program-laczac-europe/cef-2021-2027/dokumenty/klauzula-informacyjna-c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B71955D78A974FA1129C20B6241859" ma:contentTypeVersion="4" ma:contentTypeDescription="Utwórz nowy dokument." ma:contentTypeScope="" ma:versionID="da15418bf64ccf44f06a203529129ad8">
  <xsd:schema xmlns:xsd="http://www.w3.org/2001/XMLSchema" xmlns:xs="http://www.w3.org/2001/XMLSchema" xmlns:p="http://schemas.microsoft.com/office/2006/metadata/properties" xmlns:ns2="19ff1efe-c123-488b-9a47-9fbb229d7b0d" targetNamespace="http://schemas.microsoft.com/office/2006/metadata/properties" ma:root="true" ma:fieldsID="d41a07908b1e6c16cb889544f87e25c6" ns2:_="">
    <xsd:import namespace="19ff1efe-c123-488b-9a47-9fbb229d7b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f1efe-c123-488b-9a47-9fbb229d7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E20B1-6942-4366-99D1-1274049BB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f1efe-c123-488b-9a47-9fbb229d7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7B88F-D062-43EE-9D5B-EED78AFC7D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83A5E3-FB91-44B6-97AF-F317661AEF7D}">
  <ds:schemaRefs>
    <ds:schemaRef ds:uri="http://schemas.microsoft.com/sharepoint/v3/contenttype/forms"/>
  </ds:schemaRefs>
</ds:datastoreItem>
</file>

<file path=customXml/itemProps4.xml><?xml version="1.0" encoding="utf-8"?>
<ds:datastoreItem xmlns:ds="http://schemas.openxmlformats.org/officeDocument/2006/customXml" ds:itemID="{51588273-46A8-4127-924D-D3B2CE3A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85</Pages>
  <Words>31041</Words>
  <Characters>186250</Characters>
  <Application>Microsoft Office Word</Application>
  <DocSecurity>0</DocSecurity>
  <Lines>1552</Lines>
  <Paragraphs>433</Paragraphs>
  <ScaleCrop>false</ScaleCrop>
  <HeadingPairs>
    <vt:vector size="2" baseType="variant">
      <vt:variant>
        <vt:lpstr>Tytuł</vt:lpstr>
      </vt:variant>
      <vt:variant>
        <vt:i4>1</vt:i4>
      </vt:variant>
    </vt:vector>
  </HeadingPairs>
  <TitlesOfParts>
    <vt:vector size="1" baseType="lpstr">
      <vt:lpstr/>
    </vt:vector>
  </TitlesOfParts>
  <Company>GTL S.A.</Company>
  <LinksUpToDate>false</LinksUpToDate>
  <CharactersWithSpaces>216858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Wlachojorgos</dc:creator>
  <cp:lastModifiedBy>Dorota Jabłońska</cp:lastModifiedBy>
  <cp:revision>7</cp:revision>
  <cp:lastPrinted>2026-04-24T08:45:00Z</cp:lastPrinted>
  <dcterms:created xsi:type="dcterms:W3CDTF">2026-05-20T10:44:00Z</dcterms:created>
  <dcterms:modified xsi:type="dcterms:W3CDTF">2026-05-25T11:36:00Z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0x010100A3B71955D78A974FA1129C20B6241859</vt:lpwstr>
  </property>
</Properties>
</file>