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4D892" w14:textId="672F50C5" w:rsidR="00C83F56" w:rsidRPr="009E0641" w:rsidRDefault="009E0641" w:rsidP="00860820">
      <w:pPr>
        <w:spacing w:before="25" w:line="276" w:lineRule="auto"/>
        <w:ind w:left="746"/>
        <w:jc w:val="center"/>
        <w:rPr>
          <w:b/>
          <w:bCs/>
          <w:color w:val="000000"/>
          <w:sz w:val="22"/>
          <w:szCs w:val="22"/>
        </w:rPr>
      </w:pPr>
      <w:r w:rsidRPr="009E0641">
        <w:rPr>
          <w:b/>
          <w:bCs/>
          <w:color w:val="000000"/>
          <w:sz w:val="22"/>
          <w:szCs w:val="22"/>
        </w:rPr>
        <w:t xml:space="preserve">OŚWIADCZENIE </w:t>
      </w:r>
    </w:p>
    <w:p w14:paraId="771543A9" w14:textId="3415F740" w:rsidR="00C83F56" w:rsidRPr="009E0641" w:rsidRDefault="009E0641" w:rsidP="00860820">
      <w:pPr>
        <w:spacing w:before="25" w:line="276" w:lineRule="auto"/>
        <w:ind w:left="746"/>
        <w:jc w:val="center"/>
        <w:rPr>
          <w:b/>
          <w:bCs/>
          <w:color w:val="000000"/>
          <w:sz w:val="22"/>
          <w:szCs w:val="22"/>
        </w:rPr>
      </w:pPr>
      <w:r w:rsidRPr="009E0641">
        <w:rPr>
          <w:b/>
          <w:bCs/>
          <w:color w:val="000000"/>
          <w:sz w:val="22"/>
          <w:szCs w:val="22"/>
        </w:rPr>
        <w:t>DO FAKTURY NR [</w:t>
      </w:r>
      <w:r w:rsidRPr="00BD7497">
        <w:rPr>
          <w:b/>
          <w:bCs/>
          <w:color w:val="000000"/>
          <w:sz w:val="22"/>
          <w:szCs w:val="22"/>
          <w:highlight w:val="yellow"/>
        </w:rPr>
        <w:t>●</w:t>
      </w:r>
      <w:r w:rsidRPr="009E0641">
        <w:rPr>
          <w:b/>
          <w:bCs/>
          <w:color w:val="000000"/>
          <w:sz w:val="22"/>
          <w:szCs w:val="22"/>
        </w:rPr>
        <w:t>]</w:t>
      </w:r>
    </w:p>
    <w:p w14:paraId="05D19672" w14:textId="77777777" w:rsidR="00C83F56" w:rsidRPr="009E0641" w:rsidRDefault="00C83F56" w:rsidP="00860820">
      <w:pPr>
        <w:spacing w:before="25" w:line="276" w:lineRule="auto"/>
        <w:jc w:val="both"/>
        <w:rPr>
          <w:color w:val="000000"/>
          <w:sz w:val="22"/>
          <w:szCs w:val="22"/>
        </w:rPr>
      </w:pPr>
    </w:p>
    <w:p w14:paraId="54854431" w14:textId="78DAA9B1" w:rsidR="00C83F56" w:rsidRPr="009E0641" w:rsidRDefault="00860820" w:rsidP="009E0641">
      <w:pPr>
        <w:spacing w:line="276" w:lineRule="auto"/>
        <w:jc w:val="both"/>
        <w:rPr>
          <w:color w:val="000000"/>
          <w:sz w:val="22"/>
          <w:szCs w:val="22"/>
        </w:rPr>
      </w:pPr>
      <w:r w:rsidRPr="009E0641">
        <w:rPr>
          <w:b/>
          <w:color w:val="000000"/>
          <w:sz w:val="22"/>
          <w:szCs w:val="22"/>
        </w:rPr>
        <w:t>[</w:t>
      </w:r>
      <w:r w:rsidRPr="000F6D69">
        <w:rPr>
          <w:b/>
          <w:color w:val="000000"/>
          <w:sz w:val="22"/>
          <w:szCs w:val="22"/>
          <w:highlight w:val="yellow"/>
        </w:rPr>
        <w:t>●</w:t>
      </w:r>
      <w:r w:rsidRPr="009E0641">
        <w:rPr>
          <w:b/>
          <w:color w:val="000000"/>
          <w:sz w:val="22"/>
          <w:szCs w:val="22"/>
        </w:rPr>
        <w:t xml:space="preserve">] </w:t>
      </w:r>
      <w:r w:rsidR="00C83F56" w:rsidRPr="009E0641">
        <w:rPr>
          <w:color w:val="000000"/>
          <w:sz w:val="22"/>
          <w:szCs w:val="22"/>
        </w:rPr>
        <w:t xml:space="preserve">z siedzibą w </w:t>
      </w:r>
      <w:r w:rsidRPr="009E0641">
        <w:rPr>
          <w:color w:val="000000"/>
          <w:sz w:val="22"/>
          <w:szCs w:val="22"/>
        </w:rPr>
        <w:t>[</w:t>
      </w:r>
      <w:r w:rsidRPr="000F6D69">
        <w:rPr>
          <w:color w:val="000000"/>
          <w:sz w:val="22"/>
          <w:szCs w:val="22"/>
          <w:highlight w:val="yellow"/>
        </w:rPr>
        <w:t>●</w:t>
      </w:r>
      <w:r w:rsidRPr="009E0641">
        <w:rPr>
          <w:color w:val="000000"/>
          <w:sz w:val="22"/>
          <w:szCs w:val="22"/>
        </w:rPr>
        <w:t>]</w:t>
      </w:r>
      <w:r w:rsidR="00C83F56" w:rsidRPr="009E0641">
        <w:rPr>
          <w:color w:val="000000"/>
          <w:sz w:val="22"/>
          <w:szCs w:val="22"/>
        </w:rPr>
        <w:t xml:space="preserve">, zarejestrowaną w Sądzie </w:t>
      </w:r>
      <w:r w:rsidRPr="009E0641">
        <w:rPr>
          <w:color w:val="000000"/>
          <w:sz w:val="22"/>
          <w:szCs w:val="22"/>
        </w:rPr>
        <w:t>[</w:t>
      </w:r>
      <w:r w:rsidRPr="000F6D69">
        <w:rPr>
          <w:color w:val="000000"/>
          <w:sz w:val="22"/>
          <w:szCs w:val="22"/>
          <w:highlight w:val="yellow"/>
        </w:rPr>
        <w:t>●</w:t>
      </w:r>
      <w:r w:rsidRPr="009E0641">
        <w:rPr>
          <w:color w:val="000000"/>
          <w:sz w:val="22"/>
          <w:szCs w:val="22"/>
        </w:rPr>
        <w:t>]</w:t>
      </w:r>
      <w:r w:rsidR="00C83F56" w:rsidRPr="009E0641">
        <w:rPr>
          <w:color w:val="000000"/>
          <w:sz w:val="22"/>
          <w:szCs w:val="22"/>
        </w:rPr>
        <w:t>, pod numerem ewidencyjnym</w:t>
      </w:r>
      <w:r w:rsidR="00C83F56" w:rsidRPr="009E0641">
        <w:rPr>
          <w:color w:val="000000"/>
          <w:sz w:val="22"/>
          <w:szCs w:val="22"/>
          <w:lang w:eastAsia="en-US" w:bidi="en-US"/>
        </w:rPr>
        <w:t xml:space="preserve">: </w:t>
      </w:r>
      <w:r w:rsidRPr="009E0641">
        <w:rPr>
          <w:color w:val="000000"/>
          <w:sz w:val="22"/>
          <w:szCs w:val="22"/>
          <w:lang w:eastAsia="en-US" w:bidi="en-US"/>
        </w:rPr>
        <w:t>[</w:t>
      </w:r>
      <w:r w:rsidRPr="000F6D69">
        <w:rPr>
          <w:color w:val="000000"/>
          <w:sz w:val="22"/>
          <w:szCs w:val="22"/>
          <w:highlight w:val="yellow"/>
          <w:lang w:eastAsia="en-US" w:bidi="en-US"/>
        </w:rPr>
        <w:t>●</w:t>
      </w:r>
      <w:r w:rsidRPr="009E0641">
        <w:rPr>
          <w:color w:val="000000"/>
          <w:sz w:val="22"/>
          <w:szCs w:val="22"/>
          <w:lang w:eastAsia="en-US" w:bidi="en-US"/>
        </w:rPr>
        <w:t>]</w:t>
      </w:r>
      <w:r w:rsidR="00C83F56" w:rsidRPr="009E0641">
        <w:rPr>
          <w:color w:val="000000"/>
          <w:sz w:val="22"/>
          <w:szCs w:val="22"/>
          <w:lang w:eastAsia="en-US" w:bidi="en-US"/>
        </w:rPr>
        <w:t xml:space="preserve">, zwany dalej </w:t>
      </w:r>
      <w:r w:rsidRPr="009E0641">
        <w:rPr>
          <w:color w:val="000000"/>
          <w:sz w:val="22"/>
          <w:szCs w:val="22"/>
          <w:lang w:eastAsia="en-US" w:bidi="en-US"/>
        </w:rPr>
        <w:t>[</w:t>
      </w:r>
      <w:r w:rsidRPr="000F6D69">
        <w:rPr>
          <w:color w:val="000000"/>
          <w:sz w:val="22"/>
          <w:szCs w:val="22"/>
          <w:highlight w:val="yellow"/>
          <w:lang w:eastAsia="en-US" w:bidi="en-US"/>
        </w:rPr>
        <w:t>●</w:t>
      </w:r>
      <w:r w:rsidRPr="009E0641">
        <w:rPr>
          <w:color w:val="000000"/>
          <w:sz w:val="22"/>
          <w:szCs w:val="22"/>
          <w:lang w:eastAsia="en-US" w:bidi="en-US"/>
        </w:rPr>
        <w:t>]</w:t>
      </w:r>
      <w:r w:rsidR="00C83F56" w:rsidRPr="009E0641">
        <w:rPr>
          <w:color w:val="000000"/>
          <w:sz w:val="22"/>
          <w:szCs w:val="22"/>
          <w:lang w:eastAsia="en-US" w:bidi="en-US"/>
        </w:rPr>
        <w:t xml:space="preserve"> </w:t>
      </w:r>
      <w:r w:rsidR="00C83F56" w:rsidRPr="009E0641">
        <w:rPr>
          <w:color w:val="000000"/>
          <w:sz w:val="22"/>
          <w:szCs w:val="22"/>
        </w:rPr>
        <w:t xml:space="preserve">oświadcza, iż sprawuje faktyczny zarząd w </w:t>
      </w:r>
      <w:r w:rsidRPr="009E0641">
        <w:rPr>
          <w:color w:val="000000"/>
          <w:sz w:val="22"/>
          <w:szCs w:val="22"/>
        </w:rPr>
        <w:t>[</w:t>
      </w:r>
      <w:r w:rsidRPr="000F6D69">
        <w:rPr>
          <w:color w:val="000000"/>
          <w:sz w:val="22"/>
          <w:szCs w:val="22"/>
          <w:highlight w:val="yellow"/>
        </w:rPr>
        <w:t>●</w:t>
      </w:r>
      <w:r w:rsidRPr="009E0641">
        <w:rPr>
          <w:color w:val="000000"/>
          <w:sz w:val="22"/>
          <w:szCs w:val="22"/>
        </w:rPr>
        <w:t>]</w:t>
      </w:r>
      <w:r w:rsidR="00C83F56" w:rsidRPr="009E0641">
        <w:rPr>
          <w:color w:val="000000"/>
          <w:sz w:val="22"/>
          <w:szCs w:val="22"/>
        </w:rPr>
        <w:t xml:space="preserve"> i stąd jest rezydentem do celów podatkowych w </w:t>
      </w:r>
      <w:r w:rsidRPr="009E0641">
        <w:rPr>
          <w:color w:val="000000"/>
          <w:sz w:val="22"/>
          <w:szCs w:val="22"/>
        </w:rPr>
        <w:t>[</w:t>
      </w:r>
      <w:r w:rsidRPr="000F6D69">
        <w:rPr>
          <w:color w:val="000000"/>
          <w:sz w:val="22"/>
          <w:szCs w:val="22"/>
          <w:highlight w:val="yellow"/>
        </w:rPr>
        <w:t>●</w:t>
      </w:r>
      <w:r w:rsidRPr="009E0641">
        <w:rPr>
          <w:color w:val="000000"/>
          <w:sz w:val="22"/>
          <w:szCs w:val="22"/>
        </w:rPr>
        <w:t xml:space="preserve">] </w:t>
      </w:r>
      <w:r w:rsidR="00C83F56" w:rsidRPr="009E0641">
        <w:rPr>
          <w:color w:val="000000"/>
          <w:sz w:val="22"/>
          <w:szCs w:val="22"/>
        </w:rPr>
        <w:t>w</w:t>
      </w:r>
      <w:r w:rsidR="009F77B7">
        <w:rPr>
          <w:color w:val="000000"/>
          <w:sz w:val="22"/>
          <w:szCs w:val="22"/>
        </w:rPr>
        <w:t> </w:t>
      </w:r>
      <w:r w:rsidR="00C83F56" w:rsidRPr="009E0641">
        <w:rPr>
          <w:color w:val="000000"/>
          <w:sz w:val="22"/>
          <w:szCs w:val="22"/>
        </w:rPr>
        <w:t>rozumieniu art. 4 Konwencji między Rzeczpospolitą Polsk</w:t>
      </w:r>
      <w:r w:rsidR="000F6D69">
        <w:rPr>
          <w:color w:val="000000"/>
          <w:sz w:val="22"/>
          <w:szCs w:val="22"/>
        </w:rPr>
        <w:t>ą</w:t>
      </w:r>
      <w:r w:rsidR="00C83F56" w:rsidRPr="009E0641">
        <w:rPr>
          <w:color w:val="000000"/>
          <w:sz w:val="22"/>
          <w:szCs w:val="22"/>
        </w:rPr>
        <w:t xml:space="preserve">, a </w:t>
      </w:r>
      <w:r w:rsidRPr="009E0641">
        <w:rPr>
          <w:color w:val="000000"/>
          <w:sz w:val="22"/>
          <w:szCs w:val="22"/>
        </w:rPr>
        <w:t>[</w:t>
      </w:r>
      <w:r w:rsidRPr="000F6D69">
        <w:rPr>
          <w:color w:val="000000"/>
          <w:sz w:val="22"/>
          <w:szCs w:val="22"/>
          <w:highlight w:val="yellow"/>
        </w:rPr>
        <w:t>●</w:t>
      </w:r>
      <w:r w:rsidRPr="009E0641">
        <w:rPr>
          <w:color w:val="000000"/>
          <w:sz w:val="22"/>
          <w:szCs w:val="22"/>
        </w:rPr>
        <w:t>]</w:t>
      </w:r>
      <w:r w:rsidR="00C83F56" w:rsidRPr="009E0641">
        <w:rPr>
          <w:color w:val="000000"/>
          <w:sz w:val="22"/>
          <w:szCs w:val="22"/>
        </w:rPr>
        <w:t xml:space="preserve"> w sprawie unikania podwójnego opodatkowania i zapobiegania uchylani</w:t>
      </w:r>
      <w:r w:rsidR="000F6D69">
        <w:rPr>
          <w:color w:val="000000"/>
          <w:sz w:val="22"/>
          <w:szCs w:val="22"/>
        </w:rPr>
        <w:t>a</w:t>
      </w:r>
      <w:r w:rsidR="00C83F56" w:rsidRPr="009E0641">
        <w:rPr>
          <w:color w:val="000000"/>
          <w:sz w:val="22"/>
          <w:szCs w:val="22"/>
        </w:rPr>
        <w:t xml:space="preserve"> się od opodatkowania w zakresie podatków od dochodu i</w:t>
      </w:r>
      <w:r w:rsidR="009F77B7">
        <w:rPr>
          <w:color w:val="000000"/>
          <w:sz w:val="22"/>
          <w:szCs w:val="22"/>
        </w:rPr>
        <w:t> </w:t>
      </w:r>
      <w:r w:rsidR="00C83F56" w:rsidRPr="009E0641">
        <w:rPr>
          <w:color w:val="000000"/>
          <w:sz w:val="22"/>
          <w:szCs w:val="22"/>
        </w:rPr>
        <w:t xml:space="preserve">majątku sporządzonej </w:t>
      </w:r>
      <w:r w:rsidRPr="009E0641">
        <w:rPr>
          <w:color w:val="000000"/>
          <w:sz w:val="22"/>
          <w:szCs w:val="22"/>
        </w:rPr>
        <w:t>[</w:t>
      </w:r>
      <w:r w:rsidRPr="00BD7497">
        <w:rPr>
          <w:color w:val="000000"/>
          <w:sz w:val="22"/>
          <w:szCs w:val="22"/>
          <w:highlight w:val="yellow"/>
        </w:rPr>
        <w:t>●</w:t>
      </w:r>
      <w:r w:rsidRPr="009E0641">
        <w:rPr>
          <w:color w:val="000000"/>
          <w:sz w:val="22"/>
          <w:szCs w:val="22"/>
        </w:rPr>
        <w:t>].</w:t>
      </w:r>
    </w:p>
    <w:p w14:paraId="1795EF29" w14:textId="77777777" w:rsidR="00C83F56" w:rsidRPr="009E0641" w:rsidRDefault="00C83F56" w:rsidP="00860820">
      <w:pPr>
        <w:spacing w:line="276" w:lineRule="auto"/>
        <w:ind w:left="746" w:firstLine="672"/>
        <w:jc w:val="both"/>
        <w:rPr>
          <w:color w:val="000000"/>
          <w:sz w:val="22"/>
          <w:szCs w:val="22"/>
        </w:rPr>
      </w:pPr>
    </w:p>
    <w:p w14:paraId="435A76C1" w14:textId="3147D39F" w:rsidR="00C83F56" w:rsidRPr="000F6D69" w:rsidRDefault="00C83F56" w:rsidP="009E0641">
      <w:pPr>
        <w:spacing w:line="276" w:lineRule="auto"/>
        <w:contextualSpacing/>
        <w:jc w:val="both"/>
        <w:rPr>
          <w:sz w:val="22"/>
          <w:szCs w:val="22"/>
        </w:rPr>
      </w:pPr>
      <w:r w:rsidRPr="009E0641">
        <w:rPr>
          <w:color w:val="000000"/>
          <w:sz w:val="22"/>
          <w:szCs w:val="22"/>
        </w:rPr>
        <w:t xml:space="preserve">Ponadto zgodnie z art. 4a pkt 29 ustawy </w:t>
      </w:r>
      <w:r w:rsidRPr="009E0641">
        <w:rPr>
          <w:sz w:val="22"/>
          <w:szCs w:val="22"/>
        </w:rPr>
        <w:t>z dnia 15 lutego 1992 r. o podatku dochodowym od osób prawnych</w:t>
      </w:r>
      <w:r w:rsidR="009F77B7">
        <w:rPr>
          <w:sz w:val="22"/>
          <w:szCs w:val="22"/>
        </w:rPr>
        <w:t xml:space="preserve"> </w:t>
      </w:r>
      <w:r w:rsidR="00860820" w:rsidRPr="009E0641">
        <w:rPr>
          <w:b/>
          <w:color w:val="000000"/>
          <w:sz w:val="22"/>
          <w:szCs w:val="22"/>
        </w:rPr>
        <w:t>[</w:t>
      </w:r>
      <w:r w:rsidR="00860820" w:rsidRPr="00BD7497">
        <w:rPr>
          <w:b/>
          <w:color w:val="000000"/>
          <w:sz w:val="22"/>
          <w:szCs w:val="22"/>
          <w:highlight w:val="yellow"/>
        </w:rPr>
        <w:t>●</w:t>
      </w:r>
      <w:r w:rsidR="00860820" w:rsidRPr="009E0641">
        <w:rPr>
          <w:b/>
          <w:color w:val="000000"/>
          <w:sz w:val="22"/>
          <w:szCs w:val="22"/>
        </w:rPr>
        <w:t>]</w:t>
      </w:r>
      <w:r w:rsidRPr="009E0641">
        <w:rPr>
          <w:color w:val="000000"/>
          <w:sz w:val="22"/>
          <w:szCs w:val="22"/>
        </w:rPr>
        <w:t xml:space="preserve">, </w:t>
      </w:r>
      <w:bookmarkStart w:id="0" w:name="_Hlk54257474"/>
      <w:r w:rsidRPr="009E0641">
        <w:rPr>
          <w:color w:val="000000"/>
          <w:sz w:val="22"/>
          <w:szCs w:val="22"/>
        </w:rPr>
        <w:t xml:space="preserve">oświadcza, iż jest rzeczywistym właścicielem wypłacanych należności przez </w:t>
      </w:r>
      <w:r w:rsidRPr="009E0641">
        <w:rPr>
          <w:b/>
          <w:color w:val="000000"/>
          <w:sz w:val="22"/>
          <w:szCs w:val="22"/>
        </w:rPr>
        <w:t>Górnośląskie Towarzystwo Lotnicze S.A.</w:t>
      </w:r>
      <w:bookmarkEnd w:id="0"/>
      <w:r w:rsidRPr="009E0641">
        <w:rPr>
          <w:b/>
          <w:color w:val="000000"/>
          <w:sz w:val="22"/>
          <w:szCs w:val="22"/>
        </w:rPr>
        <w:t xml:space="preserve"> </w:t>
      </w:r>
      <w:r w:rsidRPr="009E0641">
        <w:rPr>
          <w:color w:val="000000"/>
          <w:sz w:val="22"/>
          <w:szCs w:val="22"/>
        </w:rPr>
        <w:t>z siedzibą w Katowicach przy Al. Korfantego 38, 40-161 Katowice wpisanym do Krajowego Rejestru Sądowego – rejestru przedsiębiorców prowadzonego przez Sąd Rejonowy Katowice-</w:t>
      </w:r>
      <w:r w:rsidRPr="000F6D69">
        <w:rPr>
          <w:color w:val="000000"/>
          <w:sz w:val="22"/>
          <w:szCs w:val="22"/>
        </w:rPr>
        <w:t>Wschód w Katowicach, VIII Wydział Gospodarczy Krajowego Rejestru Sądowego, pod numerem KRS 0000023650, NIP PL 6340128015 i spełnia łącznie następujące warunki:</w:t>
      </w:r>
    </w:p>
    <w:p w14:paraId="61649D73" w14:textId="1A1F29F0" w:rsidR="00C83F56" w:rsidRPr="000F6D69" w:rsidRDefault="00C83F56" w:rsidP="00860820">
      <w:pPr>
        <w:pStyle w:val="ListParagraph2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0F6D69">
        <w:rPr>
          <w:rFonts w:ascii="Times New Roman" w:hAnsi="Times New Roman"/>
          <w:color w:val="000000"/>
        </w:rPr>
        <w:t xml:space="preserve">otrzymuje należność dla własnej korzyści, w tym decyduje samodzielnie o jej przeznaczeniu </w:t>
      </w:r>
      <w:r w:rsidRPr="00BD7497">
        <w:rPr>
          <w:rFonts w:ascii="Times New Roman" w:hAnsi="Times New Roman"/>
        </w:rPr>
        <w:t>i</w:t>
      </w:r>
      <w:r w:rsidR="009F77B7" w:rsidRPr="00BD7497">
        <w:rPr>
          <w:rFonts w:ascii="Times New Roman" w:hAnsi="Times New Roman"/>
        </w:rPr>
        <w:t> </w:t>
      </w:r>
      <w:r w:rsidRPr="00BD7497">
        <w:rPr>
          <w:rFonts w:ascii="Times New Roman" w:hAnsi="Times New Roman"/>
        </w:rPr>
        <w:t>ponosi</w:t>
      </w:r>
      <w:r w:rsidRPr="000F6D69">
        <w:rPr>
          <w:rFonts w:ascii="Times New Roman" w:hAnsi="Times New Roman"/>
          <w:color w:val="000000"/>
        </w:rPr>
        <w:t xml:space="preserve"> ryzyko ekonomiczne związane z utratą tej należności lub jej części,</w:t>
      </w:r>
    </w:p>
    <w:p w14:paraId="518B1457" w14:textId="23CED8EB" w:rsidR="00C83F56" w:rsidRPr="000F6D69" w:rsidRDefault="00C83F56" w:rsidP="00860820">
      <w:pPr>
        <w:pStyle w:val="ListParagraph2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</w:rPr>
      </w:pPr>
      <w:r w:rsidRPr="000F6D69">
        <w:rPr>
          <w:rFonts w:ascii="Times New Roman" w:hAnsi="Times New Roman"/>
          <w:color w:val="000000"/>
        </w:rPr>
        <w:t>nie jest pośrednikiem, przedstawicielem, powiernikiem lub innym podmiotem zobowiązanym prawnie lub faktycznie do przekazania całości lub części należności innemu podmiotowi,</w:t>
      </w:r>
    </w:p>
    <w:p w14:paraId="6D44BA07" w14:textId="57C82F65" w:rsidR="00C83F56" w:rsidRPr="000F6D69" w:rsidRDefault="00C83F56" w:rsidP="009E0641">
      <w:pPr>
        <w:pStyle w:val="ListParagraph2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</w:rPr>
      </w:pPr>
      <w:r w:rsidRPr="000F6D69">
        <w:rPr>
          <w:rFonts w:ascii="Times New Roman" w:hAnsi="Times New Roman"/>
          <w:color w:val="000000"/>
        </w:rPr>
        <w:t>prowadzi rzeczywistą działalność gospodarczą w kraju siedziby (kraju miejsca faktycznego zarządu), tj. Węgrzech, jeżeli należności uzyskiwane są w związku z prowadzoną działalnością gospodarczą</w:t>
      </w:r>
      <w:r w:rsidR="009B745D" w:rsidRPr="000F6D69">
        <w:rPr>
          <w:rFonts w:ascii="Times New Roman" w:hAnsi="Times New Roman"/>
          <w:color w:val="000000"/>
        </w:rPr>
        <w:t>.</w:t>
      </w:r>
      <w:r w:rsidRPr="000F6D69">
        <w:rPr>
          <w:rStyle w:val="Odwoanieprzypisudolnego"/>
          <w:rFonts w:ascii="Times New Roman" w:hAnsi="Times New Roman"/>
        </w:rPr>
        <w:footnoteReference w:id="1"/>
      </w:r>
      <w:r w:rsidRPr="000F6D69">
        <w:rPr>
          <w:rFonts w:ascii="Times New Roman" w:hAnsi="Times New Roman"/>
          <w:color w:val="000000"/>
        </w:rPr>
        <w:t xml:space="preserve"> </w:t>
      </w:r>
    </w:p>
    <w:p w14:paraId="67341C4E" w14:textId="77777777" w:rsidR="009B745D" w:rsidRPr="009E0641" w:rsidRDefault="009B745D" w:rsidP="009B745D">
      <w:pPr>
        <w:pStyle w:val="ListParagraph2"/>
        <w:spacing w:after="0"/>
        <w:ind w:left="0"/>
        <w:jc w:val="both"/>
        <w:rPr>
          <w:rFonts w:ascii="Times New Roman" w:hAnsi="Times New Roman"/>
          <w:color w:val="000000"/>
        </w:rPr>
      </w:pPr>
    </w:p>
    <w:p w14:paraId="00A19F0D" w14:textId="45AF876B" w:rsidR="00C83F56" w:rsidRPr="009E0641" w:rsidRDefault="00C83F56" w:rsidP="009E0641">
      <w:pPr>
        <w:pStyle w:val="ListParagraph2"/>
        <w:ind w:left="0"/>
        <w:contextualSpacing/>
        <w:rPr>
          <w:rFonts w:ascii="Times New Roman" w:hAnsi="Times New Roman"/>
        </w:rPr>
      </w:pPr>
      <w:r w:rsidRPr="009E0641">
        <w:rPr>
          <w:rFonts w:ascii="Times New Roman" w:hAnsi="Times New Roman"/>
          <w:color w:val="000000"/>
        </w:rPr>
        <w:t xml:space="preserve">Ponadto </w:t>
      </w:r>
      <w:r w:rsidR="00860820" w:rsidRPr="009E0641">
        <w:rPr>
          <w:rFonts w:ascii="Times New Roman" w:hAnsi="Times New Roman"/>
          <w:b/>
          <w:color w:val="000000"/>
        </w:rPr>
        <w:t>[</w:t>
      </w:r>
      <w:r w:rsidR="00860820" w:rsidRPr="00BD7497">
        <w:rPr>
          <w:rFonts w:ascii="Times New Roman" w:hAnsi="Times New Roman"/>
          <w:b/>
          <w:color w:val="000000"/>
          <w:highlight w:val="yellow"/>
        </w:rPr>
        <w:t>●</w:t>
      </w:r>
      <w:r w:rsidR="00860820" w:rsidRPr="009E0641">
        <w:rPr>
          <w:rFonts w:ascii="Times New Roman" w:hAnsi="Times New Roman"/>
          <w:b/>
          <w:color w:val="000000"/>
        </w:rPr>
        <w:t>]</w:t>
      </w:r>
      <w:r w:rsidRPr="009E0641">
        <w:rPr>
          <w:rFonts w:ascii="Times New Roman" w:hAnsi="Times New Roman"/>
          <w:color w:val="000000"/>
        </w:rPr>
        <w:t xml:space="preserve"> oświadcza, że:</w:t>
      </w:r>
    </w:p>
    <w:p w14:paraId="0B8ABB47" w14:textId="3B12F266" w:rsidR="00C83F56" w:rsidRPr="009E0641" w:rsidRDefault="00C83F56" w:rsidP="009E0641">
      <w:pPr>
        <w:pStyle w:val="ListParagraph2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color w:val="000000"/>
        </w:rPr>
      </w:pPr>
      <w:r w:rsidRPr="009E0641">
        <w:rPr>
          <w:rFonts w:ascii="Times New Roman" w:hAnsi="Times New Roman"/>
        </w:rPr>
        <w:t>nie korzysta ze zwolnienia z opodatkowania podatkiem dochodowym od całości swoich dochodów, bez względu na źródło ich osiągania</w:t>
      </w:r>
      <w:r w:rsidR="00860820" w:rsidRPr="009E0641">
        <w:rPr>
          <w:rFonts w:ascii="Times New Roman" w:hAnsi="Times New Roman"/>
        </w:rPr>
        <w:t>;</w:t>
      </w:r>
    </w:p>
    <w:p w14:paraId="6A0D3B85" w14:textId="79EC4318" w:rsidR="00C83F56" w:rsidRPr="009E0641" w:rsidRDefault="00C83F56" w:rsidP="009E0641">
      <w:pPr>
        <w:pStyle w:val="ListParagraph2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color w:val="000000"/>
        </w:rPr>
      </w:pPr>
      <w:r w:rsidRPr="009E0641">
        <w:rPr>
          <w:rFonts w:ascii="Times New Roman" w:hAnsi="Times New Roman"/>
        </w:rPr>
        <w:t>w zakresie powyższej należności jest podmiotem, na którym ciąży obowiązek podatkowy</w:t>
      </w:r>
      <w:r w:rsidR="00860820" w:rsidRPr="009E0641">
        <w:rPr>
          <w:rFonts w:ascii="Times New Roman" w:hAnsi="Times New Roman"/>
        </w:rPr>
        <w:t>;</w:t>
      </w:r>
    </w:p>
    <w:p w14:paraId="6CDBF924" w14:textId="51DE83CB" w:rsidR="009F77B7" w:rsidRPr="009B745D" w:rsidRDefault="00AA0A4F" w:rsidP="009B745D">
      <w:pPr>
        <w:pStyle w:val="ListParagraph2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9E0641">
        <w:rPr>
          <w:rFonts w:ascii="Times New Roman" w:hAnsi="Times New Roman"/>
        </w:rPr>
        <w:t>p</w:t>
      </w:r>
      <w:r w:rsidR="00C83F56" w:rsidRPr="009E0641">
        <w:rPr>
          <w:rFonts w:ascii="Times New Roman" w:hAnsi="Times New Roman"/>
        </w:rPr>
        <w:t xml:space="preserve">rowadzi </w:t>
      </w:r>
      <w:r w:rsidR="00C83F56" w:rsidRPr="009E0641">
        <w:rPr>
          <w:rFonts w:ascii="Times New Roman" w:eastAsia="Times New Roman" w:hAnsi="Times New Roman"/>
        </w:rPr>
        <w:t xml:space="preserve">rzeczywistą działalność gospodarczą w kraju siedziby </w:t>
      </w:r>
      <w:r w:rsidR="00C83F56" w:rsidRPr="009E0641">
        <w:rPr>
          <w:rFonts w:ascii="Times New Roman" w:hAnsi="Times New Roman"/>
          <w:color w:val="000000"/>
        </w:rPr>
        <w:t>(kraju miejsca faktycznego zarządu)</w:t>
      </w:r>
      <w:r w:rsidR="00C83F56" w:rsidRPr="009E0641">
        <w:rPr>
          <w:rFonts w:ascii="Times New Roman" w:eastAsia="Times New Roman" w:hAnsi="Times New Roman"/>
        </w:rPr>
        <w:t>, w związku z którą należności są uzyskiwane.</w:t>
      </w:r>
    </w:p>
    <w:p w14:paraId="541D9B38" w14:textId="77777777" w:rsidR="009B745D" w:rsidRPr="009B745D" w:rsidRDefault="009B745D" w:rsidP="009B745D">
      <w:pPr>
        <w:pStyle w:val="ListParagraph2"/>
        <w:spacing w:after="0"/>
        <w:ind w:left="1785"/>
        <w:jc w:val="both"/>
        <w:rPr>
          <w:rFonts w:ascii="Times New Roman" w:hAnsi="Times New Roman"/>
          <w:color w:val="000000"/>
        </w:rPr>
      </w:pPr>
    </w:p>
    <w:p w14:paraId="5B234F60" w14:textId="6A1D519D" w:rsidR="00C83F56" w:rsidRPr="009E0641" w:rsidRDefault="00C83F56" w:rsidP="009B745D">
      <w:pPr>
        <w:spacing w:line="276" w:lineRule="auto"/>
        <w:jc w:val="both"/>
        <w:rPr>
          <w:color w:val="000000"/>
          <w:sz w:val="22"/>
          <w:szCs w:val="22"/>
        </w:rPr>
      </w:pPr>
      <w:r w:rsidRPr="009E0641">
        <w:rPr>
          <w:color w:val="000000"/>
          <w:sz w:val="22"/>
          <w:szCs w:val="22"/>
        </w:rPr>
        <w:t xml:space="preserve">Jednocześnie </w:t>
      </w:r>
      <w:r w:rsidR="00860820" w:rsidRPr="009E0641">
        <w:rPr>
          <w:b/>
          <w:color w:val="000000"/>
          <w:sz w:val="22"/>
          <w:szCs w:val="22"/>
        </w:rPr>
        <w:t>[</w:t>
      </w:r>
      <w:r w:rsidR="00860820" w:rsidRPr="00BD7497">
        <w:rPr>
          <w:b/>
          <w:color w:val="000000"/>
          <w:sz w:val="22"/>
          <w:szCs w:val="22"/>
          <w:highlight w:val="yellow"/>
        </w:rPr>
        <w:t>●</w:t>
      </w:r>
      <w:r w:rsidR="00860820" w:rsidRPr="009E0641">
        <w:rPr>
          <w:b/>
          <w:color w:val="000000"/>
          <w:sz w:val="22"/>
          <w:szCs w:val="22"/>
        </w:rPr>
        <w:t>]</w:t>
      </w:r>
      <w:r w:rsidRPr="009E0641">
        <w:rPr>
          <w:color w:val="000000"/>
          <w:sz w:val="22"/>
          <w:szCs w:val="22"/>
        </w:rPr>
        <w:t xml:space="preserve"> zobowiązuje się, że w razie jakichkolwiek zmian prawdziwości powyżej opisanych informacji niezwłocznie poinformuje o tym fakcie </w:t>
      </w:r>
      <w:r w:rsidRPr="009E0641">
        <w:rPr>
          <w:b/>
          <w:color w:val="000000"/>
          <w:sz w:val="22"/>
          <w:szCs w:val="22"/>
        </w:rPr>
        <w:t>Górnośląskie Towarzystwo Lotnicze S.A</w:t>
      </w:r>
      <w:r w:rsidRPr="009E0641">
        <w:rPr>
          <w:color w:val="000000"/>
          <w:sz w:val="22"/>
          <w:szCs w:val="22"/>
        </w:rPr>
        <w:t>.</w:t>
      </w:r>
    </w:p>
    <w:p w14:paraId="6DD3CAC9" w14:textId="77777777" w:rsidR="009E0641" w:rsidRPr="009E0641" w:rsidRDefault="009E0641" w:rsidP="00860820">
      <w:pPr>
        <w:spacing w:line="276" w:lineRule="auto"/>
        <w:rPr>
          <w:color w:val="000000"/>
          <w:sz w:val="22"/>
          <w:szCs w:val="22"/>
        </w:rPr>
      </w:pPr>
    </w:p>
    <w:p w14:paraId="52DF8770" w14:textId="77777777" w:rsidR="009F77B7" w:rsidRDefault="009F77B7" w:rsidP="00860820">
      <w:pPr>
        <w:spacing w:line="276" w:lineRule="auto"/>
        <w:jc w:val="both"/>
        <w:rPr>
          <w:color w:val="000000"/>
          <w:sz w:val="22"/>
          <w:szCs w:val="22"/>
        </w:rPr>
      </w:pPr>
    </w:p>
    <w:p w14:paraId="2AF4D309" w14:textId="77777777" w:rsidR="009F77B7" w:rsidRDefault="009F77B7" w:rsidP="00860820">
      <w:pPr>
        <w:spacing w:line="276" w:lineRule="auto"/>
        <w:jc w:val="both"/>
        <w:rPr>
          <w:color w:val="000000"/>
          <w:sz w:val="22"/>
          <w:szCs w:val="22"/>
        </w:rPr>
      </w:pPr>
    </w:p>
    <w:p w14:paraId="7219D259" w14:textId="77777777" w:rsidR="009F77B7" w:rsidRDefault="009F77B7" w:rsidP="00860820">
      <w:pPr>
        <w:spacing w:line="276" w:lineRule="auto"/>
        <w:jc w:val="both"/>
        <w:rPr>
          <w:color w:val="000000"/>
          <w:sz w:val="22"/>
          <w:szCs w:val="22"/>
        </w:rPr>
      </w:pPr>
    </w:p>
    <w:p w14:paraId="700C3DE9" w14:textId="0D50DC23" w:rsidR="00C83F56" w:rsidRPr="009E0641" w:rsidRDefault="00C83F56" w:rsidP="00860820">
      <w:pPr>
        <w:spacing w:line="276" w:lineRule="auto"/>
        <w:jc w:val="both"/>
        <w:rPr>
          <w:color w:val="000000"/>
          <w:sz w:val="22"/>
          <w:szCs w:val="22"/>
        </w:rPr>
      </w:pPr>
      <w:r w:rsidRPr="009E0641">
        <w:rPr>
          <w:color w:val="000000"/>
          <w:sz w:val="22"/>
          <w:szCs w:val="22"/>
        </w:rPr>
        <w:lastRenderedPageBreak/>
        <w:t xml:space="preserve">Ponadto </w:t>
      </w:r>
      <w:r w:rsidR="00860820" w:rsidRPr="009E0641">
        <w:rPr>
          <w:b/>
          <w:color w:val="000000"/>
          <w:sz w:val="22"/>
          <w:szCs w:val="22"/>
        </w:rPr>
        <w:t>[</w:t>
      </w:r>
      <w:r w:rsidR="00860820" w:rsidRPr="00BD7497">
        <w:rPr>
          <w:b/>
          <w:color w:val="000000"/>
          <w:sz w:val="22"/>
          <w:szCs w:val="22"/>
          <w:highlight w:val="yellow"/>
        </w:rPr>
        <w:t>●</w:t>
      </w:r>
      <w:r w:rsidR="00860820" w:rsidRPr="009E0641">
        <w:rPr>
          <w:b/>
          <w:color w:val="000000"/>
          <w:sz w:val="22"/>
          <w:szCs w:val="22"/>
        </w:rPr>
        <w:t>]</w:t>
      </w:r>
      <w:r w:rsidRPr="009E0641">
        <w:rPr>
          <w:color w:val="000000"/>
          <w:sz w:val="22"/>
          <w:szCs w:val="22"/>
        </w:rPr>
        <w:t xml:space="preserve"> oświadcza, że:</w:t>
      </w:r>
    </w:p>
    <w:p w14:paraId="0CB974F7" w14:textId="77777777" w:rsidR="00866319" w:rsidRDefault="00C83F56" w:rsidP="009E0641">
      <w:pPr>
        <w:pStyle w:val="ListParagraph2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color w:val="000000"/>
        </w:rPr>
      </w:pPr>
      <w:r w:rsidRPr="009E0641">
        <w:rPr>
          <w:rFonts w:ascii="Times New Roman" w:hAnsi="Times New Roman"/>
          <w:color w:val="000000"/>
        </w:rPr>
        <w:t xml:space="preserve">nie korzysta ze zwolnienia z opodatkowania podatkiem dochodowym od całości swoich dochodów, </w:t>
      </w:r>
    </w:p>
    <w:p w14:paraId="401E6F0C" w14:textId="7F58CCE5" w:rsidR="009E0641" w:rsidRDefault="00C83F56" w:rsidP="009E0641">
      <w:pPr>
        <w:pStyle w:val="ListParagraph2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color w:val="000000"/>
        </w:rPr>
      </w:pPr>
      <w:r w:rsidRPr="009E0641">
        <w:rPr>
          <w:rFonts w:ascii="Times New Roman" w:hAnsi="Times New Roman"/>
          <w:color w:val="000000"/>
        </w:rPr>
        <w:t>bez względu na źródło ich osiągania w zakresie powyższej należności jest podmiotem, na którym ciąży obowiązek podatkowy</w:t>
      </w:r>
      <w:r w:rsidR="009F77B7">
        <w:rPr>
          <w:rFonts w:ascii="Times New Roman" w:hAnsi="Times New Roman"/>
          <w:color w:val="000000"/>
        </w:rPr>
        <w:t>;</w:t>
      </w:r>
      <w:r w:rsidRPr="009E0641">
        <w:rPr>
          <w:rFonts w:ascii="Times New Roman" w:hAnsi="Times New Roman"/>
          <w:color w:val="000000"/>
        </w:rPr>
        <w:t xml:space="preserve"> </w:t>
      </w:r>
    </w:p>
    <w:p w14:paraId="20AFF74D" w14:textId="640C104B" w:rsidR="00C83F56" w:rsidRPr="009E0641" w:rsidRDefault="009F77B7" w:rsidP="009E0641">
      <w:pPr>
        <w:pStyle w:val="ListParagraph2"/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="00C83F56" w:rsidRPr="009E0641">
        <w:rPr>
          <w:rFonts w:ascii="Times New Roman" w:hAnsi="Times New Roman"/>
          <w:color w:val="000000"/>
        </w:rPr>
        <w:t>rowadzi rzeczywistą działalność gospodarczą w kraju siedziby, w związku z którą należności są uzyskiwane</w:t>
      </w:r>
      <w:r>
        <w:rPr>
          <w:rFonts w:ascii="Times New Roman" w:hAnsi="Times New Roman"/>
          <w:color w:val="000000"/>
        </w:rPr>
        <w:t>.</w:t>
      </w:r>
    </w:p>
    <w:p w14:paraId="19AF0EEE" w14:textId="77777777" w:rsidR="00C83F56" w:rsidRPr="009E0641" w:rsidRDefault="00C83F56" w:rsidP="00860820">
      <w:pPr>
        <w:spacing w:line="276" w:lineRule="auto"/>
        <w:rPr>
          <w:color w:val="000000"/>
          <w:sz w:val="22"/>
          <w:szCs w:val="22"/>
          <w:lang w:val="hu-HU"/>
        </w:rPr>
      </w:pPr>
    </w:p>
    <w:p w14:paraId="6BDC7EA6" w14:textId="77777777" w:rsidR="00C83F56" w:rsidRPr="009E0641" w:rsidRDefault="00C83F56" w:rsidP="00860820">
      <w:pPr>
        <w:spacing w:line="276" w:lineRule="auto"/>
        <w:rPr>
          <w:color w:val="000000"/>
          <w:sz w:val="22"/>
          <w:szCs w:val="22"/>
          <w:lang w:val="hu-HU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0641" w14:paraId="5FFEBB45" w14:textId="77777777" w:rsidTr="009E0641">
        <w:tc>
          <w:tcPr>
            <w:tcW w:w="9062" w:type="dxa"/>
            <w:tcBorders>
              <w:bottom w:val="single" w:sz="4" w:space="0" w:color="auto"/>
            </w:tcBorders>
          </w:tcPr>
          <w:p w14:paraId="1A91A1F4" w14:textId="77777777" w:rsidR="009E0641" w:rsidRDefault="009E0641" w:rsidP="00860820">
            <w:pPr>
              <w:spacing w:line="276" w:lineRule="auto"/>
              <w:jc w:val="right"/>
              <w:rPr>
                <w:color w:val="000000"/>
                <w:sz w:val="22"/>
                <w:szCs w:val="22"/>
                <w:lang w:val="hu-HU"/>
              </w:rPr>
            </w:pPr>
          </w:p>
        </w:tc>
      </w:tr>
      <w:tr w:rsidR="009E0641" w14:paraId="5B5B0FF5" w14:textId="77777777" w:rsidTr="009E0641">
        <w:tc>
          <w:tcPr>
            <w:tcW w:w="9062" w:type="dxa"/>
            <w:tcBorders>
              <w:top w:val="single" w:sz="4" w:space="0" w:color="auto"/>
            </w:tcBorders>
          </w:tcPr>
          <w:p w14:paraId="4A6337A8" w14:textId="7DF93405" w:rsidR="009E0641" w:rsidRDefault="009E0641" w:rsidP="009E064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hu-HU"/>
              </w:rPr>
            </w:pPr>
            <w:r w:rsidRPr="009E0641">
              <w:rPr>
                <w:sz w:val="22"/>
                <w:szCs w:val="22"/>
                <w:lang w:val="hu-HU"/>
              </w:rPr>
              <w:t>(data, imię, nazwisko, podpis osoby osoby reprezentującej lub osoby upoważnionej)</w:t>
            </w:r>
          </w:p>
        </w:tc>
      </w:tr>
    </w:tbl>
    <w:p w14:paraId="2BCBB33B" w14:textId="54FDD8E4" w:rsidR="007D7581" w:rsidRPr="00C83F56" w:rsidRDefault="007D7581" w:rsidP="009E0641">
      <w:pPr>
        <w:spacing w:line="276" w:lineRule="auto"/>
        <w:rPr>
          <w:lang w:val="hu-HU"/>
        </w:rPr>
      </w:pPr>
    </w:p>
    <w:sectPr w:rsidR="007D7581" w:rsidRPr="00C83F56" w:rsidSect="009E0641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718F1" w14:textId="77777777" w:rsidR="00241AE3" w:rsidRDefault="00241AE3" w:rsidP="00C83F56">
      <w:r>
        <w:separator/>
      </w:r>
    </w:p>
  </w:endnote>
  <w:endnote w:type="continuationSeparator" w:id="0">
    <w:p w14:paraId="0AABA363" w14:textId="77777777" w:rsidR="00241AE3" w:rsidRDefault="00241AE3" w:rsidP="00C8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116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932DF" w14:textId="63B6E7C7" w:rsidR="00FA7534" w:rsidRDefault="00FA7534">
        <w:pPr>
          <w:pStyle w:val="Stopka"/>
          <w:jc w:val="center"/>
        </w:pPr>
        <w:r w:rsidRPr="00FA7534">
          <w:rPr>
            <w:sz w:val="16"/>
            <w:szCs w:val="16"/>
          </w:rPr>
          <w:fldChar w:fldCharType="begin"/>
        </w:r>
        <w:r w:rsidRPr="00FA7534">
          <w:rPr>
            <w:sz w:val="16"/>
            <w:szCs w:val="16"/>
          </w:rPr>
          <w:instrText xml:space="preserve"> PAGE   \* MERGEFORMAT </w:instrText>
        </w:r>
        <w:r w:rsidRPr="00FA7534">
          <w:rPr>
            <w:sz w:val="16"/>
            <w:szCs w:val="16"/>
          </w:rPr>
          <w:fldChar w:fldCharType="separate"/>
        </w:r>
        <w:r w:rsidRPr="00FA7534">
          <w:rPr>
            <w:noProof/>
            <w:sz w:val="16"/>
            <w:szCs w:val="16"/>
          </w:rPr>
          <w:t>2</w:t>
        </w:r>
        <w:r w:rsidRPr="00FA7534">
          <w:rPr>
            <w:noProof/>
            <w:sz w:val="16"/>
            <w:szCs w:val="16"/>
          </w:rPr>
          <w:fldChar w:fldCharType="end"/>
        </w:r>
      </w:p>
    </w:sdtContent>
  </w:sdt>
  <w:p w14:paraId="1F9FD387" w14:textId="77777777" w:rsidR="008E7E23" w:rsidRDefault="008E7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20285" w14:textId="77777777" w:rsidR="00241AE3" w:rsidRDefault="00241AE3" w:rsidP="00C83F56">
      <w:r>
        <w:separator/>
      </w:r>
    </w:p>
  </w:footnote>
  <w:footnote w:type="continuationSeparator" w:id="0">
    <w:p w14:paraId="6A521163" w14:textId="77777777" w:rsidR="00241AE3" w:rsidRDefault="00241AE3" w:rsidP="00C83F56">
      <w:r>
        <w:continuationSeparator/>
      </w:r>
    </w:p>
  </w:footnote>
  <w:footnote w:id="1">
    <w:p w14:paraId="5282AC27" w14:textId="3A319D24" w:rsidR="00C83F56" w:rsidRPr="00BD7497" w:rsidRDefault="00C83F56" w:rsidP="00C83F56">
      <w:pPr>
        <w:rPr>
          <w:i/>
          <w:iCs/>
          <w:sz w:val="18"/>
          <w:szCs w:val="18"/>
        </w:rPr>
      </w:pPr>
    </w:p>
    <w:p w14:paraId="7A133D4A" w14:textId="742D637E" w:rsidR="00C83F56" w:rsidRPr="000F6D69" w:rsidRDefault="00C83F56" w:rsidP="009E0641">
      <w:pPr>
        <w:contextualSpacing/>
        <w:rPr>
          <w:i/>
          <w:iCs/>
          <w:sz w:val="18"/>
          <w:szCs w:val="18"/>
        </w:rPr>
      </w:pPr>
      <w:r w:rsidRPr="00BD7497">
        <w:rPr>
          <w:rStyle w:val="Odwoanieprzypisudolnego1"/>
          <w:i/>
          <w:iCs/>
          <w:sz w:val="20"/>
          <w:szCs w:val="20"/>
        </w:rPr>
        <w:footnoteRef/>
      </w:r>
      <w:r w:rsidRPr="00BD7497">
        <w:rPr>
          <w:i/>
          <w:iCs/>
          <w:sz w:val="20"/>
          <w:szCs w:val="20"/>
        </w:rPr>
        <w:t xml:space="preserve"> </w:t>
      </w:r>
      <w:r w:rsidRPr="000F6D69">
        <w:rPr>
          <w:i/>
          <w:iCs/>
          <w:sz w:val="18"/>
          <w:szCs w:val="18"/>
        </w:rPr>
        <w:t xml:space="preserve">Przy ocenie </w:t>
      </w:r>
      <w:r w:rsidRPr="00BD7497">
        <w:rPr>
          <w:i/>
          <w:iCs/>
          <w:sz w:val="18"/>
          <w:szCs w:val="18"/>
        </w:rPr>
        <w:t>czy podmiot prowadzi rzeczywistą działalność gospodarczą, bierze się pod uwagę w szczególności, czy:</w:t>
      </w:r>
    </w:p>
    <w:p w14:paraId="4C1A3A55" w14:textId="77777777" w:rsidR="009E0641" w:rsidRPr="000F6D69" w:rsidRDefault="00C83F56" w:rsidP="009E0641">
      <w:pPr>
        <w:pStyle w:val="ListParagraph2"/>
        <w:numPr>
          <w:ilvl w:val="0"/>
          <w:numId w:val="3"/>
        </w:numPr>
        <w:shd w:val="clear" w:color="auto" w:fill="FFFFFF"/>
        <w:tabs>
          <w:tab w:val="clear" w:pos="0"/>
        </w:tabs>
        <w:spacing w:after="0" w:line="0" w:lineRule="atLeast"/>
        <w:contextualSpacing/>
        <w:jc w:val="both"/>
        <w:rPr>
          <w:rFonts w:ascii="Times New Roman" w:eastAsia="Times New Roman" w:hAnsi="Times New Roman"/>
          <w:i/>
          <w:iCs/>
          <w:sz w:val="18"/>
          <w:szCs w:val="18"/>
        </w:rPr>
      </w:pPr>
      <w:r w:rsidRPr="000F6D69">
        <w:rPr>
          <w:rFonts w:ascii="Times New Roman" w:eastAsia="Times New Roman" w:hAnsi="Times New Roman"/>
          <w:i/>
          <w:iCs/>
          <w:sz w:val="18"/>
          <w:szCs w:val="18"/>
        </w:rPr>
        <w:t>istnieje przedsiębiorstwo, w ramach którego podmiot wykonuje faktycznie czynności stanowiące działalność gospodarczą, w tym w szczególności czy podmiot posiada lokal, wykwalifikowany personel oraz wyposażenie wykorzystywane w prowadzonej działalności gospodarczej;</w:t>
      </w:r>
    </w:p>
    <w:p w14:paraId="5CB87763" w14:textId="77777777" w:rsidR="009E0641" w:rsidRDefault="00C83F56" w:rsidP="009E0641">
      <w:pPr>
        <w:pStyle w:val="ListParagraph2"/>
        <w:numPr>
          <w:ilvl w:val="0"/>
          <w:numId w:val="3"/>
        </w:numPr>
        <w:shd w:val="clear" w:color="auto" w:fill="FFFFFF"/>
        <w:tabs>
          <w:tab w:val="clear" w:pos="0"/>
        </w:tabs>
        <w:spacing w:after="0" w:line="0" w:lineRule="atLeast"/>
        <w:contextualSpacing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9E0641">
        <w:rPr>
          <w:rFonts w:ascii="Times New Roman" w:eastAsia="Times New Roman" w:hAnsi="Times New Roman"/>
          <w:i/>
          <w:sz w:val="18"/>
          <w:szCs w:val="18"/>
        </w:rPr>
        <w:t>podmiot nie tworzy struktury funkcjonującej w oderwaniu od przyczyn ekonomicznych;</w:t>
      </w:r>
    </w:p>
    <w:p w14:paraId="286935AC" w14:textId="77777777" w:rsidR="009E0641" w:rsidRDefault="00C83F56" w:rsidP="009E0641">
      <w:pPr>
        <w:pStyle w:val="ListParagraph2"/>
        <w:numPr>
          <w:ilvl w:val="0"/>
          <w:numId w:val="3"/>
        </w:numPr>
        <w:shd w:val="clear" w:color="auto" w:fill="FFFFFF"/>
        <w:tabs>
          <w:tab w:val="clear" w:pos="0"/>
        </w:tabs>
        <w:spacing w:after="0" w:line="0" w:lineRule="atLeast"/>
        <w:contextualSpacing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9E0641">
        <w:rPr>
          <w:rFonts w:ascii="Times New Roman" w:eastAsia="Times New Roman" w:hAnsi="Times New Roman"/>
          <w:i/>
          <w:sz w:val="18"/>
          <w:szCs w:val="18"/>
        </w:rPr>
        <w:t>istnieje współmierność między zakresem działalności prowadzonej przez podmiot a faktycznie posiadanym przez ten podmiot lokalem, personelem lub wyposażeniem;</w:t>
      </w:r>
    </w:p>
    <w:p w14:paraId="1A550572" w14:textId="77777777" w:rsidR="009E0641" w:rsidRDefault="00C83F56" w:rsidP="009E0641">
      <w:pPr>
        <w:pStyle w:val="ListParagraph2"/>
        <w:numPr>
          <w:ilvl w:val="0"/>
          <w:numId w:val="3"/>
        </w:numPr>
        <w:shd w:val="clear" w:color="auto" w:fill="FFFFFF"/>
        <w:tabs>
          <w:tab w:val="clear" w:pos="0"/>
        </w:tabs>
        <w:spacing w:after="0" w:line="0" w:lineRule="atLeast"/>
        <w:contextualSpacing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9E0641">
        <w:rPr>
          <w:rFonts w:ascii="Times New Roman" w:eastAsia="Times New Roman" w:hAnsi="Times New Roman"/>
          <w:i/>
          <w:sz w:val="18"/>
          <w:szCs w:val="18"/>
        </w:rPr>
        <w:t>zawarta umowa jest zgodna z rzeczywistością gospodarczą, ma uzasadnienie gospodarcze i nie jest w sposób oczywisty sprzeczna z ogólnymi interesami gospodarczymi podmiotu;</w:t>
      </w:r>
    </w:p>
    <w:p w14:paraId="7658F62C" w14:textId="215022D5" w:rsidR="00C83F56" w:rsidRPr="009E0641" w:rsidRDefault="00C83F56" w:rsidP="009E0641">
      <w:pPr>
        <w:pStyle w:val="ListParagraph2"/>
        <w:numPr>
          <w:ilvl w:val="0"/>
          <w:numId w:val="3"/>
        </w:numPr>
        <w:shd w:val="clear" w:color="auto" w:fill="FFFFFF"/>
        <w:tabs>
          <w:tab w:val="clear" w:pos="0"/>
        </w:tabs>
        <w:spacing w:after="0" w:line="0" w:lineRule="atLeast"/>
        <w:contextualSpacing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9E0641">
        <w:rPr>
          <w:rFonts w:ascii="Times New Roman" w:eastAsia="Times New Roman" w:hAnsi="Times New Roman"/>
          <w:i/>
          <w:sz w:val="18"/>
          <w:szCs w:val="18"/>
        </w:rPr>
        <w:t>podmiot samodzielnie wykonuje swoje podstawowe funkcje gospodarcze przy wykorzystaniu zasobów własnych, w tym obecnych na miejscu osób zarządzających).</w:t>
      </w:r>
    </w:p>
    <w:p w14:paraId="4DE8F4B0" w14:textId="77777777" w:rsidR="00C83F56" w:rsidRDefault="00C83F56" w:rsidP="00C83F56">
      <w:pPr>
        <w:pStyle w:val="Tekstprzypisudolnego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CE3CC" w14:textId="4FBDF6ED" w:rsidR="00860820" w:rsidRPr="00860820" w:rsidRDefault="00860820" w:rsidP="009F77B7">
    <w:pPr>
      <w:pStyle w:val="Nagwek"/>
      <w:jc w:val="right"/>
      <w:rPr>
        <w:lang w:val="en-US"/>
      </w:rPr>
    </w:pPr>
    <w:proofErr w:type="spellStart"/>
    <w:r>
      <w:rPr>
        <w:lang w:val="en-US"/>
      </w:rPr>
      <w:t>Załącznik</w:t>
    </w:r>
    <w:proofErr w:type="spellEnd"/>
    <w:r>
      <w:rPr>
        <w:lang w:val="en-US"/>
      </w:rPr>
      <w:t xml:space="preserve"> </w:t>
    </w:r>
    <w:r w:rsidR="00BD7497">
      <w:rPr>
        <w:lang w:val="en-US"/>
      </w:rPr>
      <w:t xml:space="preserve">nr </w:t>
    </w:r>
    <w:r w:rsidR="00FA63A3">
      <w:rPr>
        <w:lang w:val="en-US"/>
      </w:rPr>
      <w:t>8</w:t>
    </w:r>
    <w:r w:rsidR="00BD7497">
      <w:rPr>
        <w:lang w:val="en-US"/>
      </w:rPr>
      <w:t xml:space="preserve"> </w:t>
    </w:r>
    <w:r>
      <w:rPr>
        <w:lang w:val="en-US"/>
      </w:rPr>
      <w:t xml:space="preserve">do </w:t>
    </w:r>
    <w:proofErr w:type="spellStart"/>
    <w:r>
      <w:rPr>
        <w:lang w:val="en-US"/>
      </w:rPr>
      <w:t>Umowy</w:t>
    </w:r>
    <w:proofErr w:type="spellEnd"/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2"/>
    <w:multiLevelType w:val="multilevel"/>
    <w:tmpl w:val="F782F07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3"/>
    <w:multiLevelType w:val="multilevel"/>
    <w:tmpl w:val="00000013"/>
    <w:name w:val="WWNum2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9FA14AB"/>
    <w:multiLevelType w:val="hybridMultilevel"/>
    <w:tmpl w:val="1FEAD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41E19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67966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5567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491374">
    <w:abstractNumId w:val="1"/>
  </w:num>
  <w:num w:numId="4" w16cid:durableId="832598591">
    <w:abstractNumId w:val="3"/>
  </w:num>
  <w:num w:numId="5" w16cid:durableId="1612126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FB"/>
    <w:rsid w:val="00063E98"/>
    <w:rsid w:val="000F6D69"/>
    <w:rsid w:val="00117E7F"/>
    <w:rsid w:val="00241AE3"/>
    <w:rsid w:val="00492EE2"/>
    <w:rsid w:val="005E51CB"/>
    <w:rsid w:val="006B69BD"/>
    <w:rsid w:val="006F51A3"/>
    <w:rsid w:val="00765026"/>
    <w:rsid w:val="007D7581"/>
    <w:rsid w:val="00860820"/>
    <w:rsid w:val="00866319"/>
    <w:rsid w:val="00876880"/>
    <w:rsid w:val="008E7E23"/>
    <w:rsid w:val="0093626D"/>
    <w:rsid w:val="009B745D"/>
    <w:rsid w:val="009E0641"/>
    <w:rsid w:val="009F77B7"/>
    <w:rsid w:val="00A44D33"/>
    <w:rsid w:val="00A77BFB"/>
    <w:rsid w:val="00AA0A4F"/>
    <w:rsid w:val="00BD7497"/>
    <w:rsid w:val="00C04432"/>
    <w:rsid w:val="00C83F56"/>
    <w:rsid w:val="00F92BAA"/>
    <w:rsid w:val="00FA63A3"/>
    <w:rsid w:val="00F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5AC302"/>
  <w15:chartTrackingRefBased/>
  <w15:docId w15:val="{9FF63EE4-8CE6-4952-88F2-0D76668A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6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2">
    <w:name w:val="List Paragraph2"/>
    <w:basedOn w:val="Normalny"/>
    <w:rsid w:val="00C83F56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ekstprzypisudolnego1">
    <w:name w:val="Tekst przypisu dolnego1"/>
    <w:basedOn w:val="Normalny"/>
    <w:rsid w:val="00C83F56"/>
    <w:pPr>
      <w:suppressAutoHyphens w:val="0"/>
    </w:pPr>
    <w:rPr>
      <w:rFonts w:ascii="Calibri" w:hAnsi="Calibri" w:cs="Calibri"/>
      <w:sz w:val="20"/>
      <w:szCs w:val="20"/>
    </w:rPr>
  </w:style>
  <w:style w:type="character" w:styleId="Odwoanieprzypisudolnego">
    <w:name w:val="footnote reference"/>
    <w:semiHidden/>
    <w:unhideWhenUsed/>
    <w:rsid w:val="00C83F56"/>
    <w:rPr>
      <w:vertAlign w:val="superscript"/>
    </w:rPr>
  </w:style>
  <w:style w:type="character" w:customStyle="1" w:styleId="Odwoanieprzypisudolnego1">
    <w:name w:val="Odwołanie przypisu dolnego1"/>
    <w:rsid w:val="00C83F56"/>
    <w:rPr>
      <w:vertAlign w:val="superscript"/>
    </w:rPr>
  </w:style>
  <w:style w:type="character" w:customStyle="1" w:styleId="Znakiprzypiswdolnych">
    <w:name w:val="Znaki przypisów dolnych"/>
    <w:rsid w:val="00C83F56"/>
  </w:style>
  <w:style w:type="paragraph" w:styleId="Poprawka">
    <w:name w:val="Revision"/>
    <w:hidden/>
    <w:uiPriority w:val="99"/>
    <w:semiHidden/>
    <w:rsid w:val="00AA0A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6082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082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0820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82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9E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Warsaw!644452872.3</documentid>
  <senderid>DOMR</senderid>
  <senderemail>DOMINIKA.MARKOWICZ@CMS-CMNO.COM</senderemail>
  <lastmodified>2026-04-14T05:58:00.0000000+02:00</lastmodified>
  <database>Warsaw</database>
</properties>
</file>

<file path=customXml/itemProps1.xml><?xml version="1.0" encoding="utf-8"?>
<ds:datastoreItem xmlns:ds="http://schemas.openxmlformats.org/officeDocument/2006/customXml" ds:itemID="{1E8AD87D-1985-419F-B138-0A34BB67200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 Bańka</dc:creator>
  <cp:keywords/>
  <dc:description/>
  <cp:lastModifiedBy>Dorota Jabłońska</cp:lastModifiedBy>
  <cp:revision>3</cp:revision>
  <dcterms:created xsi:type="dcterms:W3CDTF">2026-04-14T03:58:00Z</dcterms:created>
  <dcterms:modified xsi:type="dcterms:W3CDTF">2026-05-05T11:48:00Z</dcterms:modified>
</cp:coreProperties>
</file>